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2CF" w:rsidRDefault="00F462CF" w:rsidP="007F56DF">
      <w:pPr>
        <w:rPr>
          <w:noProof/>
        </w:rPr>
      </w:pPr>
    </w:p>
    <w:p w:rsidR="00F462CF" w:rsidRDefault="00F462CF" w:rsidP="007F56DF">
      <w:pPr>
        <w:rPr>
          <w:noProof/>
        </w:rPr>
      </w:pPr>
    </w:p>
    <w:p w:rsidR="00F462CF" w:rsidRDefault="00F462CF" w:rsidP="007F56DF">
      <w:pPr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1.5pt;height:283.5pt;visibility:visible">
            <v:imagedata r:id="rId5" o:title=""/>
          </v:shape>
        </w:pict>
      </w:r>
    </w:p>
    <w:p w:rsidR="00F462CF" w:rsidRDefault="00F462CF" w:rsidP="007F56DF">
      <w:pPr>
        <w:rPr>
          <w:noProof/>
        </w:rPr>
      </w:pPr>
    </w:p>
    <w:p w:rsidR="00F462CF" w:rsidRPr="004D1734" w:rsidRDefault="00F462CF" w:rsidP="007F56DF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F462CF" w:rsidRPr="004D1734" w:rsidRDefault="00F462CF" w:rsidP="007F56DF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F462CF" w:rsidRPr="004D1734" w:rsidRDefault="00F462CF" w:rsidP="007F56DF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F462CF" w:rsidRPr="004D1734" w:rsidRDefault="00F462CF" w:rsidP="007F56DF">
      <w:pPr>
        <w:rPr>
          <w:rFonts w:ascii="Arial" w:hAnsi="Arial" w:cs="Arial"/>
          <w:color w:val="0000FF"/>
        </w:rPr>
      </w:pPr>
    </w:p>
    <w:p w:rsidR="00F462CF" w:rsidRPr="004D1734" w:rsidRDefault="00F462CF" w:rsidP="007F56DF">
      <w:pPr>
        <w:numPr>
          <w:ilvl w:val="0"/>
          <w:numId w:val="1"/>
        </w:num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>
        <w:rPr>
          <w:rFonts w:ascii="Arial" w:hAnsi="Arial" w:cs="Arial"/>
          <w:b/>
          <w:bCs/>
          <w:color w:val="0000FF"/>
        </w:rPr>
        <w:tab/>
        <w:t>A3 VY_INOVACE_06</w:t>
      </w:r>
    </w:p>
    <w:p w:rsidR="00F462CF" w:rsidRPr="004D1734" w:rsidRDefault="00F462CF" w:rsidP="007F56DF">
      <w:pPr>
        <w:numPr>
          <w:ilvl w:val="0"/>
          <w:numId w:val="1"/>
        </w:num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r>
        <w:rPr>
          <w:rFonts w:ascii="Arial" w:hAnsi="Arial" w:cs="Arial"/>
          <w:b/>
          <w:bCs/>
          <w:color w:val="0000FF"/>
        </w:rPr>
        <w:t>12.10.2012</w:t>
      </w:r>
    </w:p>
    <w:p w:rsidR="00F462CF" w:rsidRPr="004D1734" w:rsidRDefault="00F462CF" w:rsidP="007F56DF">
      <w:pPr>
        <w:numPr>
          <w:ilvl w:val="0"/>
          <w:numId w:val="1"/>
        </w:num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F462CF" w:rsidRPr="004D1734" w:rsidRDefault="00F462CF" w:rsidP="007F56DF">
      <w:pPr>
        <w:numPr>
          <w:ilvl w:val="0"/>
          <w:numId w:val="1"/>
        </w:num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4) Jazyk a jazyková komunikace, </w:t>
      </w:r>
      <w:r>
        <w:rPr>
          <w:rFonts w:ascii="Arial" w:hAnsi="Arial" w:cs="Arial"/>
          <w:b/>
          <w:bCs/>
          <w:color w:val="0000FF"/>
        </w:rPr>
        <w:t>německý jazyk – slovní zásoba, reálie německy mluvících zemí</w:t>
      </w:r>
    </w:p>
    <w:p w:rsidR="00F462CF" w:rsidRPr="004D1734" w:rsidRDefault="00F462CF" w:rsidP="007F56DF">
      <w:pPr>
        <w:numPr>
          <w:ilvl w:val="0"/>
          <w:numId w:val="1"/>
        </w:numPr>
        <w:rPr>
          <w:rFonts w:ascii="Arial" w:hAnsi="Arial" w:cs="Arial"/>
          <w:b/>
          <w:bCs/>
          <w:color w:val="0000FF"/>
        </w:rPr>
      </w:pPr>
      <w:r>
        <w:rPr>
          <w:rFonts w:ascii="Arial" w:hAnsi="Arial" w:cs="Arial"/>
          <w:b/>
          <w:bCs/>
          <w:color w:val="0000FF"/>
        </w:rPr>
        <w:t>5) Anotace: P</w:t>
      </w:r>
      <w:r w:rsidRPr="004D1734">
        <w:rPr>
          <w:rFonts w:ascii="Arial" w:hAnsi="Arial" w:cs="Arial"/>
          <w:b/>
          <w:bCs/>
          <w:color w:val="0000FF"/>
        </w:rPr>
        <w:t xml:space="preserve">racovní listy jsou určeny pro žáky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>. tříd. Slouží k</w:t>
      </w:r>
      <w:r>
        <w:rPr>
          <w:rFonts w:ascii="Arial" w:hAnsi="Arial" w:cs="Arial"/>
          <w:b/>
          <w:bCs/>
          <w:color w:val="0000FF"/>
        </w:rPr>
        <w:t> procvičení slovní zásoby a k upevnění základních informací o reáliích německy mluvících zemí.</w:t>
      </w:r>
    </w:p>
    <w:p w:rsidR="00F462CF" w:rsidRPr="00232238" w:rsidRDefault="00F462CF" w:rsidP="007F56DF">
      <w:pPr>
        <w:rPr>
          <w:rFonts w:ascii="Arial" w:hAnsi="Arial" w:cs="Arial"/>
          <w:b/>
        </w:rPr>
      </w:pPr>
      <w:r w:rsidRPr="00CD5932">
        <w:rPr>
          <w:rFonts w:ascii="Arial" w:hAnsi="Arial" w:cs="Arial"/>
          <w:sz w:val="32"/>
          <w:szCs w:val="32"/>
        </w:rPr>
        <w:br w:type="page"/>
      </w:r>
      <w:r w:rsidRPr="00232238">
        <w:rPr>
          <w:rFonts w:ascii="Arial" w:hAnsi="Arial" w:cs="Arial"/>
          <w:b/>
        </w:rPr>
        <w:t>Pracovní list:Berlín – kartičky</w:t>
      </w:r>
    </w:p>
    <w:p w:rsidR="00F462CF" w:rsidRPr="00DF3F74" w:rsidRDefault="00F462CF" w:rsidP="007F56DF">
      <w:pPr>
        <w:rPr>
          <w:rFonts w:ascii="Arial" w:hAnsi="Arial" w:cs="Arial"/>
          <w:b/>
          <w:bCs/>
        </w:rPr>
      </w:pPr>
      <w:r w:rsidRPr="00DF3F74">
        <w:rPr>
          <w:rFonts w:ascii="Arial" w:hAnsi="Arial" w:cs="Arial"/>
          <w:b/>
          <w:bCs/>
        </w:rPr>
        <w:t>Metodický postup:</w:t>
      </w:r>
    </w:p>
    <w:p w:rsidR="00F462CF" w:rsidRPr="00DF3F74" w:rsidRDefault="00F462CF" w:rsidP="007F56DF">
      <w:pPr>
        <w:rPr>
          <w:rFonts w:ascii="Arial" w:hAnsi="Arial" w:cs="Arial"/>
          <w:b/>
          <w:bCs/>
        </w:rPr>
      </w:pPr>
      <w:r w:rsidRPr="00DF3F74">
        <w:rPr>
          <w:rFonts w:ascii="Arial" w:hAnsi="Arial" w:cs="Arial"/>
          <w:b/>
          <w:bCs/>
        </w:rPr>
        <w:t>Pomůcku si připravíme tak, že pracovní listy oboustranně okopírujeme a zalaminujeme, pracovní list pak rozstříháme na jednotlivé kartičky. Kartičky jsou utvořené tak, že z jedné strany kartičky je zadání a z druhé strany odpověď.</w:t>
      </w:r>
    </w:p>
    <w:p w:rsidR="00F462CF" w:rsidRPr="0092170A" w:rsidRDefault="00F462CF" w:rsidP="007F56DF">
      <w:pPr>
        <w:rPr>
          <w:rFonts w:ascii="Arial" w:hAnsi="Arial" w:cs="Arial"/>
          <w:sz w:val="32"/>
          <w:szCs w:val="32"/>
        </w:rPr>
      </w:pPr>
      <w:r w:rsidRPr="00DF3F74">
        <w:rPr>
          <w:rFonts w:ascii="Arial" w:hAnsi="Arial" w:cs="Arial"/>
          <w:b/>
          <w:bCs/>
        </w:rPr>
        <w:t xml:space="preserve">Žáci hrají ve dvojici, kartičky mají před sebou </w:t>
      </w:r>
      <w:r>
        <w:rPr>
          <w:rFonts w:ascii="Arial" w:hAnsi="Arial" w:cs="Arial"/>
          <w:b/>
          <w:bCs/>
        </w:rPr>
        <w:t>na hromádce tak</w:t>
      </w:r>
      <w:r w:rsidRPr="00DF3F74">
        <w:rPr>
          <w:rFonts w:ascii="Arial" w:hAnsi="Arial" w:cs="Arial"/>
          <w:b/>
          <w:bCs/>
        </w:rPr>
        <w:t>, aby bylo vidět zadání.</w:t>
      </w:r>
      <w:r>
        <w:rPr>
          <w:rFonts w:ascii="Arial" w:hAnsi="Arial" w:cs="Arial"/>
          <w:b/>
          <w:bCs/>
        </w:rPr>
        <w:t>Jeden</w:t>
      </w:r>
      <w:r w:rsidRPr="00DF3F74">
        <w:rPr>
          <w:rFonts w:ascii="Arial" w:hAnsi="Arial" w:cs="Arial"/>
          <w:b/>
          <w:bCs/>
        </w:rPr>
        <w:t xml:space="preserve"> žák vezme kartičku, přečte si zadání(např. </w:t>
      </w:r>
      <w:r w:rsidRPr="0092170A">
        <w:rPr>
          <w:rFonts w:ascii="Arial" w:hAnsi="Arial" w:cs="Arial"/>
          <w:b/>
          <w:bCs/>
        </w:rPr>
        <w:t>Die Hauptstadt</w:t>
      </w:r>
      <w:r>
        <w:rPr>
          <w:rFonts w:ascii="Arial" w:hAnsi="Arial" w:cs="Arial"/>
          <w:b/>
          <w:bCs/>
        </w:rPr>
        <w:t>Deutschlands</w:t>
      </w:r>
      <w:r w:rsidRPr="0092170A">
        <w:rPr>
          <w:rFonts w:ascii="Arial" w:hAnsi="Arial" w:cs="Arial"/>
          <w:b/>
          <w:bCs/>
        </w:rPr>
        <w:t>ist…)</w:t>
      </w:r>
      <w:r w:rsidRPr="00DF3F74">
        <w:rPr>
          <w:rFonts w:ascii="Arial" w:hAnsi="Arial" w:cs="Arial"/>
          <w:b/>
          <w:bCs/>
        </w:rPr>
        <w:t>a drží kartičku tak, aby pouze druhý žák viděl správnou odpověď z druhé strany kartičky (</w:t>
      </w:r>
      <w:r>
        <w:rPr>
          <w:rFonts w:ascii="Arial" w:hAnsi="Arial" w:cs="Arial"/>
          <w:b/>
          <w:bCs/>
        </w:rPr>
        <w:t>Berli</w:t>
      </w:r>
      <w:bookmarkStart w:id="0" w:name="_GoBack"/>
      <w:bookmarkEnd w:id="0"/>
      <w:r>
        <w:rPr>
          <w:rFonts w:ascii="Arial" w:hAnsi="Arial" w:cs="Arial"/>
          <w:b/>
          <w:bCs/>
        </w:rPr>
        <w:t>n</w:t>
      </w:r>
      <w:r w:rsidRPr="00DF3F74">
        <w:rPr>
          <w:rFonts w:ascii="Arial" w:hAnsi="Arial" w:cs="Arial"/>
          <w:b/>
          <w:bCs/>
        </w:rPr>
        <w:t>). Žák, který četl zadání odpoví a druhý žák zkontroluje, zda odpověděl správně. Pokud odpoví žák správně, kartičku si nechá. Žáci se vystřídají. Vítězí ten, kdo získá více kartiček.</w:t>
      </w:r>
    </w:p>
    <w:p w:rsidR="00F462CF" w:rsidRPr="00DF3F74" w:rsidRDefault="00F462CF" w:rsidP="007F56DF">
      <w:pPr>
        <w:rPr>
          <w:rFonts w:ascii="Arial" w:hAnsi="Arial" w:cs="Arial"/>
          <w:b/>
          <w:bCs/>
        </w:rPr>
      </w:pPr>
    </w:p>
    <w:p w:rsidR="00F462CF" w:rsidRPr="00CD5932" w:rsidRDefault="00F462CF" w:rsidP="007F56DF">
      <w:pPr>
        <w:spacing w:after="200" w:line="276" w:lineRule="auto"/>
        <w:rPr>
          <w:rFonts w:ascii="Arial" w:hAnsi="Arial" w:cs="Arial"/>
          <w:sz w:val="32"/>
          <w:szCs w:val="32"/>
        </w:rPr>
      </w:pPr>
    </w:p>
    <w:p w:rsidR="00F462CF" w:rsidRDefault="00F462CF" w:rsidP="007F56DF">
      <w:r>
        <w:br w:type="page"/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35"/>
        <w:gridCol w:w="3536"/>
        <w:gridCol w:w="3535"/>
        <w:gridCol w:w="3536"/>
      </w:tblGrid>
      <w:tr w:rsidR="00F462CF" w:rsidRPr="00943480">
        <w:trPr>
          <w:trHeight w:val="2670"/>
        </w:trPr>
        <w:tc>
          <w:tcPr>
            <w:tcW w:w="3535" w:type="dxa"/>
          </w:tcPr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7A5CDD">
              <w:rPr>
                <w:rFonts w:ascii="Arial" w:hAnsi="Arial" w:cs="Arial"/>
                <w:sz w:val="32"/>
                <w:szCs w:val="32"/>
                <w:lang w:val="de-DE"/>
              </w:rPr>
              <w:t>Die Hauptstadt Deutschlands ist…</w:t>
            </w: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7A5CDD">
              <w:rPr>
                <w:rFonts w:ascii="Arial" w:hAnsi="Arial" w:cs="Arial"/>
                <w:sz w:val="32"/>
                <w:szCs w:val="32"/>
                <w:lang w:val="de-DE"/>
              </w:rPr>
              <w:t>An welchen Flüssen liegt</w:t>
            </w: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7A5CDD">
              <w:rPr>
                <w:rFonts w:ascii="Arial" w:hAnsi="Arial" w:cs="Arial"/>
                <w:sz w:val="32"/>
                <w:szCs w:val="32"/>
                <w:lang w:val="de-DE"/>
              </w:rPr>
              <w:t>Berlin?</w:t>
            </w:r>
          </w:p>
        </w:tc>
        <w:tc>
          <w:tcPr>
            <w:tcW w:w="3535" w:type="dxa"/>
          </w:tcPr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7A5CDD">
              <w:rPr>
                <w:rFonts w:ascii="Arial" w:hAnsi="Arial" w:cs="Arial"/>
                <w:sz w:val="32"/>
                <w:szCs w:val="32"/>
                <w:lang w:val="de-DE"/>
              </w:rPr>
              <w:t>Wie heißt ein Schriftsteller, der ein bekanntes Theater in Berlin leitete.</w:t>
            </w:r>
          </w:p>
        </w:tc>
        <w:tc>
          <w:tcPr>
            <w:tcW w:w="3536" w:type="dxa"/>
          </w:tcPr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7A5CDD">
              <w:rPr>
                <w:rFonts w:ascii="Arial" w:hAnsi="Arial" w:cs="Arial"/>
                <w:sz w:val="32"/>
                <w:szCs w:val="32"/>
                <w:lang w:val="de-DE"/>
              </w:rPr>
              <w:t>Berlins bekannteste Straße. Ein Boulevar zum Einkaufen.</w:t>
            </w:r>
          </w:p>
        </w:tc>
      </w:tr>
      <w:tr w:rsidR="00F462CF" w:rsidRPr="00241208">
        <w:trPr>
          <w:trHeight w:val="2670"/>
        </w:trPr>
        <w:tc>
          <w:tcPr>
            <w:tcW w:w="3535" w:type="dxa"/>
          </w:tcPr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7A5CDD">
              <w:rPr>
                <w:rFonts w:ascii="Arial" w:hAnsi="Arial" w:cs="Arial"/>
                <w:sz w:val="32"/>
                <w:szCs w:val="32"/>
                <w:lang w:val="de-DE"/>
              </w:rPr>
              <w:t>Wie viele Einwohner hat Berlin?</w:t>
            </w: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7A5CDD">
              <w:rPr>
                <w:rFonts w:ascii="Arial" w:hAnsi="Arial" w:cs="Arial"/>
                <w:sz w:val="32"/>
                <w:szCs w:val="32"/>
                <w:lang w:val="de-DE"/>
              </w:rPr>
              <w:t>Wie heißt die Säule mit der vergoldeten Siegesgöttin Viktoria?</w:t>
            </w:r>
          </w:p>
        </w:tc>
        <w:tc>
          <w:tcPr>
            <w:tcW w:w="3535" w:type="dxa"/>
          </w:tcPr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7A5CDD">
              <w:rPr>
                <w:rFonts w:ascii="Arial" w:hAnsi="Arial" w:cs="Arial"/>
                <w:sz w:val="32"/>
                <w:szCs w:val="32"/>
                <w:lang w:val="de-DE"/>
              </w:rPr>
              <w:t>Der Bau mit der Glaskuppel. Sitz des deutschen Bundestages.</w:t>
            </w:r>
          </w:p>
        </w:tc>
        <w:tc>
          <w:tcPr>
            <w:tcW w:w="3536" w:type="dxa"/>
          </w:tcPr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7A5CDD">
              <w:rPr>
                <w:rFonts w:ascii="Arial" w:hAnsi="Arial" w:cs="Arial"/>
                <w:sz w:val="32"/>
                <w:szCs w:val="32"/>
                <w:lang w:val="de-DE"/>
              </w:rPr>
              <w:t>Der Bau, der ganz rot ist. Sitz des Bürgermeisters von Berlin.</w:t>
            </w:r>
          </w:p>
        </w:tc>
      </w:tr>
      <w:tr w:rsidR="00F462CF" w:rsidRPr="00943480">
        <w:trPr>
          <w:trHeight w:val="2670"/>
        </w:trPr>
        <w:tc>
          <w:tcPr>
            <w:tcW w:w="3535" w:type="dxa"/>
          </w:tcPr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7A5CDD">
              <w:rPr>
                <w:rFonts w:ascii="Arial" w:hAnsi="Arial" w:cs="Arial"/>
                <w:sz w:val="32"/>
                <w:szCs w:val="32"/>
                <w:lang w:val="de-DE"/>
              </w:rPr>
              <w:t>Das Denkmal in der Straße Unter den Linden.</w:t>
            </w: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7A5CDD">
              <w:rPr>
                <w:rFonts w:ascii="Arial" w:hAnsi="Arial" w:cs="Arial"/>
                <w:sz w:val="32"/>
                <w:szCs w:val="32"/>
                <w:lang w:val="de-DE"/>
              </w:rPr>
              <w:t>Hier werden Sammlungen aus der Antike bewundert.</w:t>
            </w:r>
          </w:p>
        </w:tc>
        <w:tc>
          <w:tcPr>
            <w:tcW w:w="3535" w:type="dxa"/>
          </w:tcPr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7A5CDD">
              <w:rPr>
                <w:rFonts w:ascii="Arial" w:hAnsi="Arial" w:cs="Arial"/>
                <w:sz w:val="32"/>
                <w:szCs w:val="32"/>
                <w:lang w:val="de-DE"/>
              </w:rPr>
              <w:t>Das typische Wahrzeichen Berlins. Es umrahmte den Weg der preußischen Herrscher.</w:t>
            </w:r>
          </w:p>
        </w:tc>
        <w:tc>
          <w:tcPr>
            <w:tcW w:w="3536" w:type="dxa"/>
          </w:tcPr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7A5CDD">
              <w:rPr>
                <w:rFonts w:ascii="Arial" w:hAnsi="Arial" w:cs="Arial"/>
                <w:sz w:val="32"/>
                <w:szCs w:val="32"/>
                <w:lang w:val="de-DE"/>
              </w:rPr>
              <w:t>Schönste Straße in Berlin. Sie führt zum Brandenburger Tor. Bekannt durch Bäume.</w:t>
            </w:r>
          </w:p>
        </w:tc>
      </w:tr>
      <w:tr w:rsidR="00F462CF" w:rsidRPr="00943480">
        <w:tblPrEx>
          <w:tblLook w:val="00A0"/>
        </w:tblPrEx>
        <w:trPr>
          <w:trHeight w:val="2670"/>
        </w:trPr>
        <w:tc>
          <w:tcPr>
            <w:tcW w:w="3535" w:type="dxa"/>
          </w:tcPr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7A5CDD">
              <w:rPr>
                <w:rFonts w:ascii="Arial" w:hAnsi="Arial" w:cs="Arial"/>
                <w:sz w:val="32"/>
                <w:szCs w:val="32"/>
                <w:lang w:val="de-DE"/>
              </w:rPr>
              <w:t>Kurfürstendamm</w:t>
            </w: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7A5CDD">
              <w:rPr>
                <w:rFonts w:ascii="Arial" w:hAnsi="Arial" w:cs="Arial"/>
                <w:sz w:val="32"/>
                <w:szCs w:val="32"/>
                <w:lang w:val="de-DE"/>
              </w:rPr>
              <w:t>Bertolt Brecht</w:t>
            </w:r>
          </w:p>
        </w:tc>
        <w:tc>
          <w:tcPr>
            <w:tcW w:w="3535" w:type="dxa"/>
          </w:tcPr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7A5CDD">
              <w:rPr>
                <w:rFonts w:ascii="Arial" w:hAnsi="Arial" w:cs="Arial"/>
                <w:sz w:val="32"/>
                <w:szCs w:val="32"/>
                <w:lang w:val="de-DE"/>
              </w:rPr>
              <w:t>Spree und Havel</w:t>
            </w:r>
          </w:p>
        </w:tc>
        <w:tc>
          <w:tcPr>
            <w:tcW w:w="3536" w:type="dxa"/>
          </w:tcPr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7A5CDD">
              <w:rPr>
                <w:rFonts w:ascii="Arial" w:hAnsi="Arial" w:cs="Arial"/>
                <w:sz w:val="32"/>
                <w:szCs w:val="32"/>
                <w:lang w:val="de-DE"/>
              </w:rPr>
              <w:t>Berlin</w:t>
            </w:r>
          </w:p>
        </w:tc>
      </w:tr>
      <w:tr w:rsidR="00F462CF" w:rsidRPr="00943480">
        <w:tblPrEx>
          <w:tblLook w:val="00A0"/>
        </w:tblPrEx>
        <w:trPr>
          <w:trHeight w:val="2670"/>
        </w:trPr>
        <w:tc>
          <w:tcPr>
            <w:tcW w:w="3535" w:type="dxa"/>
          </w:tcPr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7A5CDD">
              <w:rPr>
                <w:rFonts w:ascii="Arial" w:hAnsi="Arial" w:cs="Arial"/>
                <w:sz w:val="32"/>
                <w:szCs w:val="32"/>
                <w:lang w:val="de-DE"/>
              </w:rPr>
              <w:t>Rotes Rathaus</w:t>
            </w: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7A5CDD">
              <w:rPr>
                <w:rFonts w:ascii="Arial" w:hAnsi="Arial" w:cs="Arial"/>
                <w:sz w:val="32"/>
                <w:szCs w:val="32"/>
                <w:lang w:val="de-DE"/>
              </w:rPr>
              <w:t>Der Reichstag</w:t>
            </w:r>
          </w:p>
        </w:tc>
        <w:tc>
          <w:tcPr>
            <w:tcW w:w="3535" w:type="dxa"/>
          </w:tcPr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7A5CDD">
              <w:rPr>
                <w:rFonts w:ascii="Arial" w:hAnsi="Arial" w:cs="Arial"/>
                <w:sz w:val="32"/>
                <w:szCs w:val="32"/>
                <w:lang w:val="de-DE"/>
              </w:rPr>
              <w:t>Die Siegessäule</w:t>
            </w:r>
          </w:p>
        </w:tc>
        <w:tc>
          <w:tcPr>
            <w:tcW w:w="3536" w:type="dxa"/>
          </w:tcPr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7A5CDD">
              <w:rPr>
                <w:rFonts w:ascii="Arial" w:hAnsi="Arial" w:cs="Arial"/>
                <w:sz w:val="32"/>
                <w:szCs w:val="32"/>
                <w:lang w:val="de-DE"/>
              </w:rPr>
              <w:t>Mehr als 3,5 Mio.</w:t>
            </w:r>
          </w:p>
        </w:tc>
      </w:tr>
      <w:tr w:rsidR="00F462CF" w:rsidRPr="00943480">
        <w:tblPrEx>
          <w:tblLook w:val="00A0"/>
        </w:tblPrEx>
        <w:trPr>
          <w:trHeight w:val="2670"/>
        </w:trPr>
        <w:tc>
          <w:tcPr>
            <w:tcW w:w="3535" w:type="dxa"/>
          </w:tcPr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7A5CDD">
              <w:rPr>
                <w:rFonts w:ascii="Arial" w:hAnsi="Arial" w:cs="Arial"/>
                <w:sz w:val="32"/>
                <w:szCs w:val="32"/>
                <w:lang w:val="de-DE"/>
              </w:rPr>
              <w:t>Unter den Linden</w:t>
            </w: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</w:tc>
        <w:tc>
          <w:tcPr>
            <w:tcW w:w="3536" w:type="dxa"/>
          </w:tcPr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7A5CDD">
              <w:rPr>
                <w:rFonts w:ascii="Arial" w:hAnsi="Arial" w:cs="Arial"/>
                <w:sz w:val="32"/>
                <w:szCs w:val="32"/>
                <w:lang w:val="de-DE"/>
              </w:rPr>
              <w:t>Brandenburger Tor</w:t>
            </w:r>
          </w:p>
        </w:tc>
        <w:tc>
          <w:tcPr>
            <w:tcW w:w="3535" w:type="dxa"/>
          </w:tcPr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7A5CDD">
              <w:rPr>
                <w:rFonts w:ascii="Arial" w:hAnsi="Arial" w:cs="Arial"/>
                <w:sz w:val="32"/>
                <w:szCs w:val="32"/>
                <w:lang w:val="de-DE"/>
              </w:rPr>
              <w:t>Pergamonmuseum</w:t>
            </w:r>
          </w:p>
        </w:tc>
        <w:tc>
          <w:tcPr>
            <w:tcW w:w="3536" w:type="dxa"/>
          </w:tcPr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</w:p>
          <w:p w:rsidR="00F462CF" w:rsidRPr="007A5CDD" w:rsidRDefault="00F462CF" w:rsidP="007A5CDD">
            <w:pPr>
              <w:jc w:val="center"/>
              <w:rPr>
                <w:rFonts w:ascii="Arial" w:hAnsi="Arial" w:cs="Arial"/>
                <w:sz w:val="32"/>
                <w:szCs w:val="32"/>
                <w:lang w:val="de-DE"/>
              </w:rPr>
            </w:pPr>
            <w:r w:rsidRPr="007A5CDD">
              <w:rPr>
                <w:rFonts w:ascii="Arial" w:hAnsi="Arial" w:cs="Arial"/>
                <w:sz w:val="32"/>
                <w:szCs w:val="32"/>
                <w:lang w:val="de-DE"/>
              </w:rPr>
              <w:t>Das Denkmal Fridrich des Zweiten</w:t>
            </w:r>
          </w:p>
        </w:tc>
      </w:tr>
    </w:tbl>
    <w:p w:rsidR="00F462CF" w:rsidRDefault="00F462CF"/>
    <w:sectPr w:rsidR="00F462CF" w:rsidSect="00E22053">
      <w:pgSz w:w="16838" w:h="11906" w:orient="landscape"/>
      <w:pgMar w:top="11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77FF"/>
    <w:rsid w:val="00232238"/>
    <w:rsid w:val="00241208"/>
    <w:rsid w:val="00371EE6"/>
    <w:rsid w:val="00452C87"/>
    <w:rsid w:val="004D1734"/>
    <w:rsid w:val="00584B30"/>
    <w:rsid w:val="005B77FF"/>
    <w:rsid w:val="00625F04"/>
    <w:rsid w:val="00654676"/>
    <w:rsid w:val="00745B19"/>
    <w:rsid w:val="007A5CDD"/>
    <w:rsid w:val="007F56DF"/>
    <w:rsid w:val="0092170A"/>
    <w:rsid w:val="00943480"/>
    <w:rsid w:val="00AE671B"/>
    <w:rsid w:val="00B82EB7"/>
    <w:rsid w:val="00BD6CDF"/>
    <w:rsid w:val="00C40C09"/>
    <w:rsid w:val="00CB4975"/>
    <w:rsid w:val="00CD5932"/>
    <w:rsid w:val="00DF3F74"/>
    <w:rsid w:val="00E22053"/>
    <w:rsid w:val="00F462CF"/>
    <w:rsid w:val="00F85C34"/>
    <w:rsid w:val="00FE1F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77F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B77FF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7F56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F56DF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</TotalTime>
  <Pages>4</Pages>
  <Words>309</Words>
  <Characters>1826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Inka</dc:creator>
  <cp:keywords/>
  <dc:description/>
  <cp:lastModifiedBy>František Bret</cp:lastModifiedBy>
  <cp:revision>9</cp:revision>
  <dcterms:created xsi:type="dcterms:W3CDTF">2012-09-23T13:11:00Z</dcterms:created>
  <dcterms:modified xsi:type="dcterms:W3CDTF">2013-02-26T11:48:00Z</dcterms:modified>
</cp:coreProperties>
</file>