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87759" w:rsidTr="00CA0255">
        <w:trPr>
          <w:trHeight w:val="73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956B52" w:rsidP="00956B52">
            <w:pPr>
              <w:jc w:val="right"/>
            </w:pPr>
            <w:r>
              <w:t xml:space="preserve"> </w:t>
            </w:r>
            <w:r w:rsidR="00791B0B" w:rsidRPr="00791B0B">
              <w:t>NÁZEV ŠKOLY: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Melč, </w:t>
            </w:r>
            <w:r w:rsidR="00956B52">
              <w:rPr>
                <w:bCs/>
                <w:szCs w:val="24"/>
              </w:rPr>
              <w:t>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587759" w:rsidTr="00CA0255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587759" w:rsidRDefault="008D705E" w:rsidP="00956B52">
            <w:r w:rsidRPr="00791B0B">
              <w:t>CZ.1.07/1.4.00/21.2623</w:t>
            </w:r>
          </w:p>
        </w:tc>
      </w:tr>
      <w:tr w:rsidR="00587759" w:rsidTr="00CA0255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>
              <w:t>Mgr. Vladimír Rychlý</w:t>
            </w:r>
          </w:p>
        </w:tc>
      </w:tr>
      <w:tr w:rsidR="00587759" w:rsidTr="00CA0255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587759" w:rsidRDefault="008D705E" w:rsidP="00956B52">
            <w:r w:rsidRPr="00791B0B">
              <w:t>VY_32_Inovace_Dějepis</w:t>
            </w:r>
            <w:r w:rsidR="00073278">
              <w:t>_1</w:t>
            </w:r>
          </w:p>
        </w:tc>
      </w:tr>
      <w:tr w:rsidR="00587759" w:rsidTr="00CA0255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073278">
            <w:pPr>
              <w:jc w:val="right"/>
            </w:pPr>
            <w:r w:rsidRPr="00791B0B">
              <w:t xml:space="preserve">ČÍSLO </w:t>
            </w:r>
            <w:r w:rsidR="00073278"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587759" w:rsidRDefault="00CA0255" w:rsidP="00956B52">
            <w:r>
              <w:t>16</w:t>
            </w:r>
          </w:p>
        </w:tc>
      </w:tr>
      <w:tr w:rsidR="00587759" w:rsidTr="00CA0255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587759" w:rsidRDefault="007F3E0A" w:rsidP="00F52562">
            <w:r>
              <w:t>Pracovní list „</w:t>
            </w:r>
            <w:r w:rsidR="00905660">
              <w:t>Svět po 2. světové válce</w:t>
            </w:r>
            <w:r>
              <w:t>“</w:t>
            </w:r>
            <w:bookmarkStart w:id="0" w:name="_GoBack"/>
            <w:bookmarkEnd w:id="0"/>
          </w:p>
        </w:tc>
      </w:tr>
      <w:tr w:rsidR="00587759" w:rsidTr="00CA0255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587759" w:rsidRDefault="00107792" w:rsidP="00956B52">
            <w:r>
              <w:t>9</w:t>
            </w:r>
            <w:r w:rsidR="00791B0B">
              <w:t>.</w:t>
            </w:r>
          </w:p>
        </w:tc>
      </w:tr>
      <w:tr w:rsidR="00791B0B" w:rsidTr="00CA0255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91B0B" w:rsidRPr="00791B0B" w:rsidRDefault="00791B0B" w:rsidP="00956B52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791B0B" w:rsidRDefault="00905660" w:rsidP="00956B52">
            <w:r>
              <w:t>4</w:t>
            </w:r>
            <w:r w:rsidR="00791B0B">
              <w:t>/2012</w:t>
            </w:r>
          </w:p>
        </w:tc>
      </w:tr>
    </w:tbl>
    <w:p w:rsidR="008D705E" w:rsidRDefault="008D705E" w:rsidP="008D705E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 wp14:anchorId="7380A3CA" wp14:editId="29187C83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2C128A4" wp14:editId="274106BF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107792" w:rsidRDefault="008D705E" w:rsidP="00107792">
      <w:r>
        <w:lastRenderedPageBreak/>
        <w:t>Anotace:</w:t>
      </w:r>
      <w:r w:rsidR="00107792">
        <w:t xml:space="preserve"> Pracovní list, ve kterém žák pomocí učebnice, případně i jiného textu, sám zjistí důležité pojmy z</w:t>
      </w:r>
      <w:r w:rsidR="00905660">
        <w:t> období po skončení 2. světové války a rozdělení světa na východní a západní blok</w:t>
      </w:r>
      <w:r w:rsidR="00107792">
        <w:t xml:space="preserve">. </w:t>
      </w:r>
      <w:r w:rsidR="00905660">
        <w:t>Součástí je opakovací křížovka s pojmy z 2. světové války</w:t>
      </w:r>
      <w:r w:rsidR="007365E3">
        <w:t xml:space="preserve">. </w:t>
      </w:r>
      <w:r w:rsidR="00107792">
        <w:t xml:space="preserve">Text byl vypracován pro učebnici Dějepis, </w:t>
      </w:r>
      <w:r w:rsidR="00AF020D">
        <w:t>Novověk, moderní dějiny</w:t>
      </w:r>
      <w:r w:rsidR="00107792">
        <w:t>, nakladatelství Nová škola, 20</w:t>
      </w:r>
      <w:r w:rsidR="00AF020D">
        <w:t xml:space="preserve">10, ale je použitelný i pro </w:t>
      </w:r>
      <w:r w:rsidR="007365E3">
        <w:t xml:space="preserve">jiné </w:t>
      </w:r>
      <w:r w:rsidR="00AF020D">
        <w:t>zdroje.</w:t>
      </w:r>
      <w:r w:rsidR="00107792">
        <w:br w:type="page"/>
      </w:r>
    </w:p>
    <w:tbl>
      <w:tblPr>
        <w:tblpPr w:leftFromText="141" w:rightFromText="141" w:vertAnchor="text" w:tblpX="55" w:tblpY="1"/>
        <w:tblOverlap w:val="never"/>
        <w:tblW w:w="479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</w:tblGrid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7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8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9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12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13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14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16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17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CA0255" w:rsidRPr="00CA0255" w:rsidRDefault="00CA0255" w:rsidP="00CA0255">
      <w:pPr>
        <w:spacing w:line="240" w:lineRule="auto"/>
        <w:jc w:val="center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Legenda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město v SSSR, kde byla svedena rozhodující bitva na východní frontě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 xml:space="preserve">rozhodující zbraní v Pacifiku byly ……………. </w:t>
      </w:r>
      <w:proofErr w:type="gramStart"/>
      <w:r w:rsidRPr="00CA0255">
        <w:rPr>
          <w:rFonts w:eastAsia="Calibri" w:cs="Times New Roman"/>
          <w:sz w:val="22"/>
        </w:rPr>
        <w:t>lodě</w:t>
      </w:r>
      <w:proofErr w:type="gramEnd"/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americká námořní základna, jejímž napadením začala válka v Pacifiku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oblast ve Francii, kde byla otevřena 2 fronta v Evropě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město v Čechách, kde byli soustřeďování čeští Židé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název pro zbytek území ČSR po březnu 1939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název německé tajné policie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stát, který se ubránil Německu v letecké bitvě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2. sv. válka začala napadením ……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japonské město, na které byla svržena atomová bomba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město v SSSR, které bylo skoro 3 roky obklíčeno Němci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ostrov v Pacifiku, u kterého byla svedena rozhodující bitva války v Pacifiku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stát, který Německo napadlo po Polsku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vůdce německého národa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národ, který chtěli Němci vyhladit</w:t>
      </w:r>
    </w:p>
    <w:p w:rsidR="00CA0255" w:rsidRPr="00CA0255" w:rsidRDefault="00CA0255" w:rsidP="00CA0255">
      <w:pPr>
        <w:numPr>
          <w:ilvl w:val="0"/>
          <w:numId w:val="11"/>
        </w:numPr>
        <w:spacing w:line="240" w:lineRule="auto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československý prezident v období války</w:t>
      </w:r>
    </w:p>
    <w:p w:rsidR="00CA0255" w:rsidRPr="00CA0255" w:rsidRDefault="00CA0255" w:rsidP="00CA0255">
      <w:pPr>
        <w:numPr>
          <w:ilvl w:val="0"/>
          <w:numId w:val="11"/>
        </w:numPr>
        <w:tabs>
          <w:tab w:val="clear" w:pos="720"/>
        </w:tabs>
        <w:spacing w:line="240" w:lineRule="auto"/>
        <w:ind w:left="5670"/>
        <w:jc w:val="both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t>hlavní protivník USA v Pacifiku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 xml:space="preserve">Zakroužkuj státy, které označujeme jako Velkou trojku:  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>SSSR, Německo, USA, Velká Británie, Španělsko, Japonsko, Itálie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 xml:space="preserve">Na kolik okupačních pásem bylo rozděleno Německo? 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 xml:space="preserve">Porovnejte mapy před a po 2. světové válce – </w:t>
      </w:r>
      <w:proofErr w:type="gramStart"/>
      <w:r w:rsidRPr="00CA0255">
        <w:rPr>
          <w:rFonts w:eastAsia="Calibri" w:cs="Times New Roman"/>
        </w:rPr>
        <w:t>hranice kterých</w:t>
      </w:r>
      <w:proofErr w:type="gramEnd"/>
      <w:r w:rsidRPr="00CA0255">
        <w:rPr>
          <w:rFonts w:eastAsia="Calibri" w:cs="Times New Roman"/>
        </w:rPr>
        <w:t xml:space="preserve"> 3 států se nejvíce posunuly? Který stát byl nedlouho po válce rozdělen na 2 státy? 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 xml:space="preserve">Jaké mělo být hlavní poslání OSN? Jak se nazývala podobná organizace, která vznikla po 1. sv. válce? 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 xml:space="preserve">Opravte: 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 xml:space="preserve">Proces s hlavními válečnými zločinci probíhal v Berlíně. 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>Ve státech jihovýchodní a střední Evropy byla po válce za přispění SSSR obnovena demokracie.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>Evropu rozdělila takzvaná „železná klec“.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>Komunistické státy chtěly spolupracovat s kapitalistickými státy.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 xml:space="preserve">Podle mapy vypište do jednoho řádku 10 států západního demokratického bloku a do druhého 7 států východního bloku. 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 xml:space="preserve">Čeho se týkal Marshallův plán? </w:t>
      </w: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jc w:val="both"/>
        <w:rPr>
          <w:rFonts w:eastAsia="Calibri" w:cs="Times New Roman"/>
        </w:rPr>
      </w:pPr>
      <w:r w:rsidRPr="00CA0255">
        <w:rPr>
          <w:rFonts w:eastAsia="Calibri" w:cs="Times New Roman"/>
        </w:rPr>
        <w:t xml:space="preserve">Co byla studená válka? Od kdy do kdy trvala? Které dva státy v ní měly rozhodující slovo? </w:t>
      </w:r>
    </w:p>
    <w:p w:rsidR="00CA0255" w:rsidRPr="00CA0255" w:rsidRDefault="00CA0255" w:rsidP="00CA0255">
      <w:pPr>
        <w:spacing w:after="200"/>
        <w:rPr>
          <w:rFonts w:eastAsia="Calibri" w:cs="Times New Roman"/>
        </w:rPr>
      </w:pPr>
    </w:p>
    <w:p w:rsidR="00CA0255" w:rsidRPr="00CA0255" w:rsidRDefault="00CA0255" w:rsidP="00CA0255">
      <w:pPr>
        <w:spacing w:after="200"/>
        <w:rPr>
          <w:rFonts w:eastAsia="Calibri" w:cs="Times New Roman"/>
        </w:rPr>
      </w:pPr>
    </w:p>
    <w:p w:rsidR="00CA0255" w:rsidRPr="00CA0255" w:rsidRDefault="00CA0255" w:rsidP="00CA0255">
      <w:pPr>
        <w:spacing w:line="240" w:lineRule="auto"/>
        <w:ind w:left="284"/>
        <w:rPr>
          <w:rFonts w:eastAsia="Calibri" w:cs="Times New Roman"/>
          <w:sz w:val="22"/>
        </w:rPr>
      </w:pPr>
      <w:r w:rsidRPr="00CA0255">
        <w:rPr>
          <w:rFonts w:eastAsia="Calibri" w:cs="Times New Roman"/>
          <w:sz w:val="22"/>
        </w:rPr>
        <w:lastRenderedPageBreak/>
        <w:t>Řešení křížovky:</w:t>
      </w:r>
    </w:p>
    <w:tbl>
      <w:tblPr>
        <w:tblpPr w:leftFromText="141" w:rightFromText="141" w:vertAnchor="text" w:tblpX="55" w:tblpY="1"/>
        <w:tblOverlap w:val="never"/>
        <w:tblW w:w="479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329"/>
        <w:gridCol w:w="285"/>
        <w:gridCol w:w="296"/>
        <w:gridCol w:w="263"/>
        <w:gridCol w:w="363"/>
        <w:gridCol w:w="296"/>
        <w:gridCol w:w="352"/>
        <w:gridCol w:w="340"/>
        <w:gridCol w:w="329"/>
        <w:gridCol w:w="429"/>
        <w:gridCol w:w="296"/>
        <w:gridCol w:w="296"/>
        <w:gridCol w:w="307"/>
        <w:gridCol w:w="296"/>
        <w:gridCol w:w="296"/>
        <w:gridCol w:w="329"/>
        <w:gridCol w:w="340"/>
        <w:gridCol w:w="296"/>
        <w:gridCol w:w="285"/>
      </w:tblGrid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S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T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A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L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I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N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G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R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A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D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L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E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A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D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L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O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V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É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P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E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A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R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L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H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A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R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B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O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R</w:t>
            </w: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N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O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R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M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A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N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D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I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E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E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R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E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Z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Í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N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P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R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O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T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E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K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T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O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R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Á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T</w:t>
            </w: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7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G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E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S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T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A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P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O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8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A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N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G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L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I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E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9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P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O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L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S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K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A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H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I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R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O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Š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I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M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A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L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E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N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I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N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G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R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A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D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12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M 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I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D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W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A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Y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13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D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Á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N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S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K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O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14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H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I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T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L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E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R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Ž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I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D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É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16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H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Á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CH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A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0255" w:rsidRPr="00CA0255" w:rsidTr="00696132">
        <w:trPr>
          <w:trHeight w:val="29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17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 J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A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P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O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N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S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K</w:t>
            </w:r>
          </w:p>
        </w:tc>
        <w:tc>
          <w:tcPr>
            <w:tcW w:w="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A0255">
              <w:rPr>
                <w:rFonts w:ascii="Arial" w:eastAsia="Calibri" w:hAnsi="Arial" w:cs="Arial"/>
                <w:sz w:val="20"/>
                <w:szCs w:val="20"/>
              </w:rPr>
              <w:t>O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A0255" w:rsidRPr="00CA0255" w:rsidRDefault="00CA0255" w:rsidP="00CA0255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CA0255" w:rsidRPr="00CA0255" w:rsidRDefault="00CA0255" w:rsidP="00CA0255">
      <w:pPr>
        <w:spacing w:after="200"/>
        <w:rPr>
          <w:rFonts w:eastAsia="Calibri" w:cs="Times New Roman"/>
        </w:rPr>
      </w:pPr>
    </w:p>
    <w:p w:rsidR="00CA0255" w:rsidRDefault="00CA0255">
      <w:pPr>
        <w:spacing w:after="200"/>
      </w:pPr>
    </w:p>
    <w:p w:rsidR="007365E3" w:rsidRDefault="007365E3">
      <w:pPr>
        <w:spacing w:after="200"/>
      </w:pPr>
      <w:r>
        <w:br w:type="page"/>
      </w:r>
    </w:p>
    <w:p w:rsidR="009453A7" w:rsidRDefault="009453A7">
      <w:r>
        <w:lastRenderedPageBreak/>
        <w:t>Literatura:</w:t>
      </w:r>
    </w:p>
    <w:p w:rsidR="009453A7" w:rsidRDefault="009453A7">
      <w:r>
        <w:t xml:space="preserve">Zpracováno pro: ČAPKA, František. </w:t>
      </w:r>
      <w:r>
        <w:rPr>
          <w:i/>
          <w:iCs/>
        </w:rPr>
        <w:t>Dějepis</w:t>
      </w:r>
      <w:r>
        <w:t xml:space="preserve">: </w:t>
      </w:r>
      <w:r>
        <w:rPr>
          <w:i/>
          <w:iCs/>
        </w:rPr>
        <w:t>Novověk, moderní dějiny</w:t>
      </w:r>
      <w:r>
        <w:t>. Brno: Nová škola, 2010. ISBN 978-80-7289-185-6.</w:t>
      </w:r>
    </w:p>
    <w:sectPr w:rsidR="009453A7" w:rsidSect="00CA02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53476"/>
    <w:multiLevelType w:val="hybridMultilevel"/>
    <w:tmpl w:val="FE9C6C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45102"/>
    <w:multiLevelType w:val="hybridMultilevel"/>
    <w:tmpl w:val="057A58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C2164"/>
    <w:multiLevelType w:val="hybridMultilevel"/>
    <w:tmpl w:val="5A88894C"/>
    <w:lvl w:ilvl="0" w:tplc="AA66A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262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7ED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9A3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CCC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C29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24A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A2A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EF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F713E9E"/>
    <w:multiLevelType w:val="hybridMultilevel"/>
    <w:tmpl w:val="FE9C6C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73531"/>
    <w:multiLevelType w:val="hybridMultilevel"/>
    <w:tmpl w:val="9F9218C2"/>
    <w:lvl w:ilvl="0" w:tplc="3918B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DAB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500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628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0A3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4679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28A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A8A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7A5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E8473F9"/>
    <w:multiLevelType w:val="hybridMultilevel"/>
    <w:tmpl w:val="AEF458B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B0168"/>
    <w:multiLevelType w:val="hybridMultilevel"/>
    <w:tmpl w:val="68BEA6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604BDC"/>
    <w:multiLevelType w:val="hybridMultilevel"/>
    <w:tmpl w:val="F0EEA0A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EC572B1"/>
    <w:multiLevelType w:val="hybridMultilevel"/>
    <w:tmpl w:val="A18034DE"/>
    <w:lvl w:ilvl="0" w:tplc="7842F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CA8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14C0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5056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B28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C2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42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EEC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886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67C30015"/>
    <w:multiLevelType w:val="hybridMultilevel"/>
    <w:tmpl w:val="914EF2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F0D0E62"/>
    <w:multiLevelType w:val="hybridMultilevel"/>
    <w:tmpl w:val="0BC4D4E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1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032"/>
    <w:rsid w:val="00056E46"/>
    <w:rsid w:val="00073278"/>
    <w:rsid w:val="00107792"/>
    <w:rsid w:val="00201A0B"/>
    <w:rsid w:val="0029426F"/>
    <w:rsid w:val="002B0427"/>
    <w:rsid w:val="0035448C"/>
    <w:rsid w:val="00372871"/>
    <w:rsid w:val="003C4E54"/>
    <w:rsid w:val="00443514"/>
    <w:rsid w:val="004F795A"/>
    <w:rsid w:val="00523C6C"/>
    <w:rsid w:val="00587759"/>
    <w:rsid w:val="006614EC"/>
    <w:rsid w:val="007365E3"/>
    <w:rsid w:val="0077454E"/>
    <w:rsid w:val="00791B0B"/>
    <w:rsid w:val="007F3E0A"/>
    <w:rsid w:val="008D705E"/>
    <w:rsid w:val="00905660"/>
    <w:rsid w:val="009453A7"/>
    <w:rsid w:val="00956B52"/>
    <w:rsid w:val="00AF020D"/>
    <w:rsid w:val="00CA0255"/>
    <w:rsid w:val="00E31032"/>
    <w:rsid w:val="00F5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7792"/>
    <w:pPr>
      <w:spacing w:line="240" w:lineRule="auto"/>
      <w:ind w:left="720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7792"/>
    <w:pPr>
      <w:spacing w:line="240" w:lineRule="auto"/>
      <w:ind w:left="720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1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2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DDBED-267B-45D0-9C4A-405C35035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524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RychlyV</dc:creator>
  <cp:lastModifiedBy>Vladimír Rychlý</cp:lastModifiedBy>
  <cp:revision>3</cp:revision>
  <cp:lastPrinted>2012-03-01T21:08:00Z</cp:lastPrinted>
  <dcterms:created xsi:type="dcterms:W3CDTF">2012-05-01T18:13:00Z</dcterms:created>
  <dcterms:modified xsi:type="dcterms:W3CDTF">2012-06-01T12:21:00Z</dcterms:modified>
</cp:coreProperties>
</file>