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5DE" w:rsidRPr="005E31E5" w:rsidRDefault="005E31E5">
      <w:pPr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5E31E5">
        <w:rPr>
          <w:b/>
        </w:rPr>
        <w:t xml:space="preserve">Vyskytuje se zejména v lesnaté krajině. Jezevec není samotářem, za kterého bývá mylně považován, je společenský a obývá hluboké nory, případně i komplexy nor, tzv. hrady. </w:t>
      </w:r>
      <w:r w:rsidRPr="005E31E5">
        <w:rPr>
          <w:rFonts w:ascii="Times New Roman" w:hAnsi="Times New Roman" w:cs="Times New Roman"/>
          <w:b/>
          <w:bCs/>
          <w:color w:val="000000"/>
        </w:rPr>
        <w:t>Ačkoli jezevec opouští podzemní doupata až v podvečer a aktivní je převážn</w:t>
      </w:r>
      <w:r w:rsidRPr="005E31E5">
        <w:rPr>
          <w:rFonts w:ascii="Arial Unicode MS" w:eastAsia="Arial Unicode MS" w:hAnsi="Times New Roman" w:cs="Arial Unicode MS" w:hint="eastAsia"/>
          <w:b/>
          <w:bCs/>
          <w:color w:val="000000"/>
        </w:rPr>
        <w:t>ě</w:t>
      </w:r>
      <w:r w:rsidRPr="005E31E5">
        <w:rPr>
          <w:rFonts w:ascii="Times New Roman" w:eastAsia="Arial Unicode MS" w:hAnsi="Times New Roman" w:cs="Times New Roman"/>
          <w:b/>
          <w:bCs/>
          <w:color w:val="000000"/>
        </w:rPr>
        <w:t xml:space="preserve"> v noci, slunce se nestraní a na klidných místech se přes den sluní a odpočívá. Na podzim jezevci ztloustnou, a je-li zima mrazivá, určitou dobu prospí. Nejde však o pravý zimní spánek, neboť t</w:t>
      </w:r>
      <w:r w:rsidRPr="005E31E5">
        <w:rPr>
          <w:rFonts w:ascii="Arial Unicode MS" w:eastAsia="Arial Unicode MS" w:hAnsi="Times New Roman" w:cs="Arial Unicode MS" w:hint="eastAsia"/>
          <w:b/>
          <w:bCs/>
          <w:color w:val="000000"/>
        </w:rPr>
        <w:t>ě</w:t>
      </w:r>
      <w:r w:rsidRPr="005E31E5">
        <w:rPr>
          <w:rFonts w:ascii="Times New Roman" w:eastAsia="Arial Unicode MS" w:hAnsi="Times New Roman" w:cs="Times New Roman"/>
          <w:b/>
          <w:bCs/>
          <w:color w:val="000000"/>
        </w:rPr>
        <w:t>lesná teplota jim výrazn</w:t>
      </w:r>
      <w:r w:rsidRPr="005E31E5">
        <w:rPr>
          <w:rFonts w:ascii="Arial Unicode MS" w:eastAsia="Arial Unicode MS" w:hAnsi="Times New Roman" w:cs="Arial Unicode MS" w:hint="eastAsia"/>
          <w:b/>
          <w:bCs/>
          <w:color w:val="000000"/>
        </w:rPr>
        <w:t>ě</w:t>
      </w:r>
      <w:r w:rsidRPr="005E31E5">
        <w:rPr>
          <w:rFonts w:ascii="Times New Roman" w:eastAsia="Arial Unicode MS" w:hAnsi="Times New Roman" w:cs="Times New Roman"/>
          <w:b/>
          <w:bCs/>
          <w:color w:val="000000"/>
        </w:rPr>
        <w:t xml:space="preserve"> neklesá a ze spánku se b</w:t>
      </w:r>
      <w:r w:rsidRPr="005E31E5">
        <w:rPr>
          <w:rFonts w:ascii="Arial Unicode MS" w:eastAsia="Arial Unicode MS" w:hAnsi="Times New Roman" w:cs="Arial Unicode MS" w:hint="eastAsia"/>
          <w:b/>
          <w:bCs/>
          <w:color w:val="000000"/>
        </w:rPr>
        <w:t>ě</w:t>
      </w:r>
      <w:r w:rsidRPr="005E31E5">
        <w:rPr>
          <w:rFonts w:ascii="Times New Roman" w:eastAsia="Arial Unicode MS" w:hAnsi="Times New Roman" w:cs="Times New Roman"/>
          <w:b/>
          <w:bCs/>
          <w:color w:val="000000"/>
        </w:rPr>
        <w:t>hem zimy často probouzí.</w:t>
      </w:r>
    </w:p>
    <w:sectPr w:rsidR="00E475DE" w:rsidRPr="005E31E5" w:rsidSect="00E475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31E5"/>
    <w:rsid w:val="005E31E5"/>
    <w:rsid w:val="00E47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475D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442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1</cp:revision>
  <dcterms:created xsi:type="dcterms:W3CDTF">2012-12-02T19:00:00Z</dcterms:created>
  <dcterms:modified xsi:type="dcterms:W3CDTF">2012-12-02T19:02:00Z</dcterms:modified>
</cp:coreProperties>
</file>