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754FB856" wp14:editId="0E5FA2B9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3C5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653C5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VY_12_INOVACE_33</w:t>
      </w: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Velké tajemství</w:t>
      </w:r>
    </w:p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653C5" w:rsidRPr="00173F74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4"/>
        <w:gridCol w:w="6514"/>
      </w:tblGrid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4" w:type="dxa"/>
          </w:tcPr>
          <w:p w:rsidR="002653C5" w:rsidRPr="00173F74" w:rsidRDefault="002653C5" w:rsidP="00631F9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Spisov</w:t>
            </w:r>
            <w:r w:rsidR="00631F9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atel, kniha, p</w:t>
            </w:r>
            <w:r w:rsidR="003B352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říběh, porozumění čtenému textu, práce s textem.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4" w:type="dxa"/>
          </w:tcPr>
          <w:p w:rsidR="002653C5" w:rsidRDefault="002653C5" w:rsidP="00F958FE"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sz w:val="24"/>
                <w:szCs w:val="24"/>
              </w:rPr>
              <w:t xml:space="preserve">GELLERSENOVÁ, R. </w:t>
            </w:r>
            <w:r w:rsidRPr="003023B2">
              <w:rPr>
                <w:i/>
                <w:sz w:val="24"/>
                <w:szCs w:val="24"/>
              </w:rPr>
              <w:t>Velké tajemství.</w:t>
            </w:r>
            <w:r>
              <w:rPr>
                <w:sz w:val="24"/>
                <w:szCs w:val="24"/>
              </w:rPr>
              <w:t xml:space="preserve"> Říčany u </w:t>
            </w:r>
            <w:proofErr w:type="gramStart"/>
            <w:r>
              <w:rPr>
                <w:sz w:val="24"/>
                <w:szCs w:val="24"/>
              </w:rPr>
              <w:t>Prahy : Junior</w:t>
            </w:r>
            <w:proofErr w:type="gramEnd"/>
            <w:r>
              <w:rPr>
                <w:sz w:val="24"/>
                <w:szCs w:val="24"/>
              </w:rPr>
              <w:t>, 2010. ISBN 978-80-7267-404-6.  s. 12 - 16.</w:t>
            </w:r>
          </w:p>
          <w:p w:rsidR="002653C5" w:rsidRPr="002A035C" w:rsidRDefault="002653C5" w:rsidP="00F958FE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2653C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Kapitola 2, s. 12 - 16. 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2. </w:t>
            </w:r>
            <w:proofErr w:type="gramEnd"/>
            <w:r w:rsidR="00631F9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tupeň</w:t>
            </w: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2653C5" w:rsidRPr="00173F74" w:rsidTr="003B3520">
        <w:tc>
          <w:tcPr>
            <w:tcW w:w="2774" w:type="dxa"/>
          </w:tcPr>
          <w:p w:rsidR="002653C5" w:rsidRPr="00173F74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4" w:type="dxa"/>
          </w:tcPr>
          <w:p w:rsidR="002653C5" w:rsidRDefault="002653C5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12 - 15 let</w:t>
            </w:r>
          </w:p>
          <w:p w:rsidR="003B3520" w:rsidRPr="00173F74" w:rsidRDefault="003B3520" w:rsidP="00F958F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</w:tbl>
    <w:p w:rsidR="002653C5" w:rsidRPr="00CF00BD" w:rsidRDefault="002653C5" w:rsidP="002653C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653C5" w:rsidRDefault="002653C5" w:rsidP="002653C5">
      <w:r>
        <w:lastRenderedPageBreak/>
        <w:t xml:space="preserve">                                                                                                 Jméno………………………………………………………………</w:t>
      </w:r>
    </w:p>
    <w:p w:rsidR="002653C5" w:rsidRPr="00D931F2" w:rsidRDefault="002653C5" w:rsidP="002653C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931F2">
        <w:rPr>
          <w:b/>
          <w:sz w:val="32"/>
          <w:szCs w:val="32"/>
        </w:rPr>
        <w:t>Doplň</w:t>
      </w:r>
    </w:p>
    <w:p w:rsidR="002653C5" w:rsidRPr="00F02DDD" w:rsidRDefault="002653C5" w:rsidP="002653C5">
      <w:pPr>
        <w:rPr>
          <w:sz w:val="28"/>
          <w:szCs w:val="28"/>
        </w:rPr>
      </w:pPr>
      <w:r w:rsidRPr="00F02DDD">
        <w:rPr>
          <w:sz w:val="28"/>
          <w:szCs w:val="28"/>
        </w:rPr>
        <w:t>Název knihy………………………………………………………………….</w:t>
      </w:r>
    </w:p>
    <w:p w:rsidR="002653C5" w:rsidRPr="00F02DDD" w:rsidRDefault="002653C5" w:rsidP="002653C5">
      <w:pPr>
        <w:rPr>
          <w:sz w:val="28"/>
          <w:szCs w:val="28"/>
        </w:rPr>
      </w:pPr>
      <w:r w:rsidRPr="00F02DDD">
        <w:rPr>
          <w:sz w:val="28"/>
          <w:szCs w:val="28"/>
        </w:rPr>
        <w:t>Autorky…………………………………………………………………………………………………………</w:t>
      </w:r>
      <w:proofErr w:type="gramStart"/>
      <w:r w:rsidRPr="00F02DDD">
        <w:rPr>
          <w:sz w:val="28"/>
          <w:szCs w:val="28"/>
        </w:rPr>
        <w:t>…..</w:t>
      </w:r>
      <w:proofErr w:type="gramEnd"/>
    </w:p>
    <w:p w:rsidR="002653C5" w:rsidRPr="00F02DDD" w:rsidRDefault="002653C5" w:rsidP="002653C5">
      <w:pPr>
        <w:rPr>
          <w:sz w:val="28"/>
          <w:szCs w:val="28"/>
        </w:rPr>
      </w:pPr>
      <w:r w:rsidRPr="00F02DDD">
        <w:rPr>
          <w:sz w:val="28"/>
          <w:szCs w:val="28"/>
        </w:rPr>
        <w:t>Ilustrovala…………………………………………………………………</w:t>
      </w:r>
    </w:p>
    <w:p w:rsidR="009B0346" w:rsidRDefault="009B0346" w:rsidP="002653C5"/>
    <w:p w:rsidR="00631F92" w:rsidRPr="00631F92" w:rsidRDefault="00631F92" w:rsidP="00631F9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Napiš, co znamená slovo kamenolom. Pokud si nejsi jistý/á, zkus si význam slova najít ve slovníku nebo na internetu. </w:t>
      </w:r>
    </w:p>
    <w:p w:rsidR="002653C5" w:rsidRDefault="00631F92" w:rsidP="002653C5">
      <w:r>
        <w:t>…………………………………………………………………………………………………………………………………………………………</w:t>
      </w:r>
    </w:p>
    <w:p w:rsidR="00631F92" w:rsidRDefault="00631F92" w:rsidP="002653C5"/>
    <w:p w:rsidR="00631F92" w:rsidRPr="00631F92" w:rsidRDefault="00631F92" w:rsidP="00631F9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631F92">
        <w:rPr>
          <w:b/>
          <w:sz w:val="32"/>
          <w:szCs w:val="32"/>
        </w:rPr>
        <w:t>Vyber pravdivou odpověď:</w:t>
      </w:r>
    </w:p>
    <w:p w:rsidR="002653C5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Zastihla dívky bouře? 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Byly dívky mokré?      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Byli mokří koně?         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Jely dívky podél řeky?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Našly dívky úkryt v chaloupce? 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Přestalo pršet?             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 xml:space="preserve">Šly dívky přes most?                  ANO – NE 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>Šly dívky přes lávku?                  ANO – NE</w:t>
      </w:r>
    </w:p>
    <w:p w:rsidR="00631F92" w:rsidRPr="00631F92" w:rsidRDefault="00631F92" w:rsidP="002653C5">
      <w:pPr>
        <w:rPr>
          <w:sz w:val="28"/>
          <w:szCs w:val="28"/>
        </w:rPr>
      </w:pPr>
      <w:r w:rsidRPr="00631F92">
        <w:rPr>
          <w:sz w:val="28"/>
          <w:szCs w:val="28"/>
        </w:rPr>
        <w:t xml:space="preserve">Šel první </w:t>
      </w:r>
      <w:proofErr w:type="spellStart"/>
      <w:r w:rsidRPr="00631F92">
        <w:rPr>
          <w:sz w:val="28"/>
          <w:szCs w:val="28"/>
        </w:rPr>
        <w:t>Pepé</w:t>
      </w:r>
      <w:proofErr w:type="spellEnd"/>
      <w:r w:rsidRPr="00631F92">
        <w:rPr>
          <w:sz w:val="28"/>
          <w:szCs w:val="28"/>
        </w:rPr>
        <w:t xml:space="preserve"> s </w:t>
      </w:r>
      <w:proofErr w:type="spellStart"/>
      <w:r w:rsidRPr="00631F92">
        <w:rPr>
          <w:sz w:val="28"/>
          <w:szCs w:val="28"/>
        </w:rPr>
        <w:t>Verčou</w:t>
      </w:r>
      <w:proofErr w:type="spellEnd"/>
      <w:r w:rsidRPr="00631F92">
        <w:rPr>
          <w:sz w:val="28"/>
          <w:szCs w:val="28"/>
        </w:rPr>
        <w:t>?           ANO – NE</w:t>
      </w:r>
    </w:p>
    <w:p w:rsidR="00631F92" w:rsidRDefault="00631F92" w:rsidP="002653C5"/>
    <w:p w:rsidR="00631F92" w:rsidRDefault="00631F92" w:rsidP="002653C5"/>
    <w:p w:rsidR="00631F92" w:rsidRDefault="00631F92" w:rsidP="002653C5"/>
    <w:p w:rsidR="00631F92" w:rsidRDefault="00631F92" w:rsidP="002653C5"/>
    <w:p w:rsidR="00631F92" w:rsidRDefault="00631F92" w:rsidP="002653C5"/>
    <w:p w:rsidR="00631F92" w:rsidRPr="00631F92" w:rsidRDefault="00631F92" w:rsidP="00631F9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631F92">
        <w:rPr>
          <w:b/>
          <w:sz w:val="32"/>
          <w:szCs w:val="32"/>
        </w:rPr>
        <w:lastRenderedPageBreak/>
        <w:t>Odpověz na otázky:</w:t>
      </w:r>
    </w:p>
    <w:p w:rsidR="00631F92" w:rsidRPr="00631F92" w:rsidRDefault="00631F92" w:rsidP="00631F92">
      <w:pPr>
        <w:rPr>
          <w:sz w:val="28"/>
          <w:szCs w:val="28"/>
        </w:rPr>
      </w:pPr>
      <w:r w:rsidRPr="00631F92">
        <w:rPr>
          <w:sz w:val="28"/>
          <w:szCs w:val="28"/>
        </w:rPr>
        <w:t>Proč chtěly dívky co nejdříve na druhou stranu řeky?</w:t>
      </w:r>
    </w:p>
    <w:p w:rsidR="00631F92" w:rsidRDefault="00631F92" w:rsidP="00631F92">
      <w:r>
        <w:t>……………………………………………………………………………………………………………………………………………………………</w:t>
      </w:r>
    </w:p>
    <w:p w:rsidR="00631F92" w:rsidRPr="00631F92" w:rsidRDefault="00631F92" w:rsidP="00631F92">
      <w:pPr>
        <w:rPr>
          <w:sz w:val="28"/>
          <w:szCs w:val="28"/>
        </w:rPr>
      </w:pPr>
      <w:r w:rsidRPr="00631F92">
        <w:rPr>
          <w:sz w:val="28"/>
          <w:szCs w:val="28"/>
        </w:rPr>
        <w:t xml:space="preserve">Jak přesvědčila </w:t>
      </w:r>
      <w:proofErr w:type="spellStart"/>
      <w:r w:rsidRPr="00631F92">
        <w:rPr>
          <w:sz w:val="28"/>
          <w:szCs w:val="28"/>
        </w:rPr>
        <w:t>Verča</w:t>
      </w:r>
      <w:proofErr w:type="spellEnd"/>
      <w:r w:rsidRPr="00631F92">
        <w:rPr>
          <w:sz w:val="28"/>
          <w:szCs w:val="28"/>
        </w:rPr>
        <w:t xml:space="preserve"> nedůvěřivou </w:t>
      </w:r>
      <w:proofErr w:type="spellStart"/>
      <w:r w:rsidRPr="00631F92">
        <w:rPr>
          <w:sz w:val="28"/>
          <w:szCs w:val="28"/>
        </w:rPr>
        <w:t>Sindy</w:t>
      </w:r>
      <w:proofErr w:type="spellEnd"/>
      <w:r w:rsidRPr="00631F92">
        <w:rPr>
          <w:sz w:val="28"/>
          <w:szCs w:val="28"/>
        </w:rPr>
        <w:t>, aby přešla na druhou stranu?</w:t>
      </w:r>
    </w:p>
    <w:p w:rsidR="00631F92" w:rsidRDefault="00631F92" w:rsidP="00631F92">
      <w:r>
        <w:t>……………………………………………………………………………………………………………………………………………………………</w:t>
      </w:r>
    </w:p>
    <w:p w:rsidR="00631F92" w:rsidRPr="003B3520" w:rsidRDefault="0076763A" w:rsidP="00631F92">
      <w:pPr>
        <w:rPr>
          <w:sz w:val="28"/>
          <w:szCs w:val="28"/>
        </w:rPr>
      </w:pPr>
      <w:r w:rsidRPr="003B3520">
        <w:rPr>
          <w:sz w:val="28"/>
          <w:szCs w:val="28"/>
        </w:rPr>
        <w:t>Kdy naposledy byly dívky u řeky?</w:t>
      </w:r>
    </w:p>
    <w:p w:rsidR="0076763A" w:rsidRDefault="0076763A" w:rsidP="00631F92">
      <w:r>
        <w:t>…………………………………………………………………………………………………………………………………………………………..</w:t>
      </w:r>
    </w:p>
    <w:p w:rsidR="0076763A" w:rsidRDefault="0076763A" w:rsidP="00631F92"/>
    <w:p w:rsidR="003B3520" w:rsidRDefault="003B3520" w:rsidP="003B352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B3520">
        <w:rPr>
          <w:b/>
          <w:sz w:val="32"/>
          <w:szCs w:val="32"/>
        </w:rPr>
        <w:t>Vylušti doplňovačku</w:t>
      </w:r>
      <w:r w:rsidRPr="003B3520">
        <w:rPr>
          <w:sz w:val="32"/>
          <w:szCs w:val="32"/>
        </w:rPr>
        <w:t xml:space="preserve">: </w:t>
      </w:r>
    </w:p>
    <w:p w:rsidR="0076763A" w:rsidRDefault="003B3520" w:rsidP="003B352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Jaké bylo dřevo na </w:t>
      </w:r>
      <w:proofErr w:type="gramStart"/>
      <w:r w:rsidRPr="003B3520">
        <w:rPr>
          <w:sz w:val="32"/>
          <w:szCs w:val="32"/>
        </w:rPr>
        <w:t>lávce?..................................................................</w:t>
      </w:r>
      <w:proofErr w:type="gramEnd"/>
    </w:p>
    <w:p w:rsidR="003B3520" w:rsidRPr="003B3520" w:rsidRDefault="003B3520" w:rsidP="003B3520">
      <w:pPr>
        <w:ind w:left="360"/>
        <w:rPr>
          <w:sz w:val="32"/>
          <w:szCs w:val="32"/>
        </w:rPr>
      </w:pPr>
    </w:p>
    <w:tbl>
      <w:tblPr>
        <w:tblStyle w:val="Mkatabulky"/>
        <w:tblW w:w="9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6"/>
        <w:gridCol w:w="796"/>
        <w:gridCol w:w="796"/>
        <w:gridCol w:w="796"/>
        <w:gridCol w:w="797"/>
        <w:gridCol w:w="797"/>
        <w:gridCol w:w="797"/>
        <w:gridCol w:w="797"/>
        <w:gridCol w:w="797"/>
        <w:gridCol w:w="797"/>
        <w:gridCol w:w="797"/>
        <w:gridCol w:w="797"/>
      </w:tblGrid>
      <w:tr w:rsidR="003B3520" w:rsidTr="00027314">
        <w:trPr>
          <w:trHeight w:val="351"/>
        </w:trPr>
        <w:tc>
          <w:tcPr>
            <w:tcW w:w="796" w:type="dxa"/>
          </w:tcPr>
          <w:p w:rsidR="003B3520" w:rsidRDefault="003B3520" w:rsidP="00027314"/>
        </w:tc>
        <w:tc>
          <w:tcPr>
            <w:tcW w:w="796" w:type="dxa"/>
          </w:tcPr>
          <w:p w:rsidR="003B3520" w:rsidRDefault="003B3520" w:rsidP="00027314"/>
        </w:tc>
        <w:tc>
          <w:tcPr>
            <w:tcW w:w="796" w:type="dxa"/>
            <w:tcBorders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</w:tr>
      <w:tr w:rsidR="003B3520" w:rsidTr="00027314">
        <w:trPr>
          <w:trHeight w:val="374"/>
        </w:trPr>
        <w:tc>
          <w:tcPr>
            <w:tcW w:w="796" w:type="dxa"/>
          </w:tcPr>
          <w:p w:rsidR="003B3520" w:rsidRDefault="003B3520" w:rsidP="00027314"/>
        </w:tc>
        <w:tc>
          <w:tcPr>
            <w:tcW w:w="796" w:type="dxa"/>
          </w:tcPr>
          <w:p w:rsidR="003B3520" w:rsidRDefault="003B3520" w:rsidP="00027314"/>
        </w:tc>
        <w:tc>
          <w:tcPr>
            <w:tcW w:w="796" w:type="dxa"/>
            <w:tcBorders>
              <w:bottom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</w:tr>
      <w:tr w:rsidR="003B3520" w:rsidTr="00027314">
        <w:trPr>
          <w:trHeight w:val="351"/>
        </w:trPr>
        <w:tc>
          <w:tcPr>
            <w:tcW w:w="796" w:type="dxa"/>
          </w:tcPr>
          <w:p w:rsidR="003B3520" w:rsidRDefault="003B3520" w:rsidP="00027314"/>
        </w:tc>
        <w:tc>
          <w:tcPr>
            <w:tcW w:w="796" w:type="dxa"/>
            <w:tcBorders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</w:tr>
      <w:tr w:rsidR="003B3520" w:rsidTr="00027314">
        <w:trPr>
          <w:trHeight w:val="374"/>
        </w:trPr>
        <w:tc>
          <w:tcPr>
            <w:tcW w:w="796" w:type="dxa"/>
            <w:tcBorders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lef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</w:tr>
      <w:tr w:rsidR="003B3520" w:rsidTr="00027314">
        <w:trPr>
          <w:trHeight w:val="374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</w:tr>
      <w:tr w:rsidR="003B3520" w:rsidTr="00027314">
        <w:trPr>
          <w:trHeight w:val="351"/>
        </w:trPr>
        <w:tc>
          <w:tcPr>
            <w:tcW w:w="796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left w:val="single" w:sz="4" w:space="0" w:color="auto"/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</w:tr>
      <w:tr w:rsidR="003B3520" w:rsidTr="00027314">
        <w:trPr>
          <w:trHeight w:val="374"/>
        </w:trPr>
        <w:tc>
          <w:tcPr>
            <w:tcW w:w="796" w:type="dxa"/>
            <w:tcBorders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bottom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bottom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left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</w:tr>
      <w:tr w:rsidR="003B3520" w:rsidTr="000273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4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  <w:left w:val="single" w:sz="2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  <w:tcBorders>
              <w:top w:val="single" w:sz="4" w:space="0" w:color="auto"/>
            </w:tcBorders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  <w:tc>
          <w:tcPr>
            <w:tcW w:w="797" w:type="dxa"/>
          </w:tcPr>
          <w:p w:rsidR="003B3520" w:rsidRDefault="003B3520" w:rsidP="00027314"/>
        </w:tc>
      </w:tr>
    </w:tbl>
    <w:p w:rsidR="003B3520" w:rsidRDefault="003B3520" w:rsidP="003B3520"/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Člověk, který se živí pěstováním plodin a chovem dobytka.</w:t>
      </w:r>
    </w:p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Jak se jmenuje druh koně, které mají dívky v příběhu.</w:t>
      </w:r>
    </w:p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Zařízení, které slouží ke zvětšování.</w:t>
      </w:r>
    </w:p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Druh pečiva.</w:t>
      </w:r>
    </w:p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Když prší, blýská se a hřmí, je to …</w:t>
      </w:r>
    </w:p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Jméno jedné z kamarádek</w:t>
      </w:r>
    </w:p>
    <w:p w:rsidR="003B3520" w:rsidRP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 xml:space="preserve">Dívka, která má koně jménem </w:t>
      </w:r>
      <w:proofErr w:type="spellStart"/>
      <w:r w:rsidRPr="003B3520">
        <w:rPr>
          <w:sz w:val="28"/>
          <w:szCs w:val="28"/>
        </w:rPr>
        <w:t>Pepé</w:t>
      </w:r>
      <w:proofErr w:type="spellEnd"/>
      <w:r w:rsidRPr="003B3520">
        <w:rPr>
          <w:sz w:val="28"/>
          <w:szCs w:val="28"/>
        </w:rPr>
        <w:t>.</w:t>
      </w:r>
    </w:p>
    <w:p w:rsidR="003B3520" w:rsidRDefault="003B3520" w:rsidP="003B352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B3520">
        <w:rPr>
          <w:sz w:val="28"/>
          <w:szCs w:val="28"/>
        </w:rPr>
        <w:t>Jeden z koní má jméno….</w:t>
      </w:r>
    </w:p>
    <w:p w:rsidR="003B3520" w:rsidRDefault="003B3520" w:rsidP="003B3520">
      <w:pPr>
        <w:pStyle w:val="Odstavecseseznamem"/>
        <w:rPr>
          <w:sz w:val="28"/>
          <w:szCs w:val="28"/>
        </w:rPr>
      </w:pPr>
    </w:p>
    <w:p w:rsidR="003B3520" w:rsidRPr="003B3520" w:rsidRDefault="003B3520" w:rsidP="003B352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3B3520">
        <w:rPr>
          <w:b/>
          <w:sz w:val="32"/>
          <w:szCs w:val="32"/>
        </w:rPr>
        <w:lastRenderedPageBreak/>
        <w:t xml:space="preserve">Namaluj: </w:t>
      </w:r>
    </w:p>
    <w:p w:rsidR="003B3520" w:rsidRDefault="003B3520" w:rsidP="003B3520">
      <w:pPr>
        <w:rPr>
          <w:sz w:val="28"/>
          <w:szCs w:val="28"/>
        </w:rPr>
      </w:pPr>
      <w:r>
        <w:rPr>
          <w:sz w:val="28"/>
          <w:szCs w:val="28"/>
        </w:rPr>
        <w:t>Přes řeku vede lávka, prší. Na jednom břehu rostou stromy, na druhém je louka.</w:t>
      </w:r>
    </w:p>
    <w:p w:rsidR="003B3520" w:rsidRPr="003B3520" w:rsidRDefault="003B3520" w:rsidP="003B3520">
      <w:pPr>
        <w:rPr>
          <w:sz w:val="28"/>
          <w:szCs w:val="28"/>
        </w:rPr>
      </w:pPr>
    </w:p>
    <w:p w:rsidR="003B3520" w:rsidRDefault="003B3520" w:rsidP="003B3520"/>
    <w:p w:rsidR="00631F92" w:rsidRDefault="00631F92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2653C5" w:rsidRDefault="002653C5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3B3520" w:rsidRDefault="003B3520" w:rsidP="002653C5"/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E4B204" wp14:editId="7B8E2229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99.35pt;margin-top:9.65pt;width:24.95pt;height:14.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QH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AgdBQH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C16F84" wp14:editId="15DFCEBB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99.35pt;margin-top:9.35pt;width:24.9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AA31E" wp14:editId="21207ECE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24.8pt;margin-top:12.4pt;width:36.5pt;height:21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AD748E" wp14:editId="775D75FA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24.8pt;margin-top:8.6pt;width:36.5pt;height:20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Uz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arVM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83E48A" wp14:editId="79E3718C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224.8pt;margin-top:8.6pt;width:36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fN+zg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C09fN+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2653C5" w:rsidRDefault="002653C5" w:rsidP="002653C5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880BE3" wp14:editId="6F3CB909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93.85pt;margin-top:10.4pt;width:30.95pt;height:23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UQ2w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93899B" wp14:editId="4212B22F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93.85pt;margin-top:8.55pt;width:26.4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UyJ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4A9BB9" wp14:editId="63450290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61.3pt;margin-top:12.55pt;width:31.7pt;height:15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803FE7" wp14:editId="782068D7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61.3pt;margin-top:6.65pt;width:31.7pt;height: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Dgr0g/PAgAAuQ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62FDD7" wp14:editId="06B0CCCB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61.3pt;margin-top:10.4pt;width:38.5pt;height:1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dv1AIAALw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D3740" wp14:editId="5B2D723B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19" name="Přímá spojnice se šipko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82.9pt;margin-top:8.3pt;width:37.45pt;height:21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4356B" wp14:editId="600250F7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82.9pt;margin-top:9.2pt;width:37.4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AGSB7c0AIAALk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2653C5" w:rsidRDefault="002653C5" w:rsidP="002653C5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E900C0" wp14:editId="2CCEAA9B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63.85pt;margin-top:15.5pt;width:30pt;height:18.1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73C285" wp14:editId="66FA235C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163.85pt;margin-top:8.3pt;width:30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Q9XzgIAALc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NztD1fOAgAAtw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3B3520" w:rsidRDefault="003B3520" w:rsidP="002653C5">
      <w:pPr>
        <w:rPr>
          <w:rFonts w:ascii="Verdana" w:hAnsi="Verdana"/>
        </w:rPr>
      </w:pP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2B5F5C" wp14:editId="0BF60539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12.1pt;margin-top:14.15pt;width:20.45pt;height:15.9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2653C5" w:rsidRDefault="002653C5" w:rsidP="002653C5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33030B" wp14:editId="5808A4B2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12.1pt;margin-top:8.75pt;width:20.4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9agzQ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EEH1qDNAgAAtw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2653C5" w:rsidRDefault="002653C5" w:rsidP="002653C5">
      <w:pPr>
        <w:rPr>
          <w:rFonts w:ascii="Verdana" w:hAnsi="Verdana"/>
        </w:rPr>
      </w:pPr>
    </w:p>
    <w:p w:rsidR="002653C5" w:rsidRDefault="002653C5" w:rsidP="002653C5">
      <w:pPr>
        <w:rPr>
          <w:color w:val="FF0000"/>
          <w:sz w:val="24"/>
          <w:szCs w:val="24"/>
        </w:rPr>
      </w:pPr>
    </w:p>
    <w:p w:rsidR="002653C5" w:rsidRPr="003023B2" w:rsidRDefault="002653C5" w:rsidP="002653C5">
      <w:pPr>
        <w:rPr>
          <w:sz w:val="28"/>
          <w:szCs w:val="28"/>
        </w:rPr>
      </w:pPr>
      <w:r w:rsidRPr="003023B2">
        <w:rPr>
          <w:sz w:val="28"/>
          <w:szCs w:val="28"/>
        </w:rPr>
        <w:t>Zdroje:</w:t>
      </w:r>
    </w:p>
    <w:p w:rsidR="002653C5" w:rsidRDefault="002653C5" w:rsidP="002653C5">
      <w:r>
        <w:rPr>
          <w:sz w:val="24"/>
          <w:szCs w:val="24"/>
        </w:rPr>
        <w:t xml:space="preserve">GELLERSENOVÁ, R. </w:t>
      </w:r>
      <w:r w:rsidRPr="003023B2">
        <w:rPr>
          <w:i/>
          <w:sz w:val="24"/>
          <w:szCs w:val="24"/>
        </w:rPr>
        <w:t>Velké tajemství.</w:t>
      </w:r>
      <w:r>
        <w:rPr>
          <w:sz w:val="24"/>
          <w:szCs w:val="24"/>
        </w:rPr>
        <w:t xml:space="preserve"> Říčany u </w:t>
      </w:r>
      <w:proofErr w:type="gramStart"/>
      <w:r>
        <w:rPr>
          <w:sz w:val="24"/>
          <w:szCs w:val="24"/>
        </w:rPr>
        <w:t>Prahy : Junior</w:t>
      </w:r>
      <w:proofErr w:type="gramEnd"/>
      <w:r>
        <w:rPr>
          <w:sz w:val="24"/>
          <w:szCs w:val="24"/>
        </w:rPr>
        <w:t>, 2010. ISBN 978-80-7267-404-6.  s. 12 – 16.</w:t>
      </w:r>
    </w:p>
    <w:p w:rsidR="002653C5" w:rsidRPr="002653C5" w:rsidRDefault="002653C5" w:rsidP="002653C5">
      <w:bookmarkStart w:id="0" w:name="_GoBack"/>
      <w:bookmarkEnd w:id="0"/>
    </w:p>
    <w:sectPr w:rsidR="002653C5" w:rsidRPr="002653C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F96" w:rsidRDefault="00A62F96" w:rsidP="002653C5">
      <w:pPr>
        <w:spacing w:after="0" w:line="240" w:lineRule="auto"/>
      </w:pPr>
      <w:r>
        <w:separator/>
      </w:r>
    </w:p>
  </w:endnote>
  <w:endnote w:type="continuationSeparator" w:id="0">
    <w:p w:rsidR="00A62F96" w:rsidRDefault="00A62F96" w:rsidP="00265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3C5" w:rsidRPr="002653C5" w:rsidRDefault="002653C5" w:rsidP="002653C5">
    <w:pPr>
      <w:pStyle w:val="Zpat"/>
      <w:jc w:val="center"/>
      <w:rPr>
        <w:i/>
        <w:color w:val="808080" w:themeColor="background1" w:themeShade="80"/>
      </w:rPr>
    </w:pPr>
    <w:r w:rsidRPr="002653C5">
      <w:rPr>
        <w:i/>
        <w:color w:val="808080" w:themeColor="background1" w:themeShade="80"/>
      </w:rPr>
      <w:t>Autorem materiálu a všech jeho částí, není-li u</w:t>
    </w:r>
    <w:r>
      <w:rPr>
        <w:i/>
        <w:color w:val="808080" w:themeColor="background1" w:themeShade="80"/>
      </w:rPr>
      <w:t xml:space="preserve">vedeno jinak, je Magdaléna </w:t>
    </w:r>
    <w:proofErr w:type="spellStart"/>
    <w:r>
      <w:rPr>
        <w:i/>
        <w:color w:val="808080" w:themeColor="background1" w:themeShade="80"/>
      </w:rPr>
      <w:t>Rych</w:t>
    </w:r>
    <w:r w:rsidRPr="002653C5">
      <w:rPr>
        <w:i/>
        <w:color w:val="808080" w:themeColor="background1" w:themeShade="80"/>
      </w:rPr>
      <w:t>trová</w:t>
    </w:r>
    <w:proofErr w:type="spellEnd"/>
    <w:r>
      <w:rPr>
        <w:i/>
        <w:color w:val="808080" w:themeColor="background1" w:themeShade="80"/>
      </w:rPr>
      <w:t>.</w:t>
    </w:r>
  </w:p>
  <w:p w:rsidR="002653C5" w:rsidRDefault="002653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F96" w:rsidRDefault="00A62F96" w:rsidP="002653C5">
      <w:pPr>
        <w:spacing w:after="0" w:line="240" w:lineRule="auto"/>
      </w:pPr>
      <w:r>
        <w:separator/>
      </w:r>
    </w:p>
  </w:footnote>
  <w:footnote w:type="continuationSeparator" w:id="0">
    <w:p w:rsidR="00A62F96" w:rsidRDefault="00A62F96" w:rsidP="00265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A5B2E"/>
    <w:multiLevelType w:val="hybridMultilevel"/>
    <w:tmpl w:val="DD1AE1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C0F13"/>
    <w:multiLevelType w:val="hybridMultilevel"/>
    <w:tmpl w:val="DACC6B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5B"/>
    <w:rsid w:val="002653C5"/>
    <w:rsid w:val="003B3520"/>
    <w:rsid w:val="005C175B"/>
    <w:rsid w:val="00631F92"/>
    <w:rsid w:val="0076763A"/>
    <w:rsid w:val="0085344C"/>
    <w:rsid w:val="009B0346"/>
    <w:rsid w:val="009F61DC"/>
    <w:rsid w:val="00A62F96"/>
    <w:rsid w:val="00EE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3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5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53C5"/>
  </w:style>
  <w:style w:type="paragraph" w:styleId="Zpat">
    <w:name w:val="footer"/>
    <w:basedOn w:val="Normln"/>
    <w:link w:val="ZpatChar"/>
    <w:uiPriority w:val="99"/>
    <w:unhideWhenUsed/>
    <w:rsid w:val="00265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53C5"/>
  </w:style>
  <w:style w:type="paragraph" w:styleId="Textbubliny">
    <w:name w:val="Balloon Text"/>
    <w:basedOn w:val="Normln"/>
    <w:link w:val="TextbublinyChar"/>
    <w:uiPriority w:val="99"/>
    <w:semiHidden/>
    <w:unhideWhenUsed/>
    <w:rsid w:val="00265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3C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53C5"/>
    <w:pPr>
      <w:ind w:left="720"/>
      <w:contextualSpacing/>
    </w:pPr>
  </w:style>
  <w:style w:type="table" w:styleId="Mkatabulky">
    <w:name w:val="Table Grid"/>
    <w:basedOn w:val="Normlntabulka"/>
    <w:uiPriority w:val="59"/>
    <w:rsid w:val="003B3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3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5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53C5"/>
  </w:style>
  <w:style w:type="paragraph" w:styleId="Zpat">
    <w:name w:val="footer"/>
    <w:basedOn w:val="Normln"/>
    <w:link w:val="ZpatChar"/>
    <w:uiPriority w:val="99"/>
    <w:unhideWhenUsed/>
    <w:rsid w:val="00265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53C5"/>
  </w:style>
  <w:style w:type="paragraph" w:styleId="Textbubliny">
    <w:name w:val="Balloon Text"/>
    <w:basedOn w:val="Normln"/>
    <w:link w:val="TextbublinyChar"/>
    <w:uiPriority w:val="99"/>
    <w:semiHidden/>
    <w:unhideWhenUsed/>
    <w:rsid w:val="00265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3C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53C5"/>
    <w:pPr>
      <w:ind w:left="720"/>
      <w:contextualSpacing/>
    </w:pPr>
  </w:style>
  <w:style w:type="table" w:styleId="Mkatabulky">
    <w:name w:val="Table Grid"/>
    <w:basedOn w:val="Normlntabulka"/>
    <w:uiPriority w:val="59"/>
    <w:rsid w:val="003B3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3</cp:revision>
  <cp:lastPrinted>2011-05-18T18:03:00Z</cp:lastPrinted>
  <dcterms:created xsi:type="dcterms:W3CDTF">2011-05-18T18:02:00Z</dcterms:created>
  <dcterms:modified xsi:type="dcterms:W3CDTF">2011-05-18T18:03:00Z</dcterms:modified>
</cp:coreProperties>
</file>