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6" w:rsidRPr="00826DB2" w:rsidRDefault="003F0C36" w:rsidP="004E12C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4E12C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050DA0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4E12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 w:rsidR="00D62A96">
        <w:rPr>
          <w:rFonts w:cstheme="minorHAnsi"/>
          <w:sz w:val="28"/>
          <w:szCs w:val="28"/>
        </w:rPr>
        <w:t>7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DE01E1">
        <w:rPr>
          <w:rFonts w:cstheme="minorHAnsi"/>
          <w:sz w:val="28"/>
          <w:szCs w:val="28"/>
        </w:rPr>
        <w:t>6_Měření teploty</w:t>
      </w:r>
    </w:p>
    <w:p w:rsidR="003F0C36" w:rsidRPr="00826DB2" w:rsidRDefault="003F0C36" w:rsidP="004E12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79436A">
        <w:rPr>
          <w:rFonts w:cstheme="minorHAnsi"/>
          <w:sz w:val="28"/>
          <w:szCs w:val="28"/>
        </w:rPr>
        <w:t>Měření teploty</w:t>
      </w:r>
    </w:p>
    <w:p w:rsidR="003F0C36" w:rsidRDefault="003F0C36" w:rsidP="004E12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OPVK 1.4.</w:t>
      </w:r>
    </w:p>
    <w:p w:rsidR="00D62A96" w:rsidRPr="00826DB2" w:rsidRDefault="00D62A96" w:rsidP="004E12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 w:rsidR="00DE01E1">
        <w:rPr>
          <w:rFonts w:cstheme="minorHAnsi"/>
          <w:sz w:val="28"/>
          <w:szCs w:val="28"/>
        </w:rPr>
        <w:tab/>
        <w:t>15.</w:t>
      </w:r>
      <w:r w:rsidR="00887216">
        <w:rPr>
          <w:rFonts w:cstheme="minorHAnsi"/>
          <w:sz w:val="28"/>
          <w:szCs w:val="28"/>
        </w:rPr>
        <w:t xml:space="preserve"> </w:t>
      </w:r>
      <w:r w:rsidR="00DE01E1">
        <w:rPr>
          <w:rFonts w:cstheme="minorHAnsi"/>
          <w:sz w:val="28"/>
          <w:szCs w:val="28"/>
        </w:rPr>
        <w:t>12.</w:t>
      </w:r>
      <w:r w:rsidR="00887216">
        <w:rPr>
          <w:rFonts w:cstheme="minorHAnsi"/>
          <w:sz w:val="28"/>
          <w:szCs w:val="28"/>
        </w:rPr>
        <w:t xml:space="preserve"> </w:t>
      </w:r>
      <w:r w:rsidR="00DE01E1">
        <w:rPr>
          <w:rFonts w:cstheme="minorHAnsi"/>
          <w:sz w:val="28"/>
          <w:szCs w:val="28"/>
        </w:rPr>
        <w:t>2011</w:t>
      </w:r>
    </w:p>
    <w:p w:rsidR="0010022A" w:rsidRDefault="003F0C36" w:rsidP="004E12C6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94058F">
        <w:rPr>
          <w:rFonts w:cstheme="minorHAnsi"/>
          <w:sz w:val="28"/>
          <w:szCs w:val="28"/>
        </w:rPr>
        <w:t xml:space="preserve"> </w:t>
      </w:r>
      <w:r w:rsidR="0079436A">
        <w:rPr>
          <w:rFonts w:cstheme="minorHAnsi"/>
          <w:sz w:val="28"/>
          <w:szCs w:val="28"/>
        </w:rPr>
        <w:t>Pracovní list je určen pro žáky šestého k opakování učiva měření</w:t>
      </w:r>
      <w:r w:rsidR="00142BCB">
        <w:rPr>
          <w:rFonts w:cstheme="minorHAnsi"/>
          <w:sz w:val="28"/>
          <w:szCs w:val="28"/>
        </w:rPr>
        <w:t xml:space="preserve"> teploty. Žáci si zopakují pojmy, záznam průběhu teplot </w:t>
      </w:r>
    </w:p>
    <w:p w:rsidR="00F9071A" w:rsidRDefault="00F9071A" w:rsidP="004E12C6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bookmarkStart w:id="0" w:name="_GoBack"/>
      <w:r>
        <w:rPr>
          <w:rFonts w:cstheme="minorHAnsi"/>
          <w:sz w:val="28"/>
          <w:szCs w:val="28"/>
        </w:rPr>
        <w:t>Druhy teploměrů, záznam průběhu teplot</w:t>
      </w:r>
    </w:p>
    <w:bookmarkEnd w:id="0"/>
    <w:p w:rsidR="004D2A19" w:rsidRDefault="004E12C6" w:rsidP="004E12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Použité zdroje:</w:t>
      </w:r>
    </w:p>
    <w:p w:rsidR="004E12C6" w:rsidRPr="009619BF" w:rsidRDefault="004E12C6" w:rsidP="004E12C6">
      <w:pPr>
        <w:spacing w:line="360" w:lineRule="auto"/>
        <w:rPr>
          <w:sz w:val="28"/>
          <w:szCs w:val="28"/>
        </w:rPr>
      </w:pPr>
      <w:r w:rsidRPr="009619BF">
        <w:rPr>
          <w:sz w:val="28"/>
          <w:szCs w:val="28"/>
        </w:rPr>
        <w:t xml:space="preserve">KOLÁŘOVÁ, Růžena; BOHUNĚK, Jiří. </w:t>
      </w:r>
      <w:r w:rsidRPr="009619BF">
        <w:rPr>
          <w:rStyle w:val="Zvraznn"/>
          <w:sz w:val="28"/>
          <w:szCs w:val="28"/>
        </w:rPr>
        <w:t>Fyzika pro 6. ročník ZŠ</w:t>
      </w:r>
      <w:r w:rsidRPr="009619BF">
        <w:rPr>
          <w:sz w:val="28"/>
          <w:szCs w:val="28"/>
        </w:rPr>
        <w:t xml:space="preserve">. </w:t>
      </w:r>
      <w:proofErr w:type="gramStart"/>
      <w:r w:rsidRPr="009619BF">
        <w:rPr>
          <w:sz w:val="28"/>
          <w:szCs w:val="28"/>
        </w:rPr>
        <w:t>Praha : Prometheus</w:t>
      </w:r>
      <w:proofErr w:type="gramEnd"/>
      <w:r w:rsidRPr="009619BF">
        <w:rPr>
          <w:sz w:val="28"/>
          <w:szCs w:val="28"/>
        </w:rPr>
        <w:t>, 2008. 164 s. ISBN 978-80-7196-246-5.</w:t>
      </w:r>
    </w:p>
    <w:p w:rsidR="004E12C6" w:rsidRDefault="004E12C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4E12C6" w:rsidRDefault="004E12C6" w:rsidP="004E12C6">
      <w:pPr>
        <w:pStyle w:val="Nadpis1"/>
        <w:jc w:val="center"/>
      </w:pPr>
      <w:r>
        <w:lastRenderedPageBreak/>
        <w:t>Pracovní list – Měření teploty</w:t>
      </w:r>
    </w:p>
    <w:p w:rsidR="003F4C16" w:rsidRPr="003F4C16" w:rsidRDefault="003F4C16" w:rsidP="003F4C16"/>
    <w:p w:rsidR="004E12C6" w:rsidRDefault="003F4C16" w:rsidP="003F4C16">
      <w:pPr>
        <w:pStyle w:val="Odstavecseseznamem"/>
        <w:numPr>
          <w:ilvl w:val="0"/>
          <w:numId w:val="1"/>
        </w:numPr>
      </w:pPr>
      <w:r>
        <w:t>Které názvy nepatří k teploměru?</w:t>
      </w:r>
    </w:p>
    <w:p w:rsidR="003F4C16" w:rsidRDefault="00C033A5" w:rsidP="003F4C16">
      <w:pPr>
        <w:pStyle w:val="Odstavecseseznamem"/>
      </w:pPr>
      <w:r>
        <w:t>p</w:t>
      </w:r>
      <w:r w:rsidR="003F4C16">
        <w:t>okojový</w:t>
      </w:r>
      <w:r w:rsidR="003F4C16">
        <w:tab/>
      </w:r>
      <w:r w:rsidR="003F4C16">
        <w:tab/>
      </w:r>
      <w:r>
        <w:tab/>
      </w:r>
      <w:r w:rsidR="003F4C16">
        <w:t>vodní</w:t>
      </w:r>
      <w:r w:rsidR="003F4C16">
        <w:tab/>
      </w:r>
      <w:r w:rsidR="003F4C16">
        <w:tab/>
      </w:r>
      <w:r w:rsidR="003F4C16">
        <w:tab/>
      </w:r>
      <w:r>
        <w:tab/>
        <w:t>maximální</w:t>
      </w:r>
    </w:p>
    <w:p w:rsidR="00C033A5" w:rsidRDefault="00C033A5" w:rsidP="003F4C16">
      <w:pPr>
        <w:pStyle w:val="Odstavecseseznamem"/>
      </w:pPr>
      <w:r>
        <w:t>minimální</w:t>
      </w:r>
      <w:r>
        <w:tab/>
      </w:r>
      <w:r>
        <w:tab/>
      </w:r>
      <w:r>
        <w:tab/>
        <w:t>rtuťový</w:t>
      </w:r>
      <w:r>
        <w:tab/>
      </w:r>
      <w:r>
        <w:tab/>
      </w:r>
      <w:r>
        <w:tab/>
      </w:r>
      <w:r>
        <w:tab/>
        <w:t>tenký</w:t>
      </w:r>
    </w:p>
    <w:p w:rsidR="00C033A5" w:rsidRDefault="00C033A5" w:rsidP="003F4C16">
      <w:pPr>
        <w:pStyle w:val="Odstavecseseznamem"/>
      </w:pPr>
      <w:r>
        <w:t>přízemní</w:t>
      </w:r>
      <w:r>
        <w:tab/>
      </w:r>
      <w:r>
        <w:tab/>
      </w:r>
      <w:r>
        <w:tab/>
        <w:t>lékařský</w:t>
      </w:r>
      <w:r>
        <w:tab/>
      </w:r>
      <w:r>
        <w:tab/>
      </w:r>
      <w:r>
        <w:tab/>
        <w:t>laboratorní</w:t>
      </w:r>
    </w:p>
    <w:p w:rsidR="00C033A5" w:rsidRDefault="00C033A5" w:rsidP="003F4C16">
      <w:pPr>
        <w:pStyle w:val="Odstavecseseznamem"/>
      </w:pPr>
      <w:r>
        <w:t>solární</w:t>
      </w:r>
      <w:r>
        <w:tab/>
      </w:r>
      <w:r>
        <w:tab/>
      </w:r>
      <w:r>
        <w:tab/>
      </w:r>
      <w:r>
        <w:tab/>
        <w:t>venkovní</w:t>
      </w:r>
      <w:r>
        <w:tab/>
      </w:r>
      <w:r>
        <w:tab/>
      </w:r>
      <w:r>
        <w:tab/>
        <w:t>skleněný</w:t>
      </w:r>
    </w:p>
    <w:p w:rsidR="00C033A5" w:rsidRDefault="00C033A5" w:rsidP="00C033A5">
      <w:pPr>
        <w:pStyle w:val="Odstavecseseznamem"/>
        <w:numPr>
          <w:ilvl w:val="0"/>
          <w:numId w:val="1"/>
        </w:numPr>
      </w:pPr>
      <w:r>
        <w:t>Zaznamenej do grafu změnu teplot během dne</w:t>
      </w:r>
    </w:p>
    <w:tbl>
      <w:tblPr>
        <w:tblpPr w:leftFromText="141" w:rightFromText="141" w:vertAnchor="text" w:horzAnchor="margin" w:tblpXSpec="center" w:tblpY="361"/>
        <w:tblW w:w="7800" w:type="dxa"/>
        <w:tblCellMar>
          <w:left w:w="70" w:type="dxa"/>
          <w:right w:w="70" w:type="dxa"/>
        </w:tblCellMar>
        <w:tblLook w:val="04A0"/>
      </w:tblPr>
      <w:tblGrid>
        <w:gridCol w:w="13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B15237" w:rsidRPr="00B15237" w:rsidTr="00B15237">
        <w:trPr>
          <w:trHeight w:val="30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Čas/hod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</w:tr>
      <w:tr w:rsidR="00B15237" w:rsidRPr="00B15237" w:rsidTr="00B15237">
        <w:trPr>
          <w:trHeight w:val="3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Teplota/°C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237" w:rsidRPr="00B15237" w:rsidRDefault="00B15237" w:rsidP="00B15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</w:tr>
    </w:tbl>
    <w:p w:rsidR="00C033A5" w:rsidRDefault="00AC4488" w:rsidP="003F4C16">
      <w:pPr>
        <w:pStyle w:val="Odstavecseseznamem"/>
      </w:pPr>
      <w:r>
        <w:rPr>
          <w:noProof/>
          <w:lang w:eastAsia="cs-CZ"/>
        </w:rPr>
        <w:pict>
          <v:group id="_x0000_s1028" style="position:absolute;left:0;text-align:left;margin-left:49.65pt;margin-top:13.45pt;width:368.15pt;height:254.05pt;z-index:251660288;mso-position-horizontal-relative:text;mso-position-vertical-relative:text" coordorigin="1426,5570" coordsize="7363,5081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1508;top:5570;width:0;height:5081" o:connectortype="straight"/>
            <v:shape id="_x0000_s1027" type="#_x0000_t32" style="position:absolute;left:1426;top:10175;width:7363;height:14" o:connectortype="straight"/>
          </v:group>
        </w:pict>
      </w:r>
      <w:r w:rsidR="00C033A5">
        <w:tab/>
      </w:r>
      <w:r w:rsidR="00C033A5">
        <w:tab/>
      </w:r>
    </w:p>
    <w:p w:rsidR="003F4C16" w:rsidRDefault="00B15237" w:rsidP="003F4C16">
      <w:r>
        <w:tab/>
      </w:r>
      <w:r w:rsidR="00277EC4">
        <w:t>°C</w:t>
      </w:r>
    </w:p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/>
    <w:p w:rsidR="00277EC4" w:rsidRDefault="00277EC4" w:rsidP="003F4C1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hod</w:t>
      </w:r>
    </w:p>
    <w:p w:rsidR="00277EC4" w:rsidRDefault="00277EC4" w:rsidP="00277EC4">
      <w:pPr>
        <w:pStyle w:val="Odstavecseseznamem"/>
        <w:numPr>
          <w:ilvl w:val="0"/>
          <w:numId w:val="1"/>
        </w:numPr>
      </w:pPr>
      <w:r>
        <w:t>Vypočti průměrnou denní teplotu z předcházející úlohy.</w:t>
      </w:r>
    </w:p>
    <w:p w:rsidR="00CC209E" w:rsidRDefault="00CC209E" w:rsidP="00CC209E"/>
    <w:p w:rsidR="00CC209E" w:rsidRDefault="00CC209E" w:rsidP="00CC209E"/>
    <w:p w:rsidR="00CC209E" w:rsidRDefault="00CC209E" w:rsidP="00CC209E">
      <w:pPr>
        <w:pStyle w:val="Odstavecseseznamem"/>
        <w:numPr>
          <w:ilvl w:val="0"/>
          <w:numId w:val="1"/>
        </w:numPr>
      </w:pPr>
      <w:r>
        <w:t>O kolik Celsiových stupňů se změnila teplota v těchto případech:</w:t>
      </w:r>
    </w:p>
    <w:tbl>
      <w:tblPr>
        <w:tblStyle w:val="Mkatabulky"/>
        <w:tblW w:w="0" w:type="auto"/>
        <w:tblInd w:w="720" w:type="dxa"/>
        <w:tblLook w:val="04A0"/>
      </w:tblPr>
      <w:tblGrid>
        <w:gridCol w:w="1231"/>
        <w:gridCol w:w="1134"/>
        <w:gridCol w:w="1276"/>
        <w:gridCol w:w="1276"/>
        <w:gridCol w:w="1275"/>
        <w:gridCol w:w="1418"/>
      </w:tblGrid>
      <w:tr w:rsidR="00627E63" w:rsidTr="00627E63">
        <w:tc>
          <w:tcPr>
            <w:tcW w:w="1231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1134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proofErr w:type="gramStart"/>
            <w:r>
              <w:t>na</w:t>
            </w:r>
            <w:proofErr w:type="gramEnd"/>
          </w:p>
        </w:tc>
        <w:tc>
          <w:tcPr>
            <w:tcW w:w="1276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r>
              <w:t>změna o</w:t>
            </w:r>
          </w:p>
        </w:tc>
        <w:tc>
          <w:tcPr>
            <w:tcW w:w="1276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1275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proofErr w:type="gramStart"/>
            <w:r>
              <w:t>na</w:t>
            </w:r>
            <w:proofErr w:type="gramEnd"/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  <w:jc w:val="center"/>
            </w:pPr>
            <w:r>
              <w:t>změna o</w:t>
            </w:r>
          </w:p>
        </w:tc>
      </w:tr>
      <w:tr w:rsidR="00627E63" w:rsidTr="00627E63">
        <w:tc>
          <w:tcPr>
            <w:tcW w:w="1231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6°C</w:t>
            </w:r>
          </w:p>
        </w:tc>
        <w:tc>
          <w:tcPr>
            <w:tcW w:w="1134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28°C</w:t>
            </w:r>
          </w:p>
        </w:tc>
        <w:tc>
          <w:tcPr>
            <w:tcW w:w="1276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</w:p>
        </w:tc>
        <w:tc>
          <w:tcPr>
            <w:tcW w:w="1276" w:type="dxa"/>
          </w:tcPr>
          <w:p w:rsidR="00CC209E" w:rsidRDefault="00CC209E" w:rsidP="00627E63">
            <w:pPr>
              <w:jc w:val="center"/>
            </w:pPr>
            <w:r>
              <w:t>-15°C</w:t>
            </w:r>
          </w:p>
        </w:tc>
        <w:tc>
          <w:tcPr>
            <w:tcW w:w="1275" w:type="dxa"/>
          </w:tcPr>
          <w:p w:rsidR="00CC209E" w:rsidRDefault="00CC209E" w:rsidP="00627E63">
            <w:pPr>
              <w:jc w:val="center"/>
            </w:pPr>
            <w:r>
              <w:t>-4°C</w:t>
            </w:r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</w:pPr>
          </w:p>
        </w:tc>
      </w:tr>
      <w:tr w:rsidR="00627E63" w:rsidTr="00627E63">
        <w:tc>
          <w:tcPr>
            <w:tcW w:w="1231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13°C</w:t>
            </w:r>
          </w:p>
        </w:tc>
        <w:tc>
          <w:tcPr>
            <w:tcW w:w="1134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-2°C</w:t>
            </w:r>
          </w:p>
        </w:tc>
        <w:tc>
          <w:tcPr>
            <w:tcW w:w="1276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</w:p>
        </w:tc>
        <w:tc>
          <w:tcPr>
            <w:tcW w:w="1276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97°C</w:t>
            </w:r>
          </w:p>
        </w:tc>
        <w:tc>
          <w:tcPr>
            <w:tcW w:w="1275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62°C</w:t>
            </w:r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</w:pPr>
          </w:p>
        </w:tc>
      </w:tr>
      <w:tr w:rsidR="00627E63" w:rsidTr="00627E63">
        <w:tc>
          <w:tcPr>
            <w:tcW w:w="1231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24°C</w:t>
            </w:r>
          </w:p>
        </w:tc>
        <w:tc>
          <w:tcPr>
            <w:tcW w:w="1134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  <w:r>
              <w:t>97</w:t>
            </w:r>
            <w:r w:rsidR="00627E63">
              <w:t>°C</w:t>
            </w:r>
          </w:p>
        </w:tc>
        <w:tc>
          <w:tcPr>
            <w:tcW w:w="1276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</w:p>
        </w:tc>
        <w:tc>
          <w:tcPr>
            <w:tcW w:w="1276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15°C</w:t>
            </w:r>
          </w:p>
        </w:tc>
        <w:tc>
          <w:tcPr>
            <w:tcW w:w="1275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-1°C</w:t>
            </w:r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</w:pPr>
          </w:p>
        </w:tc>
      </w:tr>
      <w:tr w:rsidR="00627E63" w:rsidTr="00627E63">
        <w:tc>
          <w:tcPr>
            <w:tcW w:w="1231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9°C</w:t>
            </w:r>
          </w:p>
        </w:tc>
        <w:tc>
          <w:tcPr>
            <w:tcW w:w="1134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-8°C</w:t>
            </w:r>
          </w:p>
        </w:tc>
        <w:tc>
          <w:tcPr>
            <w:tcW w:w="1276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</w:p>
        </w:tc>
        <w:tc>
          <w:tcPr>
            <w:tcW w:w="1276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-3°C</w:t>
            </w:r>
          </w:p>
        </w:tc>
        <w:tc>
          <w:tcPr>
            <w:tcW w:w="1275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3°C</w:t>
            </w:r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</w:pPr>
          </w:p>
        </w:tc>
      </w:tr>
      <w:tr w:rsidR="00627E63" w:rsidTr="00627E63">
        <w:tc>
          <w:tcPr>
            <w:tcW w:w="1231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-10°C</w:t>
            </w:r>
          </w:p>
        </w:tc>
        <w:tc>
          <w:tcPr>
            <w:tcW w:w="1134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0°C</w:t>
            </w:r>
          </w:p>
        </w:tc>
        <w:tc>
          <w:tcPr>
            <w:tcW w:w="1276" w:type="dxa"/>
          </w:tcPr>
          <w:p w:rsidR="00CC209E" w:rsidRDefault="00CC209E" w:rsidP="00627E63">
            <w:pPr>
              <w:pStyle w:val="Odstavecseseznamem"/>
              <w:ind w:left="0"/>
              <w:jc w:val="center"/>
            </w:pPr>
          </w:p>
        </w:tc>
        <w:tc>
          <w:tcPr>
            <w:tcW w:w="1276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15°C</w:t>
            </w:r>
          </w:p>
        </w:tc>
        <w:tc>
          <w:tcPr>
            <w:tcW w:w="1275" w:type="dxa"/>
          </w:tcPr>
          <w:p w:rsidR="00CC209E" w:rsidRDefault="00627E63" w:rsidP="00627E63">
            <w:pPr>
              <w:pStyle w:val="Odstavecseseznamem"/>
              <w:ind w:left="0"/>
              <w:jc w:val="center"/>
            </w:pPr>
            <w:r>
              <w:t>2°C</w:t>
            </w:r>
          </w:p>
        </w:tc>
        <w:tc>
          <w:tcPr>
            <w:tcW w:w="1418" w:type="dxa"/>
          </w:tcPr>
          <w:p w:rsidR="00CC209E" w:rsidRDefault="00CC209E" w:rsidP="00CC209E">
            <w:pPr>
              <w:pStyle w:val="Odstavecseseznamem"/>
              <w:ind w:left="0"/>
            </w:pPr>
          </w:p>
        </w:tc>
      </w:tr>
    </w:tbl>
    <w:p w:rsidR="00CC209E" w:rsidRDefault="00CC209E" w:rsidP="00CC209E">
      <w:pPr>
        <w:pStyle w:val="Odstavecseseznamem"/>
      </w:pPr>
    </w:p>
    <w:p w:rsidR="0032207B" w:rsidRDefault="0032207B" w:rsidP="00CC209E">
      <w:pPr>
        <w:pStyle w:val="Odstavecseseznamem"/>
      </w:pPr>
    </w:p>
    <w:p w:rsidR="0032207B" w:rsidRDefault="0032207B" w:rsidP="0032207B">
      <w:pPr>
        <w:pStyle w:val="Nadpis1"/>
        <w:jc w:val="center"/>
      </w:pPr>
      <w:r>
        <w:lastRenderedPageBreak/>
        <w:t>Pracovní list – Měření teploty</w:t>
      </w:r>
    </w:p>
    <w:p w:rsidR="0032207B" w:rsidRPr="003F4C16" w:rsidRDefault="0032207B" w:rsidP="0032207B"/>
    <w:p w:rsidR="0032207B" w:rsidRDefault="0032207B" w:rsidP="0032207B">
      <w:pPr>
        <w:pStyle w:val="Odstavecseseznamem"/>
        <w:numPr>
          <w:ilvl w:val="0"/>
          <w:numId w:val="3"/>
        </w:numPr>
      </w:pPr>
      <w:r>
        <w:t>Které názvy nepatří k teploměru?</w:t>
      </w:r>
    </w:p>
    <w:p w:rsidR="0032207B" w:rsidRDefault="0032207B" w:rsidP="0032207B">
      <w:pPr>
        <w:pStyle w:val="Odstavecseseznamem"/>
      </w:pPr>
      <w:r>
        <w:t>pokojový</w:t>
      </w:r>
      <w:r>
        <w:tab/>
      </w:r>
      <w:r>
        <w:tab/>
      </w:r>
      <w:r>
        <w:tab/>
      </w:r>
      <w:r w:rsidRPr="008661DB">
        <w:rPr>
          <w:i/>
          <w:color w:val="FF0000"/>
        </w:rPr>
        <w:t>vodní</w:t>
      </w:r>
      <w:r>
        <w:tab/>
      </w:r>
      <w:r>
        <w:tab/>
      </w:r>
      <w:r>
        <w:tab/>
      </w:r>
      <w:r>
        <w:tab/>
        <w:t>maximální</w:t>
      </w:r>
    </w:p>
    <w:p w:rsidR="0032207B" w:rsidRDefault="0032207B" w:rsidP="0032207B">
      <w:pPr>
        <w:pStyle w:val="Odstavecseseznamem"/>
      </w:pPr>
      <w:r>
        <w:t>minimální</w:t>
      </w:r>
      <w:r>
        <w:tab/>
      </w:r>
      <w:r>
        <w:tab/>
      </w:r>
      <w:r>
        <w:tab/>
        <w:t>rtuťový</w:t>
      </w:r>
      <w:r>
        <w:tab/>
      </w:r>
      <w:r>
        <w:tab/>
      </w:r>
      <w:r>
        <w:tab/>
      </w:r>
      <w:r>
        <w:tab/>
      </w:r>
      <w:r w:rsidRPr="008661DB">
        <w:rPr>
          <w:i/>
          <w:color w:val="FF0000"/>
        </w:rPr>
        <w:t>tenký</w:t>
      </w:r>
    </w:p>
    <w:p w:rsidR="0032207B" w:rsidRDefault="0032207B" w:rsidP="0032207B">
      <w:pPr>
        <w:pStyle w:val="Odstavecseseznamem"/>
      </w:pPr>
      <w:r>
        <w:t>přízemní</w:t>
      </w:r>
      <w:r>
        <w:tab/>
      </w:r>
      <w:r>
        <w:tab/>
      </w:r>
      <w:r>
        <w:tab/>
        <w:t>lékařský</w:t>
      </w:r>
      <w:r>
        <w:tab/>
      </w:r>
      <w:r>
        <w:tab/>
      </w:r>
      <w:r>
        <w:tab/>
        <w:t>laboratorní</w:t>
      </w:r>
    </w:p>
    <w:p w:rsidR="0032207B" w:rsidRDefault="0032207B" w:rsidP="0032207B">
      <w:pPr>
        <w:pStyle w:val="Odstavecseseznamem"/>
      </w:pPr>
      <w:r w:rsidRPr="008661DB">
        <w:rPr>
          <w:i/>
          <w:color w:val="FF0000"/>
        </w:rPr>
        <w:t>solární</w:t>
      </w:r>
      <w:r>
        <w:tab/>
      </w:r>
      <w:r>
        <w:tab/>
      </w:r>
      <w:r>
        <w:tab/>
      </w:r>
      <w:r>
        <w:tab/>
        <w:t>venkovní</w:t>
      </w:r>
      <w:r>
        <w:tab/>
      </w:r>
      <w:r>
        <w:tab/>
      </w:r>
      <w:r>
        <w:tab/>
      </w:r>
      <w:r w:rsidRPr="008661DB">
        <w:rPr>
          <w:i/>
          <w:color w:val="FF0000"/>
        </w:rPr>
        <w:t>skleněný</w:t>
      </w:r>
    </w:p>
    <w:p w:rsidR="0032207B" w:rsidRDefault="0032207B" w:rsidP="0032207B">
      <w:pPr>
        <w:pStyle w:val="Odstavecseseznamem"/>
        <w:numPr>
          <w:ilvl w:val="0"/>
          <w:numId w:val="3"/>
        </w:numPr>
      </w:pPr>
      <w:r>
        <w:t>Zaznamenej do grafu změnu teplot během dne</w:t>
      </w:r>
    </w:p>
    <w:tbl>
      <w:tblPr>
        <w:tblpPr w:leftFromText="141" w:rightFromText="141" w:vertAnchor="text" w:horzAnchor="margin" w:tblpXSpec="center" w:tblpY="361"/>
        <w:tblW w:w="7800" w:type="dxa"/>
        <w:tblCellMar>
          <w:left w:w="70" w:type="dxa"/>
          <w:right w:w="70" w:type="dxa"/>
        </w:tblCellMar>
        <w:tblLook w:val="04A0"/>
      </w:tblPr>
      <w:tblGrid>
        <w:gridCol w:w="13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2207B" w:rsidRPr="00B15237" w:rsidTr="00F177CB">
        <w:trPr>
          <w:trHeight w:val="30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Čas/hod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</w:tr>
      <w:tr w:rsidR="0032207B" w:rsidRPr="00B15237" w:rsidTr="00F177CB">
        <w:trPr>
          <w:trHeight w:val="3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Teplota/°C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07B" w:rsidRPr="00B15237" w:rsidRDefault="0032207B" w:rsidP="00F177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15237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</w:tr>
    </w:tbl>
    <w:p w:rsidR="0032207B" w:rsidRDefault="0032207B" w:rsidP="004F57A4">
      <w:pPr>
        <w:pStyle w:val="Odstavecseseznamem"/>
      </w:pPr>
      <w:r>
        <w:tab/>
      </w:r>
      <w:r>
        <w:tab/>
      </w:r>
      <w:r w:rsidR="004F57A4" w:rsidRPr="004F57A4">
        <w:rPr>
          <w:noProof/>
          <w:lang w:eastAsia="cs-CZ"/>
        </w:rPr>
        <w:drawing>
          <wp:inline distT="0" distB="0" distL="0" distR="0">
            <wp:extent cx="5467350" cy="2990850"/>
            <wp:effectExtent l="19050" t="0" r="19050" b="0"/>
            <wp:docPr id="7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2207B" w:rsidRDefault="0032207B" w:rsidP="0032207B">
      <w:r>
        <w:tab/>
      </w:r>
      <w:r>
        <w:tab/>
      </w:r>
      <w:r>
        <w:tab/>
      </w:r>
      <w:r>
        <w:tab/>
      </w:r>
    </w:p>
    <w:p w:rsidR="0032207B" w:rsidRDefault="0032207B" w:rsidP="0032207B">
      <w:pPr>
        <w:pStyle w:val="Odstavecseseznamem"/>
        <w:numPr>
          <w:ilvl w:val="0"/>
          <w:numId w:val="3"/>
        </w:numPr>
      </w:pPr>
      <w:r>
        <w:t>Vypočti průměrnou denní teplotu z předcházející úlohy.</w:t>
      </w:r>
    </w:p>
    <w:p w:rsidR="0032207B" w:rsidRDefault="008661DB" w:rsidP="0032207B">
      <w:pPr>
        <w:rPr>
          <w:i/>
          <w:color w:val="FF0000"/>
        </w:rPr>
      </w:pPr>
      <w:r>
        <w:rPr>
          <w:i/>
          <w:color w:val="FF0000"/>
        </w:rPr>
        <w:t>10 + 8 + 9 +13 +16 + 17 + 18 + 17 +14 +13 + 12 +10 = 157</w:t>
      </w:r>
    </w:p>
    <w:p w:rsidR="008661DB" w:rsidRPr="008661DB" w:rsidRDefault="008661DB" w:rsidP="0032207B">
      <w:pPr>
        <w:rPr>
          <w:i/>
          <w:color w:val="FF0000"/>
        </w:rPr>
      </w:pPr>
      <w:r>
        <w:rPr>
          <w:i/>
          <w:color w:val="FF0000"/>
        </w:rPr>
        <w:t>157/12 = 13,08°C</w:t>
      </w:r>
    </w:p>
    <w:p w:rsidR="0032207B" w:rsidRDefault="0032207B" w:rsidP="0032207B">
      <w:pPr>
        <w:pStyle w:val="Odstavecseseznamem"/>
        <w:numPr>
          <w:ilvl w:val="0"/>
          <w:numId w:val="3"/>
        </w:numPr>
      </w:pPr>
      <w:r>
        <w:t>O kolik Celsiových stupňů se změnila teplota v těchto případech:</w:t>
      </w:r>
    </w:p>
    <w:tbl>
      <w:tblPr>
        <w:tblStyle w:val="Mkatabulky"/>
        <w:tblW w:w="0" w:type="auto"/>
        <w:tblInd w:w="720" w:type="dxa"/>
        <w:tblLook w:val="04A0"/>
      </w:tblPr>
      <w:tblGrid>
        <w:gridCol w:w="1231"/>
        <w:gridCol w:w="1134"/>
        <w:gridCol w:w="1276"/>
        <w:gridCol w:w="1276"/>
        <w:gridCol w:w="1275"/>
        <w:gridCol w:w="1418"/>
      </w:tblGrid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proofErr w:type="gramStart"/>
            <w:r>
              <w:t>na</w:t>
            </w:r>
            <w:proofErr w:type="gramEnd"/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změna o</w:t>
            </w:r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1275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proofErr w:type="gramStart"/>
            <w:r>
              <w:t>na</w:t>
            </w:r>
            <w:proofErr w:type="gramEnd"/>
          </w:p>
        </w:tc>
        <w:tc>
          <w:tcPr>
            <w:tcW w:w="1418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změna o</w:t>
            </w:r>
          </w:p>
        </w:tc>
      </w:tr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6°C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28°C</w:t>
            </w:r>
          </w:p>
        </w:tc>
        <w:tc>
          <w:tcPr>
            <w:tcW w:w="1276" w:type="dxa"/>
          </w:tcPr>
          <w:p w:rsidR="0032207B" w:rsidRPr="00A67714" w:rsidRDefault="00A67714" w:rsidP="00F177CB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22</w:t>
            </w:r>
            <w:r w:rsidR="003D6155">
              <w:rPr>
                <w:i/>
                <w:color w:val="FF0000"/>
              </w:rPr>
              <w:t>°C</w:t>
            </w:r>
          </w:p>
        </w:tc>
        <w:tc>
          <w:tcPr>
            <w:tcW w:w="1276" w:type="dxa"/>
          </w:tcPr>
          <w:p w:rsidR="0032207B" w:rsidRDefault="0032207B" w:rsidP="00F177CB">
            <w:pPr>
              <w:jc w:val="center"/>
            </w:pPr>
            <w:r>
              <w:t>-15°C</w:t>
            </w:r>
          </w:p>
        </w:tc>
        <w:tc>
          <w:tcPr>
            <w:tcW w:w="1275" w:type="dxa"/>
          </w:tcPr>
          <w:p w:rsidR="0032207B" w:rsidRDefault="0032207B" w:rsidP="00F177CB">
            <w:pPr>
              <w:jc w:val="center"/>
            </w:pPr>
            <w:r>
              <w:t>-4°C</w:t>
            </w:r>
          </w:p>
        </w:tc>
        <w:tc>
          <w:tcPr>
            <w:tcW w:w="1418" w:type="dxa"/>
          </w:tcPr>
          <w:p w:rsidR="0032207B" w:rsidRPr="00A67714" w:rsidRDefault="00A67714" w:rsidP="00A67714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11</w:t>
            </w:r>
            <w:r w:rsidR="003D6155">
              <w:rPr>
                <w:i/>
                <w:color w:val="FF0000"/>
              </w:rPr>
              <w:t>°C</w:t>
            </w:r>
          </w:p>
        </w:tc>
      </w:tr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13°C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-2°C</w:t>
            </w:r>
          </w:p>
        </w:tc>
        <w:tc>
          <w:tcPr>
            <w:tcW w:w="1276" w:type="dxa"/>
          </w:tcPr>
          <w:p w:rsidR="0032207B" w:rsidRPr="00A67714" w:rsidRDefault="00A67714" w:rsidP="00F177CB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15</w:t>
            </w:r>
            <w:r w:rsidR="003D6155">
              <w:rPr>
                <w:i/>
                <w:color w:val="FF0000"/>
              </w:rPr>
              <w:t>°C</w:t>
            </w:r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97°C</w:t>
            </w:r>
          </w:p>
        </w:tc>
        <w:tc>
          <w:tcPr>
            <w:tcW w:w="1275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62°C</w:t>
            </w:r>
          </w:p>
        </w:tc>
        <w:tc>
          <w:tcPr>
            <w:tcW w:w="1418" w:type="dxa"/>
          </w:tcPr>
          <w:p w:rsidR="0032207B" w:rsidRPr="00A67714" w:rsidRDefault="00A67714" w:rsidP="00A67714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35</w:t>
            </w:r>
            <w:r w:rsidR="003D6155">
              <w:rPr>
                <w:i/>
                <w:color w:val="FF0000"/>
              </w:rPr>
              <w:t>°C</w:t>
            </w:r>
          </w:p>
        </w:tc>
      </w:tr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24°C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97°C</w:t>
            </w:r>
          </w:p>
        </w:tc>
        <w:tc>
          <w:tcPr>
            <w:tcW w:w="1276" w:type="dxa"/>
          </w:tcPr>
          <w:p w:rsidR="0032207B" w:rsidRPr="00A67714" w:rsidRDefault="00A67714" w:rsidP="00F177CB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73</w:t>
            </w:r>
            <w:r w:rsidR="003D6155">
              <w:rPr>
                <w:i/>
                <w:color w:val="FF0000"/>
              </w:rPr>
              <w:t>°C</w:t>
            </w:r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15°C</w:t>
            </w:r>
          </w:p>
        </w:tc>
        <w:tc>
          <w:tcPr>
            <w:tcW w:w="1275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-1°C</w:t>
            </w:r>
          </w:p>
        </w:tc>
        <w:tc>
          <w:tcPr>
            <w:tcW w:w="1418" w:type="dxa"/>
          </w:tcPr>
          <w:p w:rsidR="0032207B" w:rsidRPr="00A67714" w:rsidRDefault="00A67714" w:rsidP="00A67714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16</w:t>
            </w:r>
            <w:r w:rsidR="003D6155">
              <w:rPr>
                <w:i/>
                <w:color w:val="FF0000"/>
              </w:rPr>
              <w:t>°C</w:t>
            </w:r>
          </w:p>
        </w:tc>
      </w:tr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9°C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-8°C</w:t>
            </w:r>
          </w:p>
        </w:tc>
        <w:tc>
          <w:tcPr>
            <w:tcW w:w="1276" w:type="dxa"/>
          </w:tcPr>
          <w:p w:rsidR="0032207B" w:rsidRPr="00A67714" w:rsidRDefault="00A67714" w:rsidP="00F177CB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17</w:t>
            </w:r>
            <w:r w:rsidR="003D6155">
              <w:rPr>
                <w:i/>
                <w:color w:val="FF0000"/>
              </w:rPr>
              <w:t>°C</w:t>
            </w:r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-3°C</w:t>
            </w:r>
          </w:p>
        </w:tc>
        <w:tc>
          <w:tcPr>
            <w:tcW w:w="1275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3°C</w:t>
            </w:r>
          </w:p>
        </w:tc>
        <w:tc>
          <w:tcPr>
            <w:tcW w:w="1418" w:type="dxa"/>
          </w:tcPr>
          <w:p w:rsidR="0032207B" w:rsidRPr="00A67714" w:rsidRDefault="00A67714" w:rsidP="00A67714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6</w:t>
            </w:r>
            <w:r w:rsidR="003D6155">
              <w:rPr>
                <w:i/>
                <w:color w:val="FF0000"/>
              </w:rPr>
              <w:t>°C</w:t>
            </w:r>
          </w:p>
        </w:tc>
      </w:tr>
      <w:tr w:rsidR="0032207B" w:rsidTr="00F177CB">
        <w:tc>
          <w:tcPr>
            <w:tcW w:w="1231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-10°C</w:t>
            </w:r>
          </w:p>
        </w:tc>
        <w:tc>
          <w:tcPr>
            <w:tcW w:w="1134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0°C</w:t>
            </w:r>
          </w:p>
        </w:tc>
        <w:tc>
          <w:tcPr>
            <w:tcW w:w="1276" w:type="dxa"/>
          </w:tcPr>
          <w:p w:rsidR="0032207B" w:rsidRPr="00A67714" w:rsidRDefault="00A67714" w:rsidP="00F177CB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10</w:t>
            </w:r>
            <w:r w:rsidR="003D6155">
              <w:rPr>
                <w:i/>
                <w:color w:val="FF0000"/>
              </w:rPr>
              <w:t>°C</w:t>
            </w:r>
          </w:p>
        </w:tc>
        <w:tc>
          <w:tcPr>
            <w:tcW w:w="1276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15°C</w:t>
            </w:r>
          </w:p>
        </w:tc>
        <w:tc>
          <w:tcPr>
            <w:tcW w:w="1275" w:type="dxa"/>
          </w:tcPr>
          <w:p w:rsidR="0032207B" w:rsidRDefault="0032207B" w:rsidP="00F177CB">
            <w:pPr>
              <w:pStyle w:val="Odstavecseseznamem"/>
              <w:ind w:left="0"/>
              <w:jc w:val="center"/>
            </w:pPr>
            <w:r>
              <w:t>2°C</w:t>
            </w:r>
          </w:p>
        </w:tc>
        <w:tc>
          <w:tcPr>
            <w:tcW w:w="1418" w:type="dxa"/>
          </w:tcPr>
          <w:p w:rsidR="0032207B" w:rsidRPr="00A67714" w:rsidRDefault="00A67714" w:rsidP="00A67714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A67714">
              <w:rPr>
                <w:i/>
                <w:color w:val="FF0000"/>
              </w:rPr>
              <w:t>13</w:t>
            </w:r>
            <w:r w:rsidR="003D6155">
              <w:rPr>
                <w:i/>
                <w:color w:val="FF0000"/>
              </w:rPr>
              <w:t>°C</w:t>
            </w:r>
          </w:p>
        </w:tc>
      </w:tr>
    </w:tbl>
    <w:p w:rsidR="0032207B" w:rsidRPr="004E12C6" w:rsidRDefault="0032207B" w:rsidP="004F57A4"/>
    <w:sectPr w:rsidR="0032207B" w:rsidRPr="004E12C6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17F" w:rsidRDefault="0076717F" w:rsidP="008661DB">
      <w:pPr>
        <w:pStyle w:val="Odstavecseseznamem"/>
        <w:spacing w:after="0" w:line="240" w:lineRule="auto"/>
      </w:pPr>
      <w:r>
        <w:separator/>
      </w:r>
    </w:p>
  </w:endnote>
  <w:endnote w:type="continuationSeparator" w:id="0">
    <w:p w:rsidR="0076717F" w:rsidRDefault="0076717F" w:rsidP="008661DB">
      <w:pPr>
        <w:pStyle w:val="Odstavecseseznamem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17F" w:rsidRDefault="0076717F" w:rsidP="008661DB">
      <w:pPr>
        <w:pStyle w:val="Odstavecseseznamem"/>
        <w:spacing w:after="0" w:line="240" w:lineRule="auto"/>
      </w:pPr>
      <w:r>
        <w:separator/>
      </w:r>
    </w:p>
  </w:footnote>
  <w:footnote w:type="continuationSeparator" w:id="0">
    <w:p w:rsidR="0076717F" w:rsidRDefault="0076717F" w:rsidP="008661DB">
      <w:pPr>
        <w:pStyle w:val="Odstavecseseznamem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77866"/>
    <w:multiLevelType w:val="hybridMultilevel"/>
    <w:tmpl w:val="2736AE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E0842"/>
    <w:multiLevelType w:val="hybridMultilevel"/>
    <w:tmpl w:val="2736AE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32497"/>
    <w:multiLevelType w:val="hybridMultilevel"/>
    <w:tmpl w:val="E452CBA0"/>
    <w:lvl w:ilvl="0" w:tplc="20B8AC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C36"/>
    <w:rsid w:val="00030CA0"/>
    <w:rsid w:val="00050DA0"/>
    <w:rsid w:val="0010022A"/>
    <w:rsid w:val="0012658F"/>
    <w:rsid w:val="00142BCB"/>
    <w:rsid w:val="00207378"/>
    <w:rsid w:val="00277EC4"/>
    <w:rsid w:val="002D7CBE"/>
    <w:rsid w:val="0032207B"/>
    <w:rsid w:val="00337A0B"/>
    <w:rsid w:val="00397C29"/>
    <w:rsid w:val="003D6155"/>
    <w:rsid w:val="003F0C36"/>
    <w:rsid w:val="003F4C16"/>
    <w:rsid w:val="004A7841"/>
    <w:rsid w:val="004D2A19"/>
    <w:rsid w:val="004E12C6"/>
    <w:rsid w:val="004F57A4"/>
    <w:rsid w:val="00586EAD"/>
    <w:rsid w:val="00627E63"/>
    <w:rsid w:val="00692A85"/>
    <w:rsid w:val="00703AE4"/>
    <w:rsid w:val="0076717F"/>
    <w:rsid w:val="00767CFD"/>
    <w:rsid w:val="0079436A"/>
    <w:rsid w:val="008443EF"/>
    <w:rsid w:val="008661DB"/>
    <w:rsid w:val="00887216"/>
    <w:rsid w:val="009148C2"/>
    <w:rsid w:val="009342A2"/>
    <w:rsid w:val="0094058F"/>
    <w:rsid w:val="00A519DD"/>
    <w:rsid w:val="00A67714"/>
    <w:rsid w:val="00A94913"/>
    <w:rsid w:val="00AC4488"/>
    <w:rsid w:val="00AD7DF6"/>
    <w:rsid w:val="00B15237"/>
    <w:rsid w:val="00B37AFF"/>
    <w:rsid w:val="00B37E67"/>
    <w:rsid w:val="00C033A5"/>
    <w:rsid w:val="00C166F0"/>
    <w:rsid w:val="00C44606"/>
    <w:rsid w:val="00C632B0"/>
    <w:rsid w:val="00CC209E"/>
    <w:rsid w:val="00D62A96"/>
    <w:rsid w:val="00DE01E1"/>
    <w:rsid w:val="00F23001"/>
    <w:rsid w:val="00F40445"/>
    <w:rsid w:val="00F9071A"/>
    <w:rsid w:val="00FE78F7"/>
    <w:rsid w:val="00FF3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4C16"/>
    <w:pPr>
      <w:ind w:left="720"/>
      <w:contextualSpacing/>
    </w:pPr>
  </w:style>
  <w:style w:type="table" w:styleId="Mkatabulky">
    <w:name w:val="Table Grid"/>
    <w:basedOn w:val="Normlntabulka"/>
    <w:uiPriority w:val="59"/>
    <w:rsid w:val="00CC20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66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661DB"/>
  </w:style>
  <w:style w:type="paragraph" w:styleId="Zpat">
    <w:name w:val="footer"/>
    <w:basedOn w:val="Normln"/>
    <w:link w:val="ZpatChar"/>
    <w:uiPriority w:val="99"/>
    <w:semiHidden/>
    <w:unhideWhenUsed/>
    <w:rsid w:val="00866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6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/>
    <c:plotArea>
      <c:layout/>
      <c:lineChart>
        <c:grouping val="standard"/>
        <c:ser>
          <c:idx val="1"/>
          <c:order val="0"/>
          <c:tx>
            <c:v>teplota</c:v>
          </c:tx>
          <c:cat>
            <c:numRef>
              <c:f>List1!$C$1:$N$1</c:f>
              <c:numCache>
                <c:formatCode>General</c:formatCode>
                <c:ptCount val="12"/>
                <c:pt idx="0">
                  <c:v>2</c:v>
                </c:pt>
                <c:pt idx="1">
                  <c:v>4</c:v>
                </c:pt>
                <c:pt idx="2">
                  <c:v>6</c:v>
                </c:pt>
                <c:pt idx="3">
                  <c:v>8</c:v>
                </c:pt>
                <c:pt idx="4">
                  <c:v>10</c:v>
                </c:pt>
                <c:pt idx="5">
                  <c:v>12</c:v>
                </c:pt>
                <c:pt idx="6">
                  <c:v>14</c:v>
                </c:pt>
                <c:pt idx="7">
                  <c:v>16</c:v>
                </c:pt>
                <c:pt idx="8">
                  <c:v>18</c:v>
                </c:pt>
                <c:pt idx="9">
                  <c:v>20</c:v>
                </c:pt>
                <c:pt idx="10">
                  <c:v>22</c:v>
                </c:pt>
                <c:pt idx="11">
                  <c:v>24</c:v>
                </c:pt>
              </c:numCache>
            </c:numRef>
          </c:cat>
          <c:val>
            <c:numRef>
              <c:f>List1!$C$2:$N$2</c:f>
              <c:numCache>
                <c:formatCode>General</c:formatCode>
                <c:ptCount val="12"/>
                <c:pt idx="0">
                  <c:v>10</c:v>
                </c:pt>
                <c:pt idx="1">
                  <c:v>8</c:v>
                </c:pt>
                <c:pt idx="2">
                  <c:v>9</c:v>
                </c:pt>
                <c:pt idx="3">
                  <c:v>13</c:v>
                </c:pt>
                <c:pt idx="4">
                  <c:v>16</c:v>
                </c:pt>
                <c:pt idx="5">
                  <c:v>17</c:v>
                </c:pt>
                <c:pt idx="6">
                  <c:v>18</c:v>
                </c:pt>
                <c:pt idx="7">
                  <c:v>17</c:v>
                </c:pt>
                <c:pt idx="8">
                  <c:v>14</c:v>
                </c:pt>
                <c:pt idx="9">
                  <c:v>13</c:v>
                </c:pt>
                <c:pt idx="10">
                  <c:v>12</c:v>
                </c:pt>
                <c:pt idx="11">
                  <c:v>10</c:v>
                </c:pt>
              </c:numCache>
            </c:numRef>
          </c:val>
        </c:ser>
        <c:marker val="1"/>
        <c:axId val="150059264"/>
        <c:axId val="149996672"/>
      </c:lineChart>
      <c:catAx>
        <c:axId val="150059264"/>
        <c:scaling>
          <c:orientation val="minMax"/>
        </c:scaling>
        <c:axPos val="b"/>
        <c:numFmt formatCode="General" sourceLinked="1"/>
        <c:tickLblPos val="nextTo"/>
        <c:crossAx val="149996672"/>
        <c:crosses val="autoZero"/>
        <c:auto val="1"/>
        <c:lblAlgn val="ctr"/>
        <c:lblOffset val="100"/>
      </c:catAx>
      <c:valAx>
        <c:axId val="149996672"/>
        <c:scaling>
          <c:orientation val="minMax"/>
        </c:scaling>
        <c:axPos val="l"/>
        <c:majorGridlines/>
        <c:numFmt formatCode="General" sourceLinked="1"/>
        <c:tickLblPos val="nextTo"/>
        <c:crossAx val="15005926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EA6B9-9529-43EC-B4ED-158B60A3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Dum</cp:lastModifiedBy>
  <cp:revision>3</cp:revision>
  <dcterms:created xsi:type="dcterms:W3CDTF">2013-03-20T08:18:00Z</dcterms:created>
  <dcterms:modified xsi:type="dcterms:W3CDTF">2013-03-20T08:18:00Z</dcterms:modified>
</cp:coreProperties>
</file>