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033" w:rsidRPr="00135D79" w:rsidRDefault="00CC1033" w:rsidP="00CC1033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0F78EB69" wp14:editId="2CEBCB1A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C1033" w:rsidRPr="00116BEC" w:rsidRDefault="00CC1033" w:rsidP="00CC1033">
      <w:pPr>
        <w:rPr>
          <w:lang w:eastAsia="x-none"/>
        </w:rPr>
      </w:pPr>
    </w:p>
    <w:p w:rsidR="00CC1033" w:rsidRDefault="00CC1033" w:rsidP="00CC1033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C1033" w:rsidRDefault="00CC1033" w:rsidP="00CC1033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C1033" w:rsidRDefault="00CC1033" w:rsidP="00CC1033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C1033" w:rsidRDefault="00CC1033" w:rsidP="00CC1033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C1033" w:rsidRDefault="00CC1033" w:rsidP="00CC1033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C1033" w:rsidRDefault="00CC1033" w:rsidP="00CC1033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C1033" w:rsidRDefault="00CC1033" w:rsidP="00CC1033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C1033" w:rsidRDefault="00CC1033" w:rsidP="00CC1033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C1033" w:rsidRDefault="00CC1033" w:rsidP="00CC1033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C1033" w:rsidRDefault="00CC1033" w:rsidP="00CC1033">
      <w:pPr>
        <w:rPr>
          <w:lang w:eastAsia="x-none"/>
        </w:rPr>
      </w:pPr>
    </w:p>
    <w:p w:rsidR="00CC1033" w:rsidRDefault="006F4C6E" w:rsidP="006F4C6E">
      <w:pPr>
        <w:jc w:val="center"/>
        <w:rPr>
          <w:sz w:val="40"/>
          <w:szCs w:val="40"/>
          <w:lang w:eastAsia="x-none"/>
        </w:rPr>
      </w:pPr>
      <w:r>
        <w:rPr>
          <w:sz w:val="40"/>
          <w:szCs w:val="40"/>
          <w:lang w:eastAsia="x-none"/>
        </w:rPr>
        <w:t>ANOTACE</w:t>
      </w:r>
    </w:p>
    <w:p w:rsidR="006F4C6E" w:rsidRDefault="006F4C6E" w:rsidP="006F4C6E">
      <w:pPr>
        <w:pStyle w:val="Odstavecseseznamem"/>
        <w:numPr>
          <w:ilvl w:val="0"/>
          <w:numId w:val="3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6F4C6E" w:rsidRDefault="006F4C6E" w:rsidP="006F4C6E">
      <w:pPr>
        <w:pStyle w:val="Odstavecseseznamem"/>
        <w:numPr>
          <w:ilvl w:val="0"/>
          <w:numId w:val="3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Úkoly jsou zaměřeny na tiché čtení textu s porozuměním, </w:t>
      </w:r>
      <w:r>
        <w:rPr>
          <w:b/>
          <w:sz w:val="28"/>
          <w:szCs w:val="28"/>
          <w:lang w:eastAsia="x-none"/>
        </w:rPr>
        <w:t>na doplňování slov do vět,</w:t>
      </w:r>
      <w:r>
        <w:rPr>
          <w:b/>
          <w:sz w:val="28"/>
          <w:szCs w:val="28"/>
          <w:lang w:eastAsia="x-none"/>
        </w:rPr>
        <w:t xml:space="preserve"> na vyhledávání informací v encyklopediích.</w:t>
      </w:r>
    </w:p>
    <w:p w:rsidR="006F4C6E" w:rsidRDefault="006F4C6E" w:rsidP="006F4C6E">
      <w:pPr>
        <w:pStyle w:val="Odstavecseseznamem"/>
        <w:numPr>
          <w:ilvl w:val="0"/>
          <w:numId w:val="3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Žáci pracují s textem v učebnici pro 5. ročník základní školy PŘÍRODOVĚDA </w:t>
      </w:r>
    </w:p>
    <w:p w:rsidR="006F4C6E" w:rsidRDefault="006F4C6E" w:rsidP="006F4C6E">
      <w:pPr>
        <w:pStyle w:val="Odstavecseseznamem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Člověk a jeho svět, nakladatelství Nová škola.</w:t>
      </w:r>
    </w:p>
    <w:p w:rsidR="006F4C6E" w:rsidRDefault="006F4C6E" w:rsidP="006F4C6E">
      <w:pPr>
        <w:pStyle w:val="Odstavecseseznamem"/>
        <w:numPr>
          <w:ilvl w:val="0"/>
          <w:numId w:val="3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Klíčová slova: </w:t>
      </w:r>
      <w:r>
        <w:rPr>
          <w:b/>
          <w:sz w:val="28"/>
          <w:szCs w:val="28"/>
          <w:lang w:eastAsia="x-none"/>
        </w:rPr>
        <w:t>podnebné pásy, rovník, polární pás, mírný pás, subtropický pás, tropický pás, podmínky života na Zemi, podnebí</w:t>
      </w:r>
      <w:bookmarkStart w:id="0" w:name="_GoBack"/>
      <w:bookmarkEnd w:id="0"/>
    </w:p>
    <w:p w:rsidR="006F4C6E" w:rsidRPr="00B8338B" w:rsidRDefault="006F4C6E" w:rsidP="006F4C6E">
      <w:pPr>
        <w:pStyle w:val="Odstavecseseznamem"/>
        <w:rPr>
          <w:b/>
          <w:sz w:val="28"/>
          <w:szCs w:val="28"/>
          <w:lang w:eastAsia="x-none"/>
        </w:rPr>
      </w:pPr>
    </w:p>
    <w:p w:rsidR="006F4C6E" w:rsidRPr="006F4C6E" w:rsidRDefault="006F4C6E" w:rsidP="006F4C6E">
      <w:pPr>
        <w:pStyle w:val="Odstavecseseznamem"/>
        <w:rPr>
          <w:sz w:val="28"/>
          <w:szCs w:val="28"/>
          <w:lang w:eastAsia="x-none"/>
        </w:rPr>
      </w:pPr>
    </w:p>
    <w:p w:rsidR="00CC1033" w:rsidRDefault="00CC1033" w:rsidP="00CC1033">
      <w:pPr>
        <w:rPr>
          <w:lang w:eastAsia="x-none"/>
        </w:rPr>
      </w:pPr>
    </w:p>
    <w:p w:rsidR="00CC1033" w:rsidRDefault="00CC1033" w:rsidP="00CC1033">
      <w:pPr>
        <w:rPr>
          <w:lang w:eastAsia="x-none"/>
        </w:rPr>
      </w:pPr>
    </w:p>
    <w:p w:rsidR="00CC1033" w:rsidRDefault="00CC1033" w:rsidP="00CC1033">
      <w:pPr>
        <w:rPr>
          <w:lang w:eastAsia="x-none"/>
        </w:rPr>
      </w:pPr>
    </w:p>
    <w:p w:rsidR="00CC1033" w:rsidRDefault="00CC1033" w:rsidP="00CC1033">
      <w:pPr>
        <w:rPr>
          <w:lang w:eastAsia="x-none"/>
        </w:rPr>
      </w:pPr>
    </w:p>
    <w:p w:rsidR="00CC1033" w:rsidRDefault="00CC1033" w:rsidP="00CC1033">
      <w:pPr>
        <w:rPr>
          <w:lang w:eastAsia="x-none"/>
        </w:rPr>
      </w:pPr>
    </w:p>
    <w:p w:rsidR="00CC1033" w:rsidRDefault="00CC1033" w:rsidP="00CC1033">
      <w:pPr>
        <w:rPr>
          <w:lang w:eastAsia="x-none"/>
        </w:rPr>
      </w:pPr>
    </w:p>
    <w:p w:rsidR="00CC1033" w:rsidRDefault="00CC1033" w:rsidP="00CC1033">
      <w:pPr>
        <w:rPr>
          <w:lang w:eastAsia="x-none"/>
        </w:rPr>
      </w:pPr>
    </w:p>
    <w:p w:rsidR="00CC1033" w:rsidRDefault="00CC1033" w:rsidP="00CC1033">
      <w:pPr>
        <w:rPr>
          <w:lang w:eastAsia="x-none"/>
        </w:rPr>
      </w:pPr>
    </w:p>
    <w:p w:rsidR="00CC1033" w:rsidRDefault="00CC1033" w:rsidP="00CC1033">
      <w:pPr>
        <w:rPr>
          <w:lang w:eastAsia="x-none"/>
        </w:rPr>
      </w:pPr>
    </w:p>
    <w:p w:rsidR="00CC1033" w:rsidRDefault="00CC1033" w:rsidP="00CC1033">
      <w:pPr>
        <w:rPr>
          <w:lang w:eastAsia="x-none"/>
        </w:rPr>
      </w:pPr>
    </w:p>
    <w:p w:rsidR="00CC1033" w:rsidRDefault="00CC1033" w:rsidP="00CC1033">
      <w:pPr>
        <w:rPr>
          <w:lang w:eastAsia="x-none"/>
        </w:rPr>
      </w:pPr>
    </w:p>
    <w:p w:rsidR="00CC1033" w:rsidRDefault="00CC1033" w:rsidP="00CC1033">
      <w:pPr>
        <w:rPr>
          <w:lang w:eastAsia="x-none"/>
        </w:rPr>
      </w:pPr>
    </w:p>
    <w:p w:rsidR="00CC1033" w:rsidRDefault="00CC1033" w:rsidP="00CC1033">
      <w:pPr>
        <w:rPr>
          <w:lang w:eastAsia="x-none"/>
        </w:rPr>
      </w:pPr>
    </w:p>
    <w:p w:rsidR="00CC1033" w:rsidRDefault="00CC1033" w:rsidP="00CC1033">
      <w:pPr>
        <w:rPr>
          <w:lang w:eastAsia="x-none"/>
        </w:rPr>
      </w:pPr>
    </w:p>
    <w:p w:rsidR="00096092" w:rsidRDefault="00096092" w:rsidP="006F4C6E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96092" w:rsidRDefault="00096092" w:rsidP="00096092">
      <w:pPr>
        <w:pStyle w:val="Odstavecseseznamem"/>
        <w:jc w:val="center"/>
        <w:rPr>
          <w:b/>
          <w:i/>
          <w:sz w:val="40"/>
          <w:szCs w:val="40"/>
          <w:u w:val="single"/>
        </w:rPr>
      </w:pPr>
      <w:r>
        <w:rPr>
          <w:b/>
          <w:i/>
          <w:sz w:val="40"/>
          <w:szCs w:val="40"/>
          <w:u w:val="single"/>
        </w:rPr>
        <w:t>Podn</w:t>
      </w:r>
      <w:r w:rsidRPr="007407C6">
        <w:rPr>
          <w:b/>
          <w:i/>
          <w:sz w:val="40"/>
          <w:szCs w:val="40"/>
          <w:u w:val="single"/>
        </w:rPr>
        <w:t>ebné pásy</w:t>
      </w:r>
    </w:p>
    <w:p w:rsidR="00096092" w:rsidRPr="006E6E09" w:rsidRDefault="00096092" w:rsidP="0009609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Přečtěte si text v učebnici Přírodověda pro 5. ročník, nakladatelství Nová škola na straně 33.</w:t>
      </w:r>
    </w:p>
    <w:p w:rsidR="00096092" w:rsidRDefault="006F4C6E" w:rsidP="0009609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96092">
        <w:rPr>
          <w:sz w:val="28"/>
          <w:szCs w:val="28"/>
        </w:rPr>
        <w:t xml:space="preserve">A) Nakreslete Zemi a vyznačte rovník. </w:t>
      </w:r>
    </w:p>
    <w:p w:rsidR="00096092" w:rsidRPr="003F5540" w:rsidRDefault="00096092" w:rsidP="0009609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F5540">
        <w:rPr>
          <w:sz w:val="28"/>
          <w:szCs w:val="28"/>
        </w:rPr>
        <w:t>B)</w:t>
      </w:r>
      <w:r>
        <w:rPr>
          <w:sz w:val="28"/>
          <w:szCs w:val="28"/>
        </w:rPr>
        <w:t xml:space="preserve"> </w:t>
      </w:r>
      <w:r w:rsidRPr="003F5540">
        <w:rPr>
          <w:sz w:val="28"/>
          <w:szCs w:val="28"/>
        </w:rPr>
        <w:t>Barevně vyznačte jednotlivé podnebné pásy, napište jejich názvy.</w:t>
      </w:r>
    </w:p>
    <w:p w:rsidR="00096092" w:rsidRDefault="00096092" w:rsidP="0009609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F5540">
        <w:rPr>
          <w:sz w:val="28"/>
          <w:szCs w:val="28"/>
        </w:rPr>
        <w:t>C)</w:t>
      </w:r>
      <w:r>
        <w:rPr>
          <w:sz w:val="28"/>
          <w:szCs w:val="28"/>
        </w:rPr>
        <w:t xml:space="preserve"> </w:t>
      </w:r>
      <w:r w:rsidRPr="003F5540">
        <w:rPr>
          <w:sz w:val="28"/>
          <w:szCs w:val="28"/>
        </w:rPr>
        <w:t xml:space="preserve">K oblastem nejchladnějším nakreslete vločku, k nejteplejším </w:t>
      </w:r>
    </w:p>
    <w:p w:rsidR="00096092" w:rsidRPr="003F5540" w:rsidRDefault="00096092" w:rsidP="0009609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F5540">
        <w:rPr>
          <w:sz w:val="28"/>
          <w:szCs w:val="28"/>
        </w:rPr>
        <w:t xml:space="preserve">oblastem sluníčko. </w:t>
      </w:r>
    </w:p>
    <w:p w:rsidR="00096092" w:rsidRDefault="00096092" w:rsidP="00096092">
      <w:pPr>
        <w:pStyle w:val="Odstavecseseznamem"/>
        <w:rPr>
          <w:sz w:val="28"/>
          <w:szCs w:val="28"/>
        </w:rPr>
      </w:pPr>
    </w:p>
    <w:p w:rsidR="00096092" w:rsidRPr="00560599" w:rsidRDefault="00096092" w:rsidP="00096092">
      <w:pPr>
        <w:pStyle w:val="Odstavecseseznamem"/>
        <w:rPr>
          <w:sz w:val="28"/>
          <w:szCs w:val="28"/>
        </w:rPr>
      </w:pPr>
    </w:p>
    <w:p w:rsidR="00096092" w:rsidRDefault="00096092" w:rsidP="00096092">
      <w:pPr>
        <w:pStyle w:val="Odstavecseseznamem"/>
        <w:rPr>
          <w:noProof/>
          <w:lang w:eastAsia="cs-CZ"/>
        </w:rPr>
      </w:pPr>
    </w:p>
    <w:p w:rsidR="00096092" w:rsidRDefault="00096092" w:rsidP="00096092">
      <w:pPr>
        <w:pStyle w:val="Odstavecseseznamem"/>
        <w:rPr>
          <w:noProof/>
          <w:lang w:eastAsia="cs-CZ"/>
        </w:rPr>
      </w:pPr>
    </w:p>
    <w:p w:rsidR="00096092" w:rsidRDefault="00096092" w:rsidP="00096092">
      <w:pPr>
        <w:pStyle w:val="Odstavecseseznamem"/>
        <w:rPr>
          <w:noProof/>
          <w:lang w:eastAsia="cs-CZ"/>
        </w:rPr>
      </w:pPr>
    </w:p>
    <w:p w:rsidR="00096092" w:rsidRDefault="00096092" w:rsidP="00096092">
      <w:pPr>
        <w:pStyle w:val="Odstavecseseznamem"/>
        <w:rPr>
          <w:noProof/>
          <w:lang w:eastAsia="cs-CZ"/>
        </w:rPr>
      </w:pPr>
    </w:p>
    <w:p w:rsidR="00096092" w:rsidRDefault="00096092" w:rsidP="00096092">
      <w:pPr>
        <w:pStyle w:val="Odstavecseseznamem"/>
        <w:rPr>
          <w:noProof/>
          <w:lang w:eastAsia="cs-CZ"/>
        </w:rPr>
      </w:pPr>
    </w:p>
    <w:p w:rsidR="00096092" w:rsidRDefault="00096092" w:rsidP="00096092">
      <w:pPr>
        <w:pStyle w:val="Odstavecseseznamem"/>
        <w:rPr>
          <w:noProof/>
          <w:lang w:eastAsia="cs-CZ"/>
        </w:rPr>
      </w:pPr>
    </w:p>
    <w:p w:rsidR="00096092" w:rsidRDefault="00096092" w:rsidP="00096092">
      <w:pPr>
        <w:rPr>
          <w:noProof/>
        </w:rPr>
      </w:pPr>
    </w:p>
    <w:p w:rsidR="00096092" w:rsidRDefault="00096092" w:rsidP="00096092">
      <w:pPr>
        <w:pStyle w:val="Odstavecseseznamem"/>
        <w:rPr>
          <w:noProof/>
          <w:lang w:eastAsia="cs-CZ"/>
        </w:rPr>
      </w:pPr>
    </w:p>
    <w:p w:rsidR="00096092" w:rsidRPr="006E6E09" w:rsidRDefault="00096092" w:rsidP="00096092">
      <w:pPr>
        <w:pStyle w:val="Odstavecseseznamem"/>
        <w:numPr>
          <w:ilvl w:val="0"/>
          <w:numId w:val="1"/>
        </w:numPr>
        <w:rPr>
          <w:noProof/>
          <w:lang w:eastAsia="cs-CZ"/>
        </w:rPr>
      </w:pPr>
      <w:r>
        <w:rPr>
          <w:noProof/>
          <w:sz w:val="28"/>
          <w:szCs w:val="28"/>
          <w:lang w:eastAsia="cs-CZ"/>
        </w:rPr>
        <w:t>Doplňte slova do vět.</w:t>
      </w:r>
    </w:p>
    <w:p w:rsidR="00096092" w:rsidRPr="00DD1121" w:rsidRDefault="00096092" w:rsidP="00096092">
      <w:pPr>
        <w:pStyle w:val="Odstavecseseznamem"/>
        <w:rPr>
          <w:noProof/>
          <w:lang w:eastAsia="cs-CZ"/>
        </w:rPr>
      </w:pPr>
    </w:p>
    <w:p w:rsidR="00096092" w:rsidRDefault="00096092" w:rsidP="00096092">
      <w:pPr>
        <w:pStyle w:val="Odstavecseseznamem"/>
        <w:rPr>
          <w:i/>
          <w:noProof/>
          <w:sz w:val="28"/>
          <w:szCs w:val="28"/>
          <w:lang w:eastAsia="cs-CZ"/>
        </w:rPr>
      </w:pPr>
      <w:r w:rsidRPr="00DD1121">
        <w:rPr>
          <w:i/>
          <w:noProof/>
          <w:sz w:val="28"/>
          <w:szCs w:val="28"/>
          <w:lang w:eastAsia="cs-CZ"/>
        </w:rPr>
        <w:t>Proč jsou v různých částech naší planety Země různé podmínky pro život?</w:t>
      </w:r>
    </w:p>
    <w:p w:rsidR="00096092" w:rsidRDefault="00096092" w:rsidP="00096092">
      <w:pPr>
        <w:pStyle w:val="Odstavecseseznamem"/>
        <w:rPr>
          <w:i/>
          <w:noProof/>
          <w:sz w:val="28"/>
          <w:szCs w:val="28"/>
          <w:lang w:eastAsia="cs-CZ"/>
        </w:rPr>
      </w:pPr>
    </w:p>
    <w:p w:rsidR="00096092" w:rsidRDefault="00096092" w:rsidP="00096092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Množství …………….. a světla ze ………………. , které určitá část Země dostává, závisí na tom, pod jakým ………………………. sluneční paprsky na Zem …………………………. . Vlivem odlišných teplot se mění i ……………………..</w:t>
      </w:r>
    </w:p>
    <w:p w:rsidR="00096092" w:rsidRDefault="00096092" w:rsidP="00096092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na naší planetě. Na Zemi se vytvořily ………………………………. pásy.</w:t>
      </w:r>
    </w:p>
    <w:p w:rsidR="00096092" w:rsidRDefault="00096092" w:rsidP="00096092">
      <w:pPr>
        <w:pStyle w:val="Odstavecseseznamem"/>
        <w:rPr>
          <w:noProof/>
          <w:sz w:val="28"/>
          <w:szCs w:val="28"/>
          <w:lang w:eastAsia="cs-CZ"/>
        </w:rPr>
      </w:pPr>
    </w:p>
    <w:p w:rsidR="00096092" w:rsidRPr="00DD1121" w:rsidRDefault="00096092" w:rsidP="00096092">
      <w:pPr>
        <w:pStyle w:val="Odstavecseseznamem"/>
        <w:numPr>
          <w:ilvl w:val="0"/>
          <w:numId w:val="1"/>
        </w:numPr>
        <w:rPr>
          <w:noProof/>
          <w:lang w:eastAsia="cs-CZ"/>
        </w:rPr>
      </w:pPr>
      <w:r>
        <w:rPr>
          <w:noProof/>
          <w:sz w:val="28"/>
          <w:szCs w:val="28"/>
          <w:lang w:eastAsia="cs-CZ"/>
        </w:rPr>
        <w:t>Odlišnostem podnebí se v jednotlivých pásech přizpůsobili živočichové i rostliny.</w:t>
      </w:r>
    </w:p>
    <w:p w:rsidR="00096092" w:rsidRDefault="00096092" w:rsidP="00096092">
      <w:pPr>
        <w:pStyle w:val="Odstavecseseznamem"/>
        <w:rPr>
          <w:noProof/>
          <w:sz w:val="28"/>
          <w:szCs w:val="28"/>
          <w:lang w:eastAsia="cs-CZ"/>
        </w:rPr>
      </w:pPr>
      <w:r w:rsidRPr="006E6E09">
        <w:rPr>
          <w:noProof/>
          <w:sz w:val="28"/>
          <w:szCs w:val="28"/>
          <w:lang w:eastAsia="cs-CZ"/>
        </w:rPr>
        <w:t>Zamyslete se</w:t>
      </w:r>
      <w:r>
        <w:rPr>
          <w:noProof/>
          <w:sz w:val="28"/>
          <w:szCs w:val="28"/>
          <w:lang w:eastAsia="cs-CZ"/>
        </w:rPr>
        <w:t>, můžete využít encyklopedie i internet.</w:t>
      </w:r>
    </w:p>
    <w:p w:rsidR="006F4C6E" w:rsidRDefault="006F4C6E" w:rsidP="00096092">
      <w:pPr>
        <w:pStyle w:val="Odstavecseseznamem"/>
        <w:rPr>
          <w:noProof/>
          <w:sz w:val="28"/>
          <w:szCs w:val="28"/>
          <w:lang w:eastAsia="cs-CZ"/>
        </w:rPr>
      </w:pPr>
    </w:p>
    <w:p w:rsidR="00096092" w:rsidRDefault="00096092" w:rsidP="00096092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Jak se přizpůsobil velbloud životu v poušti?</w:t>
      </w:r>
    </w:p>
    <w:p w:rsidR="00096092" w:rsidRDefault="00096092" w:rsidP="00096092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…………………………………………………………………………………………………………..</w:t>
      </w:r>
    </w:p>
    <w:p w:rsidR="00096092" w:rsidRDefault="00096092" w:rsidP="00096092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Jak se přizpůsobil papoušek životu v tropickém deštném pralese?</w:t>
      </w:r>
    </w:p>
    <w:p w:rsidR="00096092" w:rsidRPr="006E6E09" w:rsidRDefault="00096092" w:rsidP="00096092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…………………………………………………………………………………………………………..</w:t>
      </w:r>
    </w:p>
    <w:p w:rsidR="00096092" w:rsidRPr="00096092" w:rsidRDefault="00096092" w:rsidP="00096092">
      <w:pPr>
        <w:rPr>
          <w:rFonts w:ascii="Calibri" w:hAnsi="Calibri" w:cs="Calibri"/>
          <w:b/>
          <w:szCs w:val="24"/>
        </w:rPr>
      </w:pPr>
    </w:p>
    <w:p w:rsidR="00D86AD3" w:rsidRDefault="00D86AD3"/>
    <w:sectPr w:rsidR="00D86AD3" w:rsidSect="00096092">
      <w:footerReference w:type="first" r:id="rId14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99C" w:rsidRDefault="001C499C">
      <w:r>
        <w:separator/>
      </w:r>
    </w:p>
  </w:endnote>
  <w:endnote w:type="continuationSeparator" w:id="0">
    <w:p w:rsidR="001C499C" w:rsidRDefault="001C4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092" w:rsidRDefault="00096092" w:rsidP="00096092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03E3E0E6" wp14:editId="583788A2">
          <wp:extent cx="5658308" cy="1009498"/>
          <wp:effectExtent l="0" t="0" r="0" b="635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01111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99C" w:rsidRDefault="001C499C">
      <w:r>
        <w:separator/>
      </w:r>
    </w:p>
  </w:footnote>
  <w:footnote w:type="continuationSeparator" w:id="0">
    <w:p w:rsidR="001C499C" w:rsidRDefault="001C4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61F6B"/>
    <w:multiLevelType w:val="hybridMultilevel"/>
    <w:tmpl w:val="DF2ADBEA"/>
    <w:lvl w:ilvl="0" w:tplc="3A402C7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5500F"/>
    <w:multiLevelType w:val="hybridMultilevel"/>
    <w:tmpl w:val="2934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0816FA"/>
    <w:multiLevelType w:val="hybridMultilevel"/>
    <w:tmpl w:val="3550C9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033"/>
    <w:rsid w:val="00075912"/>
    <w:rsid w:val="00096092"/>
    <w:rsid w:val="00121496"/>
    <w:rsid w:val="00125952"/>
    <w:rsid w:val="00136A1A"/>
    <w:rsid w:val="001431ED"/>
    <w:rsid w:val="00184408"/>
    <w:rsid w:val="001C499C"/>
    <w:rsid w:val="001C7251"/>
    <w:rsid w:val="001E7ADF"/>
    <w:rsid w:val="00203ED5"/>
    <w:rsid w:val="002131E1"/>
    <w:rsid w:val="00234FA0"/>
    <w:rsid w:val="00257384"/>
    <w:rsid w:val="002833F4"/>
    <w:rsid w:val="002979A6"/>
    <w:rsid w:val="002A4DC2"/>
    <w:rsid w:val="002E2A39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4C25"/>
    <w:rsid w:val="00695AF2"/>
    <w:rsid w:val="006C3E14"/>
    <w:rsid w:val="006E2679"/>
    <w:rsid w:val="006E71AF"/>
    <w:rsid w:val="006F4C6E"/>
    <w:rsid w:val="007A6593"/>
    <w:rsid w:val="007E73AD"/>
    <w:rsid w:val="007F7A6B"/>
    <w:rsid w:val="008211C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40D03"/>
    <w:rsid w:val="00C564A6"/>
    <w:rsid w:val="00CB704A"/>
    <w:rsid w:val="00CC1033"/>
    <w:rsid w:val="00D75B25"/>
    <w:rsid w:val="00D86AD3"/>
    <w:rsid w:val="00DD14C9"/>
    <w:rsid w:val="00DF1165"/>
    <w:rsid w:val="00E27231"/>
    <w:rsid w:val="00EA0F41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103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C103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C103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C1033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C1033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C103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C1033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C103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0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033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9609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9609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096092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103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C103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C103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C1033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C1033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C103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C1033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C103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0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033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9609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9609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096092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VY_12_INOVACE_02_ČS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PODNEBNÉ PÁSY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14DE8D40-0158-464C-9F6F-24454447D3F5}" type="presOf" srcId="{D8197B8C-B260-4A16-BDF4-0947B075E274}" destId="{12D4614E-3F74-4EC4-B359-7FB1B8348A94}" srcOrd="1" destOrd="0" presId="urn:microsoft.com/office/officeart/2005/8/layout/target3"/>
    <dgm:cxn modelId="{8902A1B4-DC73-4C50-BFDC-E08A572686D0}" type="presOf" srcId="{D1D4F407-5343-4D3F-B5B9-D407B03CAEB4}" destId="{AED2198E-93D5-4001-81B4-73124B309672}" srcOrd="1" destOrd="0" presId="urn:microsoft.com/office/officeart/2005/8/layout/target3"/>
    <dgm:cxn modelId="{8821D4E6-A549-4B75-A04E-E693CC772F35}" type="presOf" srcId="{B651F6E3-6281-48DB-9319-2AEAFDAE7572}" destId="{64DB4571-421D-4058-AAB5-064D170F22B0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ECF39F05-C202-4B23-B39F-3F247F20BECE}" type="presOf" srcId="{4C35D32F-0EAB-4CD7-82EE-45574DC2A586}" destId="{69616B6F-1171-4D86-B1AD-21F3C76E9237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A8E3A92-0638-4DDD-9C7E-0299928C6EB7}" type="presOf" srcId="{B2C90433-5833-4FBB-B44D-19162BCCA373}" destId="{526A7B9D-E3A6-4D41-8CDA-DEA199065E9E}" srcOrd="1" destOrd="0" presId="urn:microsoft.com/office/officeart/2005/8/layout/target3"/>
    <dgm:cxn modelId="{45D65C1F-2B5A-408E-92ED-547FCA0FD54C}" type="presOf" srcId="{D1D4F407-5343-4D3F-B5B9-D407B03CAEB4}" destId="{D005CE8C-CC26-4C3E-AC11-E15060ECD759}" srcOrd="0" destOrd="0" presId="urn:microsoft.com/office/officeart/2005/8/layout/target3"/>
    <dgm:cxn modelId="{43EBBDF4-9433-4E5F-8B1F-2D2036DEAEB5}" type="presOf" srcId="{B651F6E3-6281-48DB-9319-2AEAFDAE7572}" destId="{3AA16991-9ECE-445A-A70C-A94F691C7006}" srcOrd="0" destOrd="0" presId="urn:microsoft.com/office/officeart/2005/8/layout/target3"/>
    <dgm:cxn modelId="{A29F0FB4-14A3-483D-A95A-7D069E550EED}" type="presOf" srcId="{D8197B8C-B260-4A16-BDF4-0947B075E274}" destId="{CA38FC10-2C5A-4897-8271-E6B0CE1D6BB0}" srcOrd="0" destOrd="0" presId="urn:microsoft.com/office/officeart/2005/8/layout/target3"/>
    <dgm:cxn modelId="{54256757-88EC-4BDC-A9FB-90C5EED0F365}" type="presOf" srcId="{D1B46980-6531-4606-95E6-44980827E919}" destId="{37E5CC36-9736-4704-B22E-2D7944A0BBD1}" srcOrd="1" destOrd="0" presId="urn:microsoft.com/office/officeart/2005/8/layout/target3"/>
    <dgm:cxn modelId="{CF163E57-54CF-47C6-853E-10CDFC274073}" type="presOf" srcId="{757F3AB3-0718-4624-B441-E567A8F0AB56}" destId="{333A1088-737F-45CB-B68E-254E46348037}" srcOrd="0" destOrd="0" presId="urn:microsoft.com/office/officeart/2005/8/layout/target3"/>
    <dgm:cxn modelId="{85D5755E-EDA3-42ED-81BD-AE0BAD3AADBC}" type="presOf" srcId="{B2C90433-5833-4FBB-B44D-19162BCCA373}" destId="{D9392410-2770-4347-933B-60A9F6903FBE}" srcOrd="0" destOrd="0" presId="urn:microsoft.com/office/officeart/2005/8/layout/target3"/>
    <dgm:cxn modelId="{A40CD8FC-AD96-4EDA-BC4A-43B72892DA88}" type="presOf" srcId="{4C35D32F-0EAB-4CD7-82EE-45574DC2A586}" destId="{3C37292F-5271-4C3A-A997-20B5C1B6872D}" srcOrd="0" destOrd="0" presId="urn:microsoft.com/office/officeart/2005/8/layout/target3"/>
    <dgm:cxn modelId="{7CBC986F-D55C-45F2-98FE-2836B658AB5C}" type="presOf" srcId="{D1B46980-6531-4606-95E6-44980827E919}" destId="{5F013748-4A2A-480C-96C5-0CD231CBE889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3CCF7382-25A3-4F85-AAEF-5C5764991A96}" type="presParOf" srcId="{333A1088-737F-45CB-B68E-254E46348037}" destId="{F5ABB229-8D3B-4694-996A-96F23CF14429}" srcOrd="0" destOrd="0" presId="urn:microsoft.com/office/officeart/2005/8/layout/target3"/>
    <dgm:cxn modelId="{1F0E2F9D-F3F1-4389-9BB4-B57FA892F68E}" type="presParOf" srcId="{333A1088-737F-45CB-B68E-254E46348037}" destId="{F41139FD-01EE-4571-8B17-4FB00FC51163}" srcOrd="1" destOrd="0" presId="urn:microsoft.com/office/officeart/2005/8/layout/target3"/>
    <dgm:cxn modelId="{218DB091-4290-495D-8577-C96A1FC6C6CF}" type="presParOf" srcId="{333A1088-737F-45CB-B68E-254E46348037}" destId="{D005CE8C-CC26-4C3E-AC11-E15060ECD759}" srcOrd="2" destOrd="0" presId="urn:microsoft.com/office/officeart/2005/8/layout/target3"/>
    <dgm:cxn modelId="{2ABA0B5C-24D6-40A0-9CE5-427435316C3A}" type="presParOf" srcId="{333A1088-737F-45CB-B68E-254E46348037}" destId="{4F6CFBA2-9153-4703-BA77-A719B4C5992C}" srcOrd="3" destOrd="0" presId="urn:microsoft.com/office/officeart/2005/8/layout/target3"/>
    <dgm:cxn modelId="{F329016B-C50B-4ED6-BF58-CDB7D23C89DB}" type="presParOf" srcId="{333A1088-737F-45CB-B68E-254E46348037}" destId="{14A8BC0B-DAF3-4FCE-8B99-89DA11DD994F}" srcOrd="4" destOrd="0" presId="urn:microsoft.com/office/officeart/2005/8/layout/target3"/>
    <dgm:cxn modelId="{BFD68797-508B-4D62-BCB8-01188F32DEB6}" type="presParOf" srcId="{333A1088-737F-45CB-B68E-254E46348037}" destId="{D9392410-2770-4347-933B-60A9F6903FBE}" srcOrd="5" destOrd="0" presId="urn:microsoft.com/office/officeart/2005/8/layout/target3"/>
    <dgm:cxn modelId="{96878B90-7EE5-4D02-A726-61D7D10AE2F8}" type="presParOf" srcId="{333A1088-737F-45CB-B68E-254E46348037}" destId="{09EDFEAC-03A2-463C-9AF0-B3BDF8DF2AE1}" srcOrd="6" destOrd="0" presId="urn:microsoft.com/office/officeart/2005/8/layout/target3"/>
    <dgm:cxn modelId="{17A34D5D-762C-4DBC-92CC-D9AEAF074750}" type="presParOf" srcId="{333A1088-737F-45CB-B68E-254E46348037}" destId="{7CF15BB8-F72E-45BD-9712-5ED6653D95D5}" srcOrd="7" destOrd="0" presId="urn:microsoft.com/office/officeart/2005/8/layout/target3"/>
    <dgm:cxn modelId="{882B77D3-43F0-4776-9DD9-2F6F705D615E}" type="presParOf" srcId="{333A1088-737F-45CB-B68E-254E46348037}" destId="{5F013748-4A2A-480C-96C5-0CD231CBE889}" srcOrd="8" destOrd="0" presId="urn:microsoft.com/office/officeart/2005/8/layout/target3"/>
    <dgm:cxn modelId="{CCF79BBB-B523-46DF-92E4-EC2104BE9402}" type="presParOf" srcId="{333A1088-737F-45CB-B68E-254E46348037}" destId="{4E9C25AC-9260-44B9-B073-F9B14E98DB74}" srcOrd="9" destOrd="0" presId="urn:microsoft.com/office/officeart/2005/8/layout/target3"/>
    <dgm:cxn modelId="{83EA83DD-A71D-4211-9E7D-90F51A492108}" type="presParOf" srcId="{333A1088-737F-45CB-B68E-254E46348037}" destId="{C9A5F600-7420-4D42-9687-33E03BDF265C}" srcOrd="10" destOrd="0" presId="urn:microsoft.com/office/officeart/2005/8/layout/target3"/>
    <dgm:cxn modelId="{CFC1CF41-2F6D-4653-B92C-DD117EE7FD64}" type="presParOf" srcId="{333A1088-737F-45CB-B68E-254E46348037}" destId="{3AA16991-9ECE-445A-A70C-A94F691C7006}" srcOrd="11" destOrd="0" presId="urn:microsoft.com/office/officeart/2005/8/layout/target3"/>
    <dgm:cxn modelId="{4DBB3E20-3644-4192-B179-2E4D873E83D5}" type="presParOf" srcId="{333A1088-737F-45CB-B68E-254E46348037}" destId="{DD3786C8-B436-4B50-9608-196999D0516C}" srcOrd="12" destOrd="0" presId="urn:microsoft.com/office/officeart/2005/8/layout/target3"/>
    <dgm:cxn modelId="{0B60A5D6-A247-45EB-B344-FB562CA434A1}" type="presParOf" srcId="{333A1088-737F-45CB-B68E-254E46348037}" destId="{F8FC9227-4FB5-4957-BB25-93061D0C28FB}" srcOrd="13" destOrd="0" presId="urn:microsoft.com/office/officeart/2005/8/layout/target3"/>
    <dgm:cxn modelId="{0D9DA1AB-7E1D-4AAB-8FB8-AFF566012BED}" type="presParOf" srcId="{333A1088-737F-45CB-B68E-254E46348037}" destId="{CA38FC10-2C5A-4897-8271-E6B0CE1D6BB0}" srcOrd="14" destOrd="0" presId="urn:microsoft.com/office/officeart/2005/8/layout/target3"/>
    <dgm:cxn modelId="{DFA8D9EB-EC1F-4E40-8648-2B08065D1BD6}" type="presParOf" srcId="{333A1088-737F-45CB-B68E-254E46348037}" destId="{31B89C0F-C23D-4A3E-8A0B-BECE90065C6E}" srcOrd="15" destOrd="0" presId="urn:microsoft.com/office/officeart/2005/8/layout/target3"/>
    <dgm:cxn modelId="{1A4E1321-8A80-44A3-B2E9-644F806D21A0}" type="presParOf" srcId="{333A1088-737F-45CB-B68E-254E46348037}" destId="{5D5757ED-2392-418D-A431-E9244F111100}" srcOrd="16" destOrd="0" presId="urn:microsoft.com/office/officeart/2005/8/layout/target3"/>
    <dgm:cxn modelId="{8117506A-2D50-4D28-9DA1-775FAD0C6CA3}" type="presParOf" srcId="{333A1088-737F-45CB-B68E-254E46348037}" destId="{3C37292F-5271-4C3A-A997-20B5C1B6872D}" srcOrd="17" destOrd="0" presId="urn:microsoft.com/office/officeart/2005/8/layout/target3"/>
    <dgm:cxn modelId="{F917F27B-A1AF-4C60-A756-3E8263E27277}" type="presParOf" srcId="{333A1088-737F-45CB-B68E-254E46348037}" destId="{AED2198E-93D5-4001-81B4-73124B309672}" srcOrd="18" destOrd="0" presId="urn:microsoft.com/office/officeart/2005/8/layout/target3"/>
    <dgm:cxn modelId="{D8E557F9-FC7D-4EBF-A02D-EF657FB6D42E}" type="presParOf" srcId="{333A1088-737F-45CB-B68E-254E46348037}" destId="{526A7B9D-E3A6-4D41-8CDA-DEA199065E9E}" srcOrd="19" destOrd="0" presId="urn:microsoft.com/office/officeart/2005/8/layout/target3"/>
    <dgm:cxn modelId="{B5E85A29-0690-4C45-9AAF-C6C767BAF6AD}" type="presParOf" srcId="{333A1088-737F-45CB-B68E-254E46348037}" destId="{37E5CC36-9736-4704-B22E-2D7944A0BBD1}" srcOrd="20" destOrd="0" presId="urn:microsoft.com/office/officeart/2005/8/layout/target3"/>
    <dgm:cxn modelId="{CC80C58F-5C7F-4D9C-B102-F61FCF62B1BB}" type="presParOf" srcId="{333A1088-737F-45CB-B68E-254E46348037}" destId="{64DB4571-421D-4058-AAB5-064D170F22B0}" srcOrd="21" destOrd="0" presId="urn:microsoft.com/office/officeart/2005/8/layout/target3"/>
    <dgm:cxn modelId="{14E2CF85-612C-4298-A05D-1E689FA6B05A}" type="presParOf" srcId="{333A1088-737F-45CB-B68E-254E46348037}" destId="{12D4614E-3F74-4EC4-B359-7FB1B8348A94}" srcOrd="22" destOrd="0" presId="urn:microsoft.com/office/officeart/2005/8/layout/target3"/>
    <dgm:cxn modelId="{53F2340F-E866-45A6-9E81-5DFEB5CBD8F7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VY_12_INOVACE_02_ČS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PODNEBNÉ PÁSY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10E58-61BE-4DEE-8EAB-C4F9892C5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211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3</cp:revision>
  <dcterms:created xsi:type="dcterms:W3CDTF">2013-03-17T11:16:00Z</dcterms:created>
  <dcterms:modified xsi:type="dcterms:W3CDTF">2013-03-17T19:44:00Z</dcterms:modified>
</cp:coreProperties>
</file>