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6642CD" w:rsidP="006642CD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6642CD" w:rsidRDefault="006642CD" w:rsidP="006642CD">
      <w:pPr>
        <w:pStyle w:val="Odstavecseseznamem"/>
        <w:numPr>
          <w:ilvl w:val="0"/>
          <w:numId w:val="10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6642CD" w:rsidRDefault="006642CD" w:rsidP="006642CD">
      <w:pPr>
        <w:pStyle w:val="Odstavecseseznamem"/>
        <w:numPr>
          <w:ilvl w:val="0"/>
          <w:numId w:val="10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Žáci si zopakují učivo z předcházející hodiny (dělení mírného podnebného pásu, znalosti o stepích) formou doplňovačky a křížovky.</w:t>
      </w:r>
    </w:p>
    <w:p w:rsidR="006642CD" w:rsidRDefault="006642CD" w:rsidP="006642CD">
      <w:pPr>
        <w:pStyle w:val="Odstavecseseznamem"/>
        <w:numPr>
          <w:ilvl w:val="0"/>
          <w:numId w:val="10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 Další ú</w:t>
      </w:r>
      <w:r>
        <w:rPr>
          <w:b/>
          <w:sz w:val="28"/>
          <w:szCs w:val="28"/>
          <w:lang w:eastAsia="x-none"/>
        </w:rPr>
        <w:t>koly jsou zaměřeny na tiché čtení textu s porozuměním, na vyhledávání informací v učebnici i v encyklopediích, na orientaci</w:t>
      </w:r>
      <w:r>
        <w:rPr>
          <w:b/>
          <w:sz w:val="28"/>
          <w:szCs w:val="28"/>
          <w:lang w:eastAsia="x-none"/>
        </w:rPr>
        <w:t xml:space="preserve"> v textu. Hotový pracovní list slouží jako podklad pro přípravu na další hodinu.</w:t>
      </w:r>
    </w:p>
    <w:p w:rsidR="006642CD" w:rsidRDefault="006642CD" w:rsidP="006642CD">
      <w:pPr>
        <w:pStyle w:val="Odstavecseseznamem"/>
        <w:numPr>
          <w:ilvl w:val="0"/>
          <w:numId w:val="10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s textem v učebnici pro 5. ročník základní školy PŘÍRODOVĚDA </w:t>
      </w:r>
    </w:p>
    <w:p w:rsidR="006642CD" w:rsidRDefault="006642CD" w:rsidP="006642CD">
      <w:pPr>
        <w:pStyle w:val="Odstavecseseznamem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Člověk a jeho svět, nakladatelství Nová škola.</w:t>
      </w:r>
    </w:p>
    <w:p w:rsidR="006642CD" w:rsidRDefault="006642CD" w:rsidP="006642CD">
      <w:pPr>
        <w:pStyle w:val="Odstavecseseznamem"/>
        <w:numPr>
          <w:ilvl w:val="0"/>
          <w:numId w:val="10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mírný podnebný pás, jehlič</w:t>
      </w:r>
      <w:r>
        <w:rPr>
          <w:b/>
          <w:sz w:val="28"/>
          <w:szCs w:val="28"/>
          <w:lang w:eastAsia="x-none"/>
        </w:rPr>
        <w:t>naté lesy, listnaté a smíšené lesy, tajga</w:t>
      </w:r>
    </w:p>
    <w:p w:rsidR="006642CD" w:rsidRPr="00B8338B" w:rsidRDefault="006642CD" w:rsidP="006642CD">
      <w:pPr>
        <w:pStyle w:val="Odstavecseseznamem"/>
        <w:rPr>
          <w:b/>
          <w:sz w:val="28"/>
          <w:szCs w:val="28"/>
          <w:lang w:eastAsia="x-none"/>
        </w:rPr>
      </w:pPr>
    </w:p>
    <w:p w:rsidR="006642CD" w:rsidRPr="006642CD" w:rsidRDefault="006642CD" w:rsidP="006642CD">
      <w:pPr>
        <w:rPr>
          <w:b/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 w:rsidRPr="004A7089">
        <w:rPr>
          <w:rFonts w:ascii="Calibri" w:hAnsi="Calibri" w:cs="Calibri"/>
          <w:b/>
          <w:szCs w:val="24"/>
        </w:rPr>
        <w:tab/>
      </w: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6642CD" w:rsidRDefault="006642CD" w:rsidP="006642CD">
      <w:pPr>
        <w:pStyle w:val="Odstavecseseznamem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Mírný podnebný </w:t>
      </w:r>
      <w:proofErr w:type="gramStart"/>
      <w:r>
        <w:rPr>
          <w:b/>
          <w:sz w:val="40"/>
          <w:szCs w:val="40"/>
          <w:u w:val="single"/>
        </w:rPr>
        <w:t>pás - 2.část</w:t>
      </w:r>
      <w:proofErr w:type="gramEnd"/>
    </w:p>
    <w:p w:rsidR="006642CD" w:rsidRDefault="006642CD" w:rsidP="006642CD">
      <w:pPr>
        <w:pStyle w:val="Odstavecseseznamem"/>
        <w:jc w:val="center"/>
        <w:rPr>
          <w:b/>
          <w:sz w:val="40"/>
          <w:szCs w:val="40"/>
          <w:u w:val="single"/>
        </w:rPr>
      </w:pPr>
    </w:p>
    <w:p w:rsidR="006642CD" w:rsidRDefault="006642CD" w:rsidP="006642CD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Zopakuj si učivo z minulé hodiny.</w:t>
      </w:r>
    </w:p>
    <w:p w:rsidR="006642CD" w:rsidRPr="00247EF6" w:rsidRDefault="006642CD" w:rsidP="006642CD">
      <w:pPr>
        <w:rPr>
          <w:color w:val="9BBB59" w:themeColor="accent3"/>
          <w:sz w:val="28"/>
          <w:szCs w:val="28"/>
        </w:rPr>
      </w:pPr>
      <w:r w:rsidRPr="00247EF6">
        <w:rPr>
          <w:i/>
          <w:color w:val="9BBB59" w:themeColor="accent3"/>
          <w:sz w:val="28"/>
          <w:szCs w:val="28"/>
          <w:u w:val="single"/>
        </w:rPr>
        <w:t xml:space="preserve">V mírném pásu se vytvořily tři </w:t>
      </w:r>
      <w:r w:rsidRPr="00247EF6">
        <w:rPr>
          <w:b/>
          <w:i/>
          <w:color w:val="9BBB59" w:themeColor="accent3"/>
          <w:sz w:val="28"/>
          <w:szCs w:val="28"/>
          <w:u w:val="single"/>
        </w:rPr>
        <w:t>druhy krajiny</w:t>
      </w:r>
      <w:r w:rsidRPr="00247EF6">
        <w:rPr>
          <w:color w:val="9BBB59" w:themeColor="accent3"/>
          <w:sz w:val="28"/>
          <w:szCs w:val="28"/>
        </w:rPr>
        <w:t>:</w:t>
      </w:r>
    </w:p>
    <w:p w:rsidR="006642CD" w:rsidRDefault="006642CD" w:rsidP="006642CD">
      <w:pPr>
        <w:pStyle w:val="Odstavecseseznamem"/>
        <w:ind w:left="2215"/>
        <w:rPr>
          <w:sz w:val="28"/>
          <w:szCs w:val="28"/>
        </w:rPr>
      </w:pPr>
    </w:p>
    <w:p w:rsidR="006642CD" w:rsidRDefault="006642CD" w:rsidP="006642C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S . . . I</w:t>
      </w:r>
      <w:proofErr w:type="gramEnd"/>
    </w:p>
    <w:p w:rsidR="006642CD" w:rsidRDefault="006642CD" w:rsidP="006642C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L . . . . . . É   A    S . . . . . É    LESY</w:t>
      </w:r>
      <w:proofErr w:type="gramEnd"/>
    </w:p>
    <w:p w:rsidR="006642CD" w:rsidRDefault="006642CD" w:rsidP="006642C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J . . . . . . . . É     LESY</w:t>
      </w:r>
      <w:proofErr w:type="gramEnd"/>
    </w:p>
    <w:p w:rsidR="006642CD" w:rsidRDefault="006642CD" w:rsidP="006642CD">
      <w:pPr>
        <w:pStyle w:val="Odstavecseseznamem"/>
        <w:ind w:left="2215"/>
        <w:rPr>
          <w:sz w:val="28"/>
          <w:szCs w:val="28"/>
        </w:rPr>
      </w:pPr>
    </w:p>
    <w:p w:rsidR="006642CD" w:rsidRPr="00001D70" w:rsidRDefault="006642CD" w:rsidP="006642CD">
      <w:pPr>
        <w:rPr>
          <w:i/>
          <w:sz w:val="28"/>
          <w:szCs w:val="28"/>
          <w:u w:val="single"/>
        </w:rPr>
      </w:pPr>
      <w:r w:rsidRPr="00001D70">
        <w:rPr>
          <w:i/>
          <w:sz w:val="28"/>
          <w:szCs w:val="28"/>
          <w:u w:val="single"/>
        </w:rPr>
        <w:t>Vylušti tajenku.</w:t>
      </w:r>
    </w:p>
    <w:p w:rsidR="006642CD" w:rsidRDefault="006642CD" w:rsidP="006642C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Stromům se ve stepích nedaří, protože zde spadne málo ….</w:t>
      </w:r>
    </w:p>
    <w:p w:rsidR="006642CD" w:rsidRDefault="006642CD" w:rsidP="006642C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Stepi jsou rozlehlé pláně porostlé převážně ………</w:t>
      </w:r>
      <w:proofErr w:type="gramStart"/>
      <w:r>
        <w:rPr>
          <w:sz w:val="28"/>
          <w:szCs w:val="28"/>
        </w:rPr>
        <w:t>…..</w:t>
      </w:r>
      <w:proofErr w:type="gramEnd"/>
    </w:p>
    <w:p w:rsidR="006642CD" w:rsidRDefault="006642CD" w:rsidP="006642C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Ve stepích se pěstuje především kukuřice nebo 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6642CD" w:rsidRDefault="006642CD" w:rsidP="006642C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Stepi jsou dnes většinou přeměněny v 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6642CD" w:rsidRDefault="006642CD" w:rsidP="006642C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V Severní Americe se stepi nazývají 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6642CD" w:rsidTr="00AE6C42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4BACC6" w:themeFill="accent5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</w:tr>
      <w:tr w:rsidR="006642CD" w:rsidTr="00AE6C42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4BACC6" w:themeFill="accent5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</w:tr>
      <w:tr w:rsidR="006642CD" w:rsidTr="00AE6C42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bottom w:val="single" w:sz="4" w:space="0" w:color="auto"/>
              <w:righ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4BACC6" w:themeFill="accent5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</w:tr>
      <w:tr w:rsidR="006642CD" w:rsidTr="00AE6C42"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nil"/>
              <w:righ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4BACC6" w:themeFill="accent5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</w:tr>
      <w:tr w:rsidR="006642CD" w:rsidTr="00AE6C42"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righ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4BACC6" w:themeFill="accent5"/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</w:tr>
    </w:tbl>
    <w:p w:rsidR="006642CD" w:rsidRPr="000B74F9" w:rsidRDefault="006642CD" w:rsidP="006642CD">
      <w:pPr>
        <w:rPr>
          <w:sz w:val="28"/>
          <w:szCs w:val="28"/>
        </w:rPr>
      </w:pPr>
    </w:p>
    <w:p w:rsidR="006642CD" w:rsidRDefault="006642CD" w:rsidP="006642CD">
      <w:pPr>
        <w:pStyle w:val="Odstavecseseznamem"/>
        <w:ind w:left="2215"/>
        <w:rPr>
          <w:sz w:val="28"/>
          <w:szCs w:val="28"/>
        </w:rPr>
      </w:pPr>
      <w:r w:rsidRPr="004A5428">
        <w:rPr>
          <w:b/>
          <w:sz w:val="28"/>
          <w:szCs w:val="28"/>
        </w:rPr>
        <w:t>Tajenka:</w:t>
      </w:r>
      <w:r>
        <w:rPr>
          <w:sz w:val="28"/>
          <w:szCs w:val="28"/>
        </w:rPr>
        <w:t xml:space="preserve">   Domovem bizona jsou ……………… </w:t>
      </w:r>
    </w:p>
    <w:p w:rsidR="006642CD" w:rsidRDefault="006642CD" w:rsidP="006642CD">
      <w:pPr>
        <w:pStyle w:val="Odstavecseseznamem"/>
        <w:ind w:left="2215"/>
        <w:rPr>
          <w:sz w:val="28"/>
          <w:szCs w:val="28"/>
        </w:rPr>
      </w:pPr>
    </w:p>
    <w:p w:rsidR="006642CD" w:rsidRPr="008860E6" w:rsidRDefault="006642CD" w:rsidP="006642CD">
      <w:pPr>
        <w:rPr>
          <w:sz w:val="28"/>
          <w:szCs w:val="28"/>
        </w:rPr>
      </w:pPr>
    </w:p>
    <w:p w:rsidR="006642CD" w:rsidRDefault="006642CD" w:rsidP="006642CD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Přečti si text v učebnici Přírodověda na straně 37 a 38.</w:t>
      </w:r>
    </w:p>
    <w:p w:rsidR="006642CD" w:rsidRDefault="006642CD" w:rsidP="006642CD">
      <w:pPr>
        <w:pStyle w:val="Odstavecseseznamem"/>
        <w:ind w:left="1495"/>
        <w:rPr>
          <w:b/>
          <w:sz w:val="28"/>
          <w:szCs w:val="28"/>
        </w:rPr>
      </w:pPr>
      <w:r>
        <w:rPr>
          <w:b/>
          <w:sz w:val="28"/>
          <w:szCs w:val="28"/>
        </w:rPr>
        <w:t>Doplň informace do pracovního listu.</w:t>
      </w:r>
    </w:p>
    <w:p w:rsidR="006642CD" w:rsidRPr="00047083" w:rsidRDefault="006642CD" w:rsidP="006642CD">
      <w:pPr>
        <w:pStyle w:val="Odstavecseseznamem"/>
        <w:ind w:left="2215"/>
        <w:rPr>
          <w:sz w:val="28"/>
          <w:szCs w:val="28"/>
        </w:rPr>
      </w:pPr>
    </w:p>
    <w:p w:rsidR="006642CD" w:rsidRDefault="006642CD" w:rsidP="006642CD">
      <w:pPr>
        <w:tabs>
          <w:tab w:val="left" w:pos="2805"/>
          <w:tab w:val="center" w:pos="5283"/>
        </w:tabs>
        <w:rPr>
          <w:rFonts w:asciiTheme="minorHAnsi" w:eastAsiaTheme="minorHAnsi" w:hAnsiTheme="minorHAnsi" w:cstheme="minorBidi"/>
          <w:b/>
          <w:kern w:val="0"/>
          <w:sz w:val="28"/>
          <w:szCs w:val="28"/>
          <w:lang w:eastAsia="en-US"/>
        </w:rPr>
      </w:pPr>
    </w:p>
    <w:p w:rsidR="006642CD" w:rsidRDefault="006642CD" w:rsidP="006642CD">
      <w:pPr>
        <w:tabs>
          <w:tab w:val="left" w:pos="2805"/>
          <w:tab w:val="center" w:pos="5283"/>
        </w:tabs>
        <w:rPr>
          <w:rFonts w:asciiTheme="minorHAnsi" w:eastAsiaTheme="minorHAnsi" w:hAnsiTheme="minorHAnsi" w:cstheme="minorBidi"/>
          <w:b/>
          <w:kern w:val="0"/>
          <w:sz w:val="28"/>
          <w:szCs w:val="28"/>
          <w:lang w:eastAsia="en-US"/>
        </w:rPr>
      </w:pPr>
    </w:p>
    <w:p w:rsidR="006642CD" w:rsidRDefault="006642CD" w:rsidP="006642CD">
      <w:pPr>
        <w:tabs>
          <w:tab w:val="left" w:pos="2805"/>
          <w:tab w:val="center" w:pos="5283"/>
        </w:tabs>
        <w:rPr>
          <w:rFonts w:asciiTheme="minorHAnsi" w:eastAsiaTheme="minorHAnsi" w:hAnsiTheme="minorHAnsi" w:cstheme="minorBidi"/>
          <w:b/>
          <w:kern w:val="0"/>
          <w:sz w:val="28"/>
          <w:szCs w:val="28"/>
          <w:lang w:eastAsia="en-US"/>
        </w:rPr>
      </w:pPr>
    </w:p>
    <w:p w:rsidR="006642CD" w:rsidRDefault="006642CD" w:rsidP="006642CD">
      <w:pPr>
        <w:tabs>
          <w:tab w:val="left" w:pos="2805"/>
          <w:tab w:val="center" w:pos="5283"/>
        </w:tabs>
        <w:rPr>
          <w:b/>
          <w:sz w:val="28"/>
          <w:szCs w:val="28"/>
        </w:rPr>
      </w:pPr>
    </w:p>
    <w:p w:rsidR="006642CD" w:rsidRPr="00247EF6" w:rsidRDefault="006642CD" w:rsidP="006642CD">
      <w:pPr>
        <w:tabs>
          <w:tab w:val="left" w:pos="2805"/>
          <w:tab w:val="center" w:pos="5283"/>
        </w:tabs>
        <w:jc w:val="center"/>
        <w:rPr>
          <w:b/>
          <w:color w:val="9BBB59" w:themeColor="accent3"/>
          <w:sz w:val="40"/>
          <w:szCs w:val="40"/>
          <w:u w:val="single"/>
        </w:rPr>
      </w:pPr>
      <w:r w:rsidRPr="00247EF6">
        <w:rPr>
          <w:b/>
          <w:color w:val="9BBB59" w:themeColor="accent3"/>
          <w:sz w:val="40"/>
          <w:szCs w:val="40"/>
          <w:u w:val="single"/>
        </w:rPr>
        <w:lastRenderedPageBreak/>
        <w:t>LISTNATÉ A SMÍŠENÉ LESY</w:t>
      </w:r>
    </w:p>
    <w:p w:rsidR="006642CD" w:rsidRPr="008860E6" w:rsidRDefault="006642CD" w:rsidP="006642CD">
      <w:pPr>
        <w:pStyle w:val="Odstavecseseznamem"/>
        <w:ind w:left="1495"/>
        <w:jc w:val="center"/>
        <w:rPr>
          <w:b/>
          <w:sz w:val="40"/>
          <w:szCs w:val="40"/>
          <w:u w:val="single"/>
        </w:rPr>
      </w:pPr>
    </w:p>
    <w:p w:rsidR="006642CD" w:rsidRPr="00001D70" w:rsidRDefault="006642CD" w:rsidP="006642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001D70">
        <w:rPr>
          <w:sz w:val="28"/>
          <w:szCs w:val="28"/>
        </w:rPr>
        <w:t xml:space="preserve">Jaké je </w:t>
      </w:r>
      <w:r w:rsidRPr="004A5428">
        <w:rPr>
          <w:b/>
          <w:sz w:val="28"/>
          <w:szCs w:val="28"/>
        </w:rPr>
        <w:t xml:space="preserve">podnebí </w:t>
      </w:r>
      <w:r w:rsidRPr="00001D70">
        <w:rPr>
          <w:sz w:val="28"/>
          <w:szCs w:val="28"/>
        </w:rPr>
        <w:t xml:space="preserve">v listnatých a smíšených </w:t>
      </w:r>
      <w:proofErr w:type="gramStart"/>
      <w:r w:rsidRPr="00001D70">
        <w:rPr>
          <w:sz w:val="28"/>
          <w:szCs w:val="28"/>
        </w:rPr>
        <w:t>lesích?  …</w:t>
      </w:r>
      <w:proofErr w:type="gramEnd"/>
      <w:r w:rsidRPr="00001D70">
        <w:rPr>
          <w:sz w:val="28"/>
          <w:szCs w:val="28"/>
        </w:rPr>
        <w:t>………………………….</w:t>
      </w:r>
    </w:p>
    <w:p w:rsidR="006642CD" w:rsidRPr="00001D70" w:rsidRDefault="006642CD" w:rsidP="006642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001D70">
        <w:rPr>
          <w:sz w:val="28"/>
          <w:szCs w:val="28"/>
        </w:rPr>
        <w:t>V jakých oblastech mírného pásu je najdeme? ……………………………</w:t>
      </w:r>
      <w:proofErr w:type="gramStart"/>
      <w:r w:rsidRPr="00001D70">
        <w:rPr>
          <w:sz w:val="28"/>
          <w:szCs w:val="28"/>
        </w:rPr>
        <w:t>…..</w:t>
      </w:r>
      <w:proofErr w:type="gramEnd"/>
    </w:p>
    <w:p w:rsidR="006642CD" w:rsidRPr="00001D70" w:rsidRDefault="006642CD" w:rsidP="006642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001D70">
        <w:rPr>
          <w:sz w:val="28"/>
          <w:szCs w:val="28"/>
        </w:rPr>
        <w:t xml:space="preserve">Kde </w:t>
      </w:r>
      <w:r w:rsidRPr="004A5428">
        <w:rPr>
          <w:b/>
          <w:sz w:val="28"/>
          <w:szCs w:val="28"/>
        </w:rPr>
        <w:t>v ČR</w:t>
      </w:r>
      <w:r w:rsidRPr="00001D70">
        <w:rPr>
          <w:sz w:val="28"/>
          <w:szCs w:val="28"/>
        </w:rPr>
        <w:t xml:space="preserve"> je najdeme? …………………………………………………………………</w:t>
      </w:r>
      <w:proofErr w:type="gramStart"/>
      <w:r w:rsidRPr="00001D70">
        <w:rPr>
          <w:sz w:val="28"/>
          <w:szCs w:val="28"/>
        </w:rPr>
        <w:t>…..</w:t>
      </w:r>
      <w:proofErr w:type="gramEnd"/>
    </w:p>
    <w:p w:rsidR="006642CD" w:rsidRPr="00001D70" w:rsidRDefault="006642CD" w:rsidP="006642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001D70">
        <w:rPr>
          <w:sz w:val="28"/>
          <w:szCs w:val="28"/>
        </w:rPr>
        <w:t xml:space="preserve">Vypiš </w:t>
      </w:r>
      <w:r w:rsidRPr="004A5428">
        <w:rPr>
          <w:b/>
          <w:sz w:val="28"/>
          <w:szCs w:val="28"/>
        </w:rPr>
        <w:t>rostliny</w:t>
      </w:r>
      <w:r w:rsidRPr="00001D70">
        <w:rPr>
          <w:sz w:val="28"/>
          <w:szCs w:val="28"/>
        </w:rPr>
        <w:t xml:space="preserve"> typické pro tuto krajinu.</w:t>
      </w:r>
    </w:p>
    <w:p w:rsidR="006642CD" w:rsidRPr="00001D70" w:rsidRDefault="006642CD" w:rsidP="006642CD">
      <w:pPr>
        <w:pStyle w:val="Odstavecseseznamem"/>
        <w:rPr>
          <w:sz w:val="28"/>
          <w:szCs w:val="28"/>
        </w:rPr>
      </w:pPr>
      <w:r w:rsidRPr="00001D70">
        <w:rPr>
          <w:sz w:val="28"/>
          <w:szCs w:val="28"/>
        </w:rPr>
        <w:t>………………………………………………………………………………………………………..</w:t>
      </w:r>
    </w:p>
    <w:p w:rsidR="006642CD" w:rsidRPr="00001D70" w:rsidRDefault="006642CD" w:rsidP="006642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001D70">
        <w:rPr>
          <w:sz w:val="28"/>
          <w:szCs w:val="28"/>
        </w:rPr>
        <w:t xml:space="preserve">Jaké </w:t>
      </w:r>
      <w:r w:rsidRPr="004A5428">
        <w:rPr>
          <w:b/>
          <w:sz w:val="28"/>
          <w:szCs w:val="28"/>
        </w:rPr>
        <w:t>živočichy</w:t>
      </w:r>
      <w:r w:rsidRPr="00001D70">
        <w:rPr>
          <w:sz w:val="28"/>
          <w:szCs w:val="28"/>
        </w:rPr>
        <w:t xml:space="preserve"> zde můžeme spatřit?</w:t>
      </w:r>
    </w:p>
    <w:p w:rsidR="006642CD" w:rsidRDefault="006642CD" w:rsidP="006642CD">
      <w:pPr>
        <w:pStyle w:val="Odstavecseseznamem"/>
        <w:rPr>
          <w:sz w:val="28"/>
          <w:szCs w:val="28"/>
        </w:rPr>
      </w:pPr>
      <w:r w:rsidRPr="00001D70">
        <w:rPr>
          <w:sz w:val="28"/>
          <w:szCs w:val="28"/>
        </w:rPr>
        <w:t>…………………………………………………………………………………………………………</w:t>
      </w:r>
    </w:p>
    <w:p w:rsidR="006642CD" w:rsidRDefault="006642CD" w:rsidP="006642C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………………………………………………………………………………………………………..</w:t>
      </w:r>
    </w:p>
    <w:p w:rsidR="006642CD" w:rsidRPr="004A5428" w:rsidRDefault="006642CD" w:rsidP="006642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4A5428">
        <w:rPr>
          <w:sz w:val="28"/>
          <w:szCs w:val="28"/>
        </w:rPr>
        <w:t>Proč je u nás v ČR stále více jehličnatých lesů?</w:t>
      </w:r>
    </w:p>
    <w:p w:rsidR="006642CD" w:rsidRPr="004A5428" w:rsidRDefault="006642CD" w:rsidP="006642CD">
      <w:pPr>
        <w:pStyle w:val="Odstavecseseznamem"/>
        <w:rPr>
          <w:sz w:val="28"/>
          <w:szCs w:val="28"/>
        </w:rPr>
      </w:pPr>
      <w:r w:rsidRPr="004A5428">
        <w:rPr>
          <w:sz w:val="28"/>
          <w:szCs w:val="28"/>
        </w:rPr>
        <w:t>……………………………………………………………………………………………………..</w:t>
      </w:r>
    </w:p>
    <w:p w:rsidR="006642CD" w:rsidRDefault="006642CD" w:rsidP="006642CD">
      <w:pPr>
        <w:pStyle w:val="Odstavecseseznamem"/>
        <w:rPr>
          <w:sz w:val="28"/>
          <w:szCs w:val="28"/>
        </w:rPr>
      </w:pPr>
      <w:r w:rsidRPr="004A5428">
        <w:rPr>
          <w:sz w:val="28"/>
          <w:szCs w:val="28"/>
        </w:rPr>
        <w:t>……………………………………………………………………………………………………..</w:t>
      </w:r>
    </w:p>
    <w:p w:rsidR="006642CD" w:rsidRDefault="006642CD" w:rsidP="006642CD">
      <w:pPr>
        <w:pStyle w:val="Odstavecseseznamem"/>
        <w:rPr>
          <w:sz w:val="28"/>
          <w:szCs w:val="28"/>
        </w:rPr>
      </w:pPr>
    </w:p>
    <w:p w:rsidR="006642CD" w:rsidRPr="00247EF6" w:rsidRDefault="006642CD" w:rsidP="006642CD">
      <w:pPr>
        <w:jc w:val="center"/>
        <w:rPr>
          <w:b/>
          <w:color w:val="9BBB59" w:themeColor="accent3"/>
          <w:sz w:val="40"/>
          <w:szCs w:val="40"/>
          <w:u w:val="single"/>
        </w:rPr>
      </w:pPr>
      <w:proofErr w:type="gramStart"/>
      <w:r w:rsidRPr="00247EF6">
        <w:rPr>
          <w:b/>
          <w:color w:val="9BBB59" w:themeColor="accent3"/>
          <w:sz w:val="40"/>
          <w:szCs w:val="40"/>
          <w:u w:val="single"/>
        </w:rPr>
        <w:t>JEHLIČNATÉ  LESY</w:t>
      </w:r>
      <w:proofErr w:type="gramEnd"/>
    </w:p>
    <w:p w:rsidR="006642CD" w:rsidRPr="004A5428" w:rsidRDefault="006642CD" w:rsidP="006642CD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Jaké </w:t>
      </w:r>
      <w:r w:rsidRPr="00562EA6">
        <w:rPr>
          <w:b/>
          <w:sz w:val="28"/>
          <w:szCs w:val="28"/>
        </w:rPr>
        <w:t xml:space="preserve">oblasti </w:t>
      </w:r>
      <w:r>
        <w:rPr>
          <w:sz w:val="28"/>
          <w:szCs w:val="28"/>
        </w:rPr>
        <w:t>mírného pásu pokrývají? 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6642CD" w:rsidRPr="004A5428" w:rsidRDefault="006642CD" w:rsidP="006642CD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Mezi jakými oblastmi tvoří jehličnaté lesy </w:t>
      </w:r>
      <w:r w:rsidRPr="00562EA6">
        <w:rPr>
          <w:b/>
          <w:sz w:val="28"/>
          <w:szCs w:val="28"/>
        </w:rPr>
        <w:t>přechod?</w:t>
      </w:r>
    </w:p>
    <w:p w:rsidR="006642CD" w:rsidRDefault="006642CD" w:rsidP="006642C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………………………………………………………………………………………………………………..</w:t>
      </w:r>
    </w:p>
    <w:p w:rsidR="006642CD" w:rsidRDefault="006642CD" w:rsidP="006642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4A5428">
        <w:rPr>
          <w:sz w:val="28"/>
          <w:szCs w:val="28"/>
        </w:rPr>
        <w:t xml:space="preserve">Jak se nazývá </w:t>
      </w:r>
      <w:r w:rsidRPr="00562EA6">
        <w:rPr>
          <w:b/>
          <w:sz w:val="28"/>
          <w:szCs w:val="28"/>
        </w:rPr>
        <w:t xml:space="preserve">nejsevernější část </w:t>
      </w:r>
      <w:r w:rsidRPr="004A5428">
        <w:rPr>
          <w:sz w:val="28"/>
          <w:szCs w:val="28"/>
        </w:rPr>
        <w:t>jehličnatých lesů? ………………………</w:t>
      </w:r>
      <w:r>
        <w:rPr>
          <w:sz w:val="28"/>
          <w:szCs w:val="28"/>
        </w:rPr>
        <w:t>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6642CD" w:rsidRDefault="006642CD" w:rsidP="006642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Kde najdeme jehličnaté lesy </w:t>
      </w:r>
      <w:r w:rsidRPr="00562EA6">
        <w:rPr>
          <w:b/>
          <w:sz w:val="28"/>
          <w:szCs w:val="28"/>
        </w:rPr>
        <w:t>v ČR</w:t>
      </w:r>
      <w:r>
        <w:rPr>
          <w:sz w:val="28"/>
          <w:szCs w:val="28"/>
        </w:rPr>
        <w:t>? ……………………………………………………………….</w:t>
      </w:r>
    </w:p>
    <w:p w:rsidR="006642CD" w:rsidRDefault="006642CD" w:rsidP="006642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Charakteristické </w:t>
      </w:r>
      <w:r w:rsidRPr="008860E6">
        <w:rPr>
          <w:b/>
          <w:sz w:val="28"/>
          <w:szCs w:val="28"/>
        </w:rPr>
        <w:t xml:space="preserve">stromy </w:t>
      </w:r>
      <w:r>
        <w:rPr>
          <w:sz w:val="28"/>
          <w:szCs w:val="28"/>
        </w:rPr>
        <w:t>(spoj barevně dvojice):</w:t>
      </w:r>
    </w:p>
    <w:p w:rsidR="006642CD" w:rsidRDefault="006642CD" w:rsidP="006642CD">
      <w:pPr>
        <w:pStyle w:val="Odstavecseseznamem"/>
        <w:ind w:left="360"/>
        <w:rPr>
          <w:sz w:val="28"/>
          <w:szCs w:val="28"/>
        </w:rPr>
      </w:pPr>
    </w:p>
    <w:tbl>
      <w:tblPr>
        <w:tblStyle w:val="Mkatabulky"/>
        <w:tblW w:w="8804" w:type="dxa"/>
        <w:tblInd w:w="720" w:type="dxa"/>
        <w:tblLook w:val="04A0" w:firstRow="1" w:lastRow="0" w:firstColumn="1" w:lastColumn="0" w:noHBand="0" w:noVBand="1"/>
      </w:tblPr>
      <w:tblGrid>
        <w:gridCol w:w="2223"/>
        <w:gridCol w:w="6581"/>
      </w:tblGrid>
      <w:tr w:rsidR="006642CD" w:rsidTr="00AE6C42">
        <w:tc>
          <w:tcPr>
            <w:tcW w:w="2223" w:type="dxa"/>
          </w:tcPr>
          <w:p w:rsidR="006642CD" w:rsidRPr="00C70FFD" w:rsidRDefault="006642CD" w:rsidP="00AE6C4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Modřín opadavý</w:t>
            </w:r>
          </w:p>
        </w:tc>
        <w:tc>
          <w:tcPr>
            <w:tcW w:w="6581" w:type="dxa"/>
          </w:tcPr>
          <w:p w:rsidR="006642CD" w:rsidRPr="00932604" w:rsidRDefault="006642CD" w:rsidP="00AE6C42">
            <w:pPr>
              <w:pStyle w:val="Odstavecseseznamem"/>
              <w:ind w:left="0"/>
            </w:pPr>
            <w:r>
              <w:t>Nejvyšší strom našich lesů. V našich lesích roste vzácně, je citlivý na znečištěné ovzduší. Šišky rostou vzhůru.</w:t>
            </w:r>
          </w:p>
        </w:tc>
      </w:tr>
      <w:tr w:rsidR="006642CD" w:rsidTr="00AE6C42">
        <w:tc>
          <w:tcPr>
            <w:tcW w:w="2223" w:type="dxa"/>
          </w:tcPr>
          <w:p w:rsidR="006642CD" w:rsidRPr="00C70FFD" w:rsidRDefault="006642CD" w:rsidP="00AE6C4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C70FFD">
              <w:rPr>
                <w:b/>
                <w:sz w:val="28"/>
                <w:szCs w:val="28"/>
              </w:rPr>
              <w:t>Smrk</w:t>
            </w:r>
            <w:r>
              <w:rPr>
                <w:b/>
                <w:sz w:val="28"/>
                <w:szCs w:val="28"/>
              </w:rPr>
              <w:t xml:space="preserve"> ztepilý</w:t>
            </w:r>
          </w:p>
        </w:tc>
        <w:tc>
          <w:tcPr>
            <w:tcW w:w="6581" w:type="dxa"/>
          </w:tcPr>
          <w:p w:rsidR="006642CD" w:rsidRPr="00932604" w:rsidRDefault="006642CD" w:rsidP="00AE6C42">
            <w:pPr>
              <w:pStyle w:val="Odstavecseseznamem"/>
              <w:ind w:left="0"/>
            </w:pPr>
            <w:r>
              <w:t>Velmi odolný strom, může růst i na skále. Kořeny rostou do hloubky, při vichřici se spíš zlomí v kmenu. Šišky kuželovité.</w:t>
            </w:r>
          </w:p>
        </w:tc>
      </w:tr>
      <w:tr w:rsidR="006642CD" w:rsidRPr="00932604" w:rsidTr="00AE6C42">
        <w:trPr>
          <w:trHeight w:val="70"/>
        </w:trPr>
        <w:tc>
          <w:tcPr>
            <w:tcW w:w="2223" w:type="dxa"/>
          </w:tcPr>
          <w:p w:rsidR="006642CD" w:rsidRPr="00C70FFD" w:rsidRDefault="006642CD" w:rsidP="00AE6C4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Borovice lesní</w:t>
            </w:r>
          </w:p>
        </w:tc>
        <w:tc>
          <w:tcPr>
            <w:tcW w:w="6581" w:type="dxa"/>
          </w:tcPr>
          <w:p w:rsidR="006642CD" w:rsidRPr="00932604" w:rsidRDefault="006642CD" w:rsidP="00AE6C42">
            <w:pPr>
              <w:pStyle w:val="Odstavecseseznamem"/>
              <w:ind w:left="0"/>
            </w:pPr>
            <w:r w:rsidRPr="00932604">
              <w:t>Má kořeny mělce pod povrchem, vichřice strom snadno</w:t>
            </w:r>
            <w:r>
              <w:t xml:space="preserve"> vyvrátí. N</w:t>
            </w:r>
            <w:r w:rsidRPr="00932604">
              <w:t>ejrozšířenější lesní dřevina v</w:t>
            </w:r>
            <w:r>
              <w:t> </w:t>
            </w:r>
            <w:r w:rsidRPr="00932604">
              <w:t>ČR</w:t>
            </w:r>
            <w:r>
              <w:t>. Šišky visí dolů.</w:t>
            </w:r>
          </w:p>
        </w:tc>
      </w:tr>
      <w:tr w:rsidR="006642CD" w:rsidRPr="00932604" w:rsidTr="00AE6C42">
        <w:tc>
          <w:tcPr>
            <w:tcW w:w="2223" w:type="dxa"/>
          </w:tcPr>
          <w:p w:rsidR="006642CD" w:rsidRPr="00C70FFD" w:rsidRDefault="006642CD" w:rsidP="00AE6C4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C70FFD">
              <w:rPr>
                <w:b/>
                <w:sz w:val="28"/>
                <w:szCs w:val="28"/>
              </w:rPr>
              <w:t>Jedle</w:t>
            </w:r>
            <w:r>
              <w:rPr>
                <w:b/>
                <w:sz w:val="28"/>
                <w:szCs w:val="28"/>
              </w:rPr>
              <w:t xml:space="preserve"> bělokorá</w:t>
            </w:r>
          </w:p>
        </w:tc>
        <w:tc>
          <w:tcPr>
            <w:tcW w:w="6581" w:type="dxa"/>
          </w:tcPr>
          <w:p w:rsidR="006642CD" w:rsidRPr="00932604" w:rsidRDefault="006642CD" w:rsidP="00AE6C42">
            <w:pPr>
              <w:pStyle w:val="Odstavecseseznamem"/>
              <w:ind w:left="0"/>
            </w:pPr>
            <w:r w:rsidRPr="00932604">
              <w:t xml:space="preserve">Jediný </w:t>
            </w:r>
            <w:r>
              <w:t xml:space="preserve">jehličnan, </w:t>
            </w:r>
            <w:r w:rsidRPr="00932604">
              <w:t>jehož jehlice na podzim opadávají</w:t>
            </w:r>
            <w:r>
              <w:t>. Jehlice vyrůstají na větvičce v hustých svazečcích spolu s malými šiškami.</w:t>
            </w:r>
          </w:p>
        </w:tc>
      </w:tr>
    </w:tbl>
    <w:p w:rsidR="006642CD" w:rsidRPr="00C70FFD" w:rsidRDefault="006642CD" w:rsidP="006642CD">
      <w:pPr>
        <w:rPr>
          <w:sz w:val="28"/>
          <w:szCs w:val="28"/>
        </w:rPr>
      </w:pPr>
    </w:p>
    <w:p w:rsidR="006642CD" w:rsidRDefault="006642CD" w:rsidP="006642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Charakterističtí </w:t>
      </w:r>
      <w:r w:rsidRPr="008860E6">
        <w:rPr>
          <w:b/>
          <w:sz w:val="28"/>
          <w:szCs w:val="28"/>
        </w:rPr>
        <w:t>živočichové:</w:t>
      </w:r>
      <w:r>
        <w:rPr>
          <w:sz w:val="28"/>
          <w:szCs w:val="28"/>
        </w:rPr>
        <w:t xml:space="preserve"> …………………………………………………………………………</w:t>
      </w:r>
    </w:p>
    <w:p w:rsidR="006642CD" w:rsidRDefault="006642CD" w:rsidP="006642CD">
      <w:pPr>
        <w:rPr>
          <w:sz w:val="28"/>
          <w:szCs w:val="28"/>
        </w:rPr>
      </w:pPr>
    </w:p>
    <w:p w:rsidR="006642CD" w:rsidRPr="006642CD" w:rsidRDefault="006642CD" w:rsidP="006642CD">
      <w:pPr>
        <w:rPr>
          <w:b/>
          <w:sz w:val="28"/>
          <w:szCs w:val="28"/>
        </w:rPr>
      </w:pPr>
      <w:r w:rsidRPr="006642CD">
        <w:rPr>
          <w:b/>
          <w:sz w:val="28"/>
          <w:szCs w:val="28"/>
        </w:rPr>
        <w:t>Správné řešení:</w:t>
      </w:r>
    </w:p>
    <w:p w:rsidR="006642CD" w:rsidRPr="006642CD" w:rsidRDefault="006642CD" w:rsidP="006642CD">
      <w:pPr>
        <w:rPr>
          <w:b/>
          <w:sz w:val="28"/>
          <w:szCs w:val="28"/>
        </w:rPr>
      </w:pPr>
    </w:p>
    <w:p w:rsidR="006642CD" w:rsidRPr="006642CD" w:rsidRDefault="006642CD" w:rsidP="006642CD">
      <w:pPr>
        <w:rPr>
          <w:sz w:val="28"/>
          <w:szCs w:val="28"/>
        </w:rPr>
      </w:pPr>
    </w:p>
    <w:p w:rsidR="006642CD" w:rsidRPr="00001D70" w:rsidRDefault="006642CD" w:rsidP="006642CD">
      <w:pPr>
        <w:rPr>
          <w:i/>
          <w:sz w:val="28"/>
          <w:szCs w:val="28"/>
          <w:u w:val="single"/>
        </w:rPr>
      </w:pPr>
      <w:r w:rsidRPr="00001D70">
        <w:rPr>
          <w:i/>
          <w:sz w:val="28"/>
          <w:szCs w:val="28"/>
          <w:u w:val="single"/>
        </w:rPr>
        <w:t>Vylušti tajenku.</w:t>
      </w:r>
    </w:p>
    <w:p w:rsidR="006642CD" w:rsidRDefault="006642CD" w:rsidP="006642C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Stromům se ve stepích nedaří, protože zde spadne málo ….</w:t>
      </w:r>
    </w:p>
    <w:p w:rsidR="006642CD" w:rsidRDefault="006642CD" w:rsidP="006642C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Stepi jsou rozlehlé pláně porostlé převážně ………</w:t>
      </w:r>
      <w:proofErr w:type="gramStart"/>
      <w:r>
        <w:rPr>
          <w:sz w:val="28"/>
          <w:szCs w:val="28"/>
        </w:rPr>
        <w:t>…..</w:t>
      </w:r>
      <w:proofErr w:type="gramEnd"/>
    </w:p>
    <w:p w:rsidR="006642CD" w:rsidRDefault="006642CD" w:rsidP="006642C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Ve stepích se pěstuje především kukuřice nebo 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6642CD" w:rsidRDefault="006642CD" w:rsidP="006642C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Stepi jsou dnes většinou přeměněny v 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6642CD" w:rsidRDefault="006642CD" w:rsidP="006642C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V Severní Americe se stepi nazývají 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6642CD" w:rsidTr="00AE6C42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4BACC6" w:themeFill="accent5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921" w:type="dxa"/>
            <w:tcBorders>
              <w:lef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922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922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6642CD" w:rsidTr="00AE6C42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4BACC6" w:themeFill="accent5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921" w:type="dxa"/>
            <w:tcBorders>
              <w:lef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922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6642CD" w:rsidTr="00AE6C42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921" w:type="dxa"/>
            <w:tcBorders>
              <w:bottom w:val="single" w:sz="4" w:space="0" w:color="auto"/>
              <w:righ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92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4BACC6" w:themeFill="accent5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921" w:type="dxa"/>
            <w:tcBorders>
              <w:lef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922" w:type="dxa"/>
            <w:tcBorders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</w:tr>
      <w:tr w:rsidR="006642CD" w:rsidTr="00AE6C42"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nil"/>
              <w:righ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4BACC6" w:themeFill="accent5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921" w:type="dxa"/>
            <w:tcBorders>
              <w:lef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922" w:type="dxa"/>
            <w:tcBorders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</w:tr>
      <w:tr w:rsidR="006642CD" w:rsidTr="00AE6C42"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921" w:type="dxa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  <w:tc>
          <w:tcPr>
            <w:tcW w:w="921" w:type="dxa"/>
            <w:tcBorders>
              <w:righ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92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4BACC6" w:themeFill="accent5"/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921" w:type="dxa"/>
            <w:tcBorders>
              <w:left w:val="single" w:sz="4" w:space="0" w:color="7030A0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921" w:type="dxa"/>
            <w:tcBorders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6642CD" w:rsidRDefault="006642CD" w:rsidP="00AE6C42">
            <w:pPr>
              <w:rPr>
                <w:sz w:val="28"/>
                <w:szCs w:val="28"/>
              </w:rPr>
            </w:pPr>
          </w:p>
        </w:tc>
      </w:tr>
    </w:tbl>
    <w:p w:rsidR="006642CD" w:rsidRPr="000B74F9" w:rsidRDefault="006642CD" w:rsidP="006642CD">
      <w:pPr>
        <w:rPr>
          <w:sz w:val="28"/>
          <w:szCs w:val="28"/>
        </w:rPr>
      </w:pPr>
    </w:p>
    <w:p w:rsidR="00692B75" w:rsidRDefault="006642CD" w:rsidP="006642CD">
      <w:pPr>
        <w:pStyle w:val="Odstavecseseznamem"/>
        <w:ind w:left="2215"/>
        <w:rPr>
          <w:sz w:val="28"/>
          <w:szCs w:val="28"/>
        </w:rPr>
      </w:pPr>
      <w:r w:rsidRPr="004A5428">
        <w:rPr>
          <w:b/>
          <w:sz w:val="28"/>
          <w:szCs w:val="28"/>
        </w:rPr>
        <w:t>Tajenka:</w:t>
      </w:r>
      <w:r>
        <w:rPr>
          <w:sz w:val="28"/>
          <w:szCs w:val="28"/>
        </w:rPr>
        <w:t xml:space="preserve">   Domovem bizona jsou stepi.</w:t>
      </w:r>
    </w:p>
    <w:p w:rsidR="006642CD" w:rsidRDefault="006642CD" w:rsidP="006642CD">
      <w:pPr>
        <w:pStyle w:val="Odstavecseseznamem"/>
        <w:ind w:left="2215"/>
        <w:rPr>
          <w:sz w:val="28"/>
          <w:szCs w:val="28"/>
        </w:rPr>
      </w:pPr>
    </w:p>
    <w:p w:rsidR="006642CD" w:rsidRDefault="006642CD" w:rsidP="006642CD">
      <w:pPr>
        <w:pStyle w:val="Odstavecseseznamem"/>
        <w:ind w:left="2215"/>
        <w:rPr>
          <w:sz w:val="28"/>
          <w:szCs w:val="28"/>
        </w:rPr>
      </w:pPr>
    </w:p>
    <w:p w:rsidR="006642CD" w:rsidRDefault="006642CD" w:rsidP="006642CD">
      <w:pPr>
        <w:pStyle w:val="Odstavecseseznamem"/>
        <w:ind w:left="2215"/>
        <w:rPr>
          <w:sz w:val="28"/>
          <w:szCs w:val="28"/>
        </w:rPr>
      </w:pPr>
    </w:p>
    <w:p w:rsidR="006642CD" w:rsidRDefault="006642CD" w:rsidP="006642CD">
      <w:pPr>
        <w:pStyle w:val="Odstavecseseznamem"/>
        <w:ind w:left="2215"/>
        <w:rPr>
          <w:sz w:val="28"/>
          <w:szCs w:val="28"/>
        </w:rPr>
      </w:pPr>
    </w:p>
    <w:p w:rsidR="006642CD" w:rsidRDefault="006642CD" w:rsidP="006642CD">
      <w:pPr>
        <w:pStyle w:val="Odstavecseseznamem"/>
        <w:ind w:left="2215"/>
        <w:rPr>
          <w:sz w:val="28"/>
          <w:szCs w:val="28"/>
        </w:rPr>
      </w:pPr>
    </w:p>
    <w:p w:rsidR="006642CD" w:rsidRDefault="006642CD" w:rsidP="006642CD">
      <w:pPr>
        <w:pStyle w:val="Odstavecseseznamem"/>
        <w:ind w:left="2215"/>
        <w:rPr>
          <w:sz w:val="28"/>
          <w:szCs w:val="28"/>
        </w:rPr>
      </w:pPr>
    </w:p>
    <w:p w:rsidR="006642CD" w:rsidRDefault="006642CD" w:rsidP="006642CD">
      <w:pPr>
        <w:pStyle w:val="Odstavecseseznamem"/>
        <w:ind w:left="2215"/>
        <w:rPr>
          <w:sz w:val="28"/>
          <w:szCs w:val="28"/>
        </w:rPr>
      </w:pPr>
    </w:p>
    <w:tbl>
      <w:tblPr>
        <w:tblStyle w:val="Mkatabulky"/>
        <w:tblW w:w="8804" w:type="dxa"/>
        <w:tblInd w:w="720" w:type="dxa"/>
        <w:tblLook w:val="04A0" w:firstRow="1" w:lastRow="0" w:firstColumn="1" w:lastColumn="0" w:noHBand="0" w:noVBand="1"/>
      </w:tblPr>
      <w:tblGrid>
        <w:gridCol w:w="2223"/>
        <w:gridCol w:w="6581"/>
      </w:tblGrid>
      <w:tr w:rsidR="006642CD" w:rsidRPr="00932604" w:rsidTr="00AE6C42">
        <w:tc>
          <w:tcPr>
            <w:tcW w:w="2223" w:type="dxa"/>
          </w:tcPr>
          <w:p w:rsidR="006642CD" w:rsidRPr="00C70FFD" w:rsidRDefault="006642CD" w:rsidP="00AE6C4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642CD">
              <w:rPr>
                <w:b/>
                <w:color w:val="FF0000"/>
                <w:sz w:val="28"/>
                <w:szCs w:val="28"/>
              </w:rPr>
              <w:t>Modřín opadavý</w:t>
            </w:r>
          </w:p>
        </w:tc>
        <w:tc>
          <w:tcPr>
            <w:tcW w:w="6581" w:type="dxa"/>
          </w:tcPr>
          <w:p w:rsidR="006642CD" w:rsidRPr="00932604" w:rsidRDefault="006642CD" w:rsidP="00AE6C42">
            <w:pPr>
              <w:pStyle w:val="Odstavecseseznamem"/>
              <w:ind w:left="0"/>
            </w:pPr>
            <w:r>
              <w:t>Nejvyšší strom našich lesů. V našich lesích roste vzácně, je citlivý na znečištěné ovzduší. Šišky rostou vzhůru.</w:t>
            </w:r>
          </w:p>
        </w:tc>
      </w:tr>
      <w:tr w:rsidR="006642CD" w:rsidRPr="00932604" w:rsidTr="00AE6C42">
        <w:tc>
          <w:tcPr>
            <w:tcW w:w="2223" w:type="dxa"/>
          </w:tcPr>
          <w:p w:rsidR="006642CD" w:rsidRPr="006642CD" w:rsidRDefault="006642CD" w:rsidP="00AE6C42">
            <w:pPr>
              <w:pStyle w:val="Odstavecseseznamem"/>
              <w:ind w:left="0"/>
              <w:rPr>
                <w:b/>
                <w:color w:val="00B050"/>
                <w:sz w:val="28"/>
                <w:szCs w:val="28"/>
              </w:rPr>
            </w:pPr>
            <w:r w:rsidRPr="006642CD">
              <w:rPr>
                <w:b/>
                <w:color w:val="00B050"/>
                <w:sz w:val="28"/>
                <w:szCs w:val="28"/>
              </w:rPr>
              <w:t>Smrk ztepilý</w:t>
            </w:r>
          </w:p>
        </w:tc>
        <w:tc>
          <w:tcPr>
            <w:tcW w:w="6581" w:type="dxa"/>
          </w:tcPr>
          <w:p w:rsidR="006642CD" w:rsidRPr="00932604" w:rsidRDefault="006642CD" w:rsidP="00AE6C42">
            <w:pPr>
              <w:pStyle w:val="Odstavecseseznamem"/>
              <w:ind w:left="0"/>
            </w:pPr>
            <w:r w:rsidRPr="006642CD">
              <w:rPr>
                <w:color w:val="FFC000"/>
              </w:rPr>
              <w:t>Velmi odolný strom, může růst i na skále. Kořeny rostou do hloubky, při vichřici se spíš zlomí v kmenu. Šišky kuželovité</w:t>
            </w:r>
            <w:r>
              <w:t>.</w:t>
            </w:r>
          </w:p>
        </w:tc>
      </w:tr>
      <w:tr w:rsidR="006642CD" w:rsidRPr="00932604" w:rsidTr="00AE6C42">
        <w:trPr>
          <w:trHeight w:val="70"/>
        </w:trPr>
        <w:tc>
          <w:tcPr>
            <w:tcW w:w="2223" w:type="dxa"/>
          </w:tcPr>
          <w:p w:rsidR="006642CD" w:rsidRPr="006642CD" w:rsidRDefault="006642CD" w:rsidP="00AE6C42">
            <w:pPr>
              <w:pStyle w:val="Odstavecseseznamem"/>
              <w:ind w:left="0"/>
              <w:rPr>
                <w:b/>
                <w:color w:val="FFC000"/>
                <w:sz w:val="28"/>
                <w:szCs w:val="28"/>
              </w:rPr>
            </w:pPr>
            <w:r w:rsidRPr="006642CD">
              <w:rPr>
                <w:b/>
                <w:color w:val="FFC000"/>
                <w:sz w:val="28"/>
                <w:szCs w:val="28"/>
              </w:rPr>
              <w:t>Borovice lesní</w:t>
            </w:r>
          </w:p>
        </w:tc>
        <w:tc>
          <w:tcPr>
            <w:tcW w:w="6581" w:type="dxa"/>
          </w:tcPr>
          <w:p w:rsidR="006642CD" w:rsidRPr="006642CD" w:rsidRDefault="006642CD" w:rsidP="00AE6C42">
            <w:pPr>
              <w:pStyle w:val="Odstavecseseznamem"/>
              <w:ind w:left="0"/>
              <w:rPr>
                <w:color w:val="00B050"/>
              </w:rPr>
            </w:pPr>
            <w:r w:rsidRPr="006642CD">
              <w:rPr>
                <w:color w:val="00B050"/>
              </w:rPr>
              <w:t>Má kořeny mělce pod povrchem, vichřice strom snadno vyvrátí. Nejrozšířenější lesní dřevina v ČR. Šišky visí dolů.</w:t>
            </w:r>
          </w:p>
        </w:tc>
      </w:tr>
      <w:tr w:rsidR="006642CD" w:rsidRPr="00932604" w:rsidTr="00AE6C42">
        <w:tc>
          <w:tcPr>
            <w:tcW w:w="2223" w:type="dxa"/>
          </w:tcPr>
          <w:p w:rsidR="006642CD" w:rsidRPr="00C70FFD" w:rsidRDefault="006642CD" w:rsidP="00AE6C4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C70FFD">
              <w:rPr>
                <w:b/>
                <w:sz w:val="28"/>
                <w:szCs w:val="28"/>
              </w:rPr>
              <w:t>Jedle</w:t>
            </w:r>
            <w:r>
              <w:rPr>
                <w:b/>
                <w:sz w:val="28"/>
                <w:szCs w:val="28"/>
              </w:rPr>
              <w:t xml:space="preserve"> bělokorá</w:t>
            </w:r>
          </w:p>
        </w:tc>
        <w:tc>
          <w:tcPr>
            <w:tcW w:w="6581" w:type="dxa"/>
          </w:tcPr>
          <w:p w:rsidR="006642CD" w:rsidRPr="00932604" w:rsidRDefault="006642CD" w:rsidP="00AE6C42">
            <w:pPr>
              <w:pStyle w:val="Odstavecseseznamem"/>
              <w:ind w:left="0"/>
            </w:pPr>
            <w:r w:rsidRPr="006642CD">
              <w:rPr>
                <w:color w:val="FF0000"/>
              </w:rPr>
              <w:t>Jediný jehličnan, jehož jehlice na podzim opadávají. Jehlice vyrůstají na větvičce v hustých svazečcích spolu s malými šiškami</w:t>
            </w:r>
            <w:r>
              <w:t>.</w:t>
            </w:r>
          </w:p>
        </w:tc>
      </w:tr>
    </w:tbl>
    <w:p w:rsidR="006642CD" w:rsidRPr="006642CD" w:rsidRDefault="006642CD" w:rsidP="006642CD">
      <w:pPr>
        <w:pStyle w:val="Odstavecseseznamem"/>
        <w:ind w:left="2215"/>
        <w:rPr>
          <w:sz w:val="28"/>
          <w:szCs w:val="28"/>
        </w:rPr>
      </w:pPr>
      <w:bookmarkStart w:id="0" w:name="_GoBack"/>
      <w:bookmarkEnd w:id="0"/>
    </w:p>
    <w:sectPr w:rsidR="006642CD" w:rsidRPr="006642CD" w:rsidSect="00CB117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1F8" w:rsidRDefault="00A631F8">
      <w:r>
        <w:separator/>
      </w:r>
    </w:p>
  </w:endnote>
  <w:endnote w:type="continuationSeparator" w:id="0">
    <w:p w:rsidR="00A631F8" w:rsidRDefault="00A63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A631F8">
    <w:pPr>
      <w:pStyle w:val="Zpat"/>
    </w:pPr>
  </w:p>
  <w:p w:rsidR="00F84D33" w:rsidRDefault="00A631F8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1F8" w:rsidRDefault="00A631F8">
      <w:r>
        <w:separator/>
      </w:r>
    </w:p>
  </w:footnote>
  <w:footnote w:type="continuationSeparator" w:id="0">
    <w:p w:rsidR="00A631F8" w:rsidRDefault="00A631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51F717E"/>
    <w:multiLevelType w:val="hybridMultilevel"/>
    <w:tmpl w:val="F59C2A88"/>
    <w:lvl w:ilvl="0" w:tplc="1646EED0">
      <w:start w:val="1"/>
      <w:numFmt w:val="decimal"/>
      <w:lvlText w:val="%1."/>
      <w:lvlJc w:val="left"/>
      <w:pPr>
        <w:ind w:left="1495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866E89"/>
    <w:multiLevelType w:val="hybridMultilevel"/>
    <w:tmpl w:val="0632EF00"/>
    <w:lvl w:ilvl="0" w:tplc="A5204AC0">
      <w:start w:val="1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30" w:hanging="360"/>
      </w:pPr>
    </w:lvl>
    <w:lvl w:ilvl="2" w:tplc="0405001B" w:tentative="1">
      <w:start w:val="1"/>
      <w:numFmt w:val="lowerRoman"/>
      <w:lvlText w:val="%3."/>
      <w:lvlJc w:val="right"/>
      <w:pPr>
        <w:ind w:left="3450" w:hanging="180"/>
      </w:pPr>
    </w:lvl>
    <w:lvl w:ilvl="3" w:tplc="0405000F" w:tentative="1">
      <w:start w:val="1"/>
      <w:numFmt w:val="decimal"/>
      <w:lvlText w:val="%4."/>
      <w:lvlJc w:val="left"/>
      <w:pPr>
        <w:ind w:left="4170" w:hanging="360"/>
      </w:pPr>
    </w:lvl>
    <w:lvl w:ilvl="4" w:tplc="04050019" w:tentative="1">
      <w:start w:val="1"/>
      <w:numFmt w:val="lowerLetter"/>
      <w:lvlText w:val="%5."/>
      <w:lvlJc w:val="left"/>
      <w:pPr>
        <w:ind w:left="4890" w:hanging="360"/>
      </w:pPr>
    </w:lvl>
    <w:lvl w:ilvl="5" w:tplc="0405001B" w:tentative="1">
      <w:start w:val="1"/>
      <w:numFmt w:val="lowerRoman"/>
      <w:lvlText w:val="%6."/>
      <w:lvlJc w:val="right"/>
      <w:pPr>
        <w:ind w:left="5610" w:hanging="180"/>
      </w:pPr>
    </w:lvl>
    <w:lvl w:ilvl="6" w:tplc="0405000F" w:tentative="1">
      <w:start w:val="1"/>
      <w:numFmt w:val="decimal"/>
      <w:lvlText w:val="%7."/>
      <w:lvlJc w:val="left"/>
      <w:pPr>
        <w:ind w:left="6330" w:hanging="360"/>
      </w:pPr>
    </w:lvl>
    <w:lvl w:ilvl="7" w:tplc="04050019" w:tentative="1">
      <w:start w:val="1"/>
      <w:numFmt w:val="lowerLetter"/>
      <w:lvlText w:val="%8."/>
      <w:lvlJc w:val="left"/>
      <w:pPr>
        <w:ind w:left="7050" w:hanging="360"/>
      </w:pPr>
    </w:lvl>
    <w:lvl w:ilvl="8" w:tplc="0405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">
    <w:nsid w:val="2825500F"/>
    <w:multiLevelType w:val="hybridMultilevel"/>
    <w:tmpl w:val="2934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A24245"/>
    <w:multiLevelType w:val="hybridMultilevel"/>
    <w:tmpl w:val="0632EF00"/>
    <w:lvl w:ilvl="0" w:tplc="A5204AC0">
      <w:start w:val="1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30" w:hanging="360"/>
      </w:pPr>
    </w:lvl>
    <w:lvl w:ilvl="2" w:tplc="0405001B" w:tentative="1">
      <w:start w:val="1"/>
      <w:numFmt w:val="lowerRoman"/>
      <w:lvlText w:val="%3."/>
      <w:lvlJc w:val="right"/>
      <w:pPr>
        <w:ind w:left="3450" w:hanging="180"/>
      </w:pPr>
    </w:lvl>
    <w:lvl w:ilvl="3" w:tplc="0405000F" w:tentative="1">
      <w:start w:val="1"/>
      <w:numFmt w:val="decimal"/>
      <w:lvlText w:val="%4."/>
      <w:lvlJc w:val="left"/>
      <w:pPr>
        <w:ind w:left="4170" w:hanging="360"/>
      </w:pPr>
    </w:lvl>
    <w:lvl w:ilvl="4" w:tplc="04050019" w:tentative="1">
      <w:start w:val="1"/>
      <w:numFmt w:val="lowerLetter"/>
      <w:lvlText w:val="%5."/>
      <w:lvlJc w:val="left"/>
      <w:pPr>
        <w:ind w:left="4890" w:hanging="360"/>
      </w:pPr>
    </w:lvl>
    <w:lvl w:ilvl="5" w:tplc="0405001B" w:tentative="1">
      <w:start w:val="1"/>
      <w:numFmt w:val="lowerRoman"/>
      <w:lvlText w:val="%6."/>
      <w:lvlJc w:val="right"/>
      <w:pPr>
        <w:ind w:left="5610" w:hanging="180"/>
      </w:pPr>
    </w:lvl>
    <w:lvl w:ilvl="6" w:tplc="0405000F" w:tentative="1">
      <w:start w:val="1"/>
      <w:numFmt w:val="decimal"/>
      <w:lvlText w:val="%7."/>
      <w:lvlJc w:val="left"/>
      <w:pPr>
        <w:ind w:left="6330" w:hanging="360"/>
      </w:pPr>
    </w:lvl>
    <w:lvl w:ilvl="7" w:tplc="04050019" w:tentative="1">
      <w:start w:val="1"/>
      <w:numFmt w:val="lowerLetter"/>
      <w:lvlText w:val="%8."/>
      <w:lvlJc w:val="left"/>
      <w:pPr>
        <w:ind w:left="7050" w:hanging="360"/>
      </w:pPr>
    </w:lvl>
    <w:lvl w:ilvl="8" w:tplc="0405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7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2753CED"/>
    <w:multiLevelType w:val="hybridMultilevel"/>
    <w:tmpl w:val="07C67EA4"/>
    <w:lvl w:ilvl="0" w:tplc="04050001">
      <w:start w:val="1"/>
      <w:numFmt w:val="bullet"/>
      <w:lvlText w:val=""/>
      <w:lvlJc w:val="left"/>
      <w:pPr>
        <w:ind w:left="22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9">
    <w:nsid w:val="73B95C6D"/>
    <w:multiLevelType w:val="hybridMultilevel"/>
    <w:tmpl w:val="E7484AFA"/>
    <w:lvl w:ilvl="0" w:tplc="CA56EE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9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642CD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31F8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64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64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VY_12_INOVACE_10_ČS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MÍRNÝ PODNEBNÝ PÁS, 2. ČÁST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BA75467-420C-4F78-BF76-654A1E3FC901}" type="presOf" srcId="{D1D4F407-5343-4D3F-B5B9-D407B03CAEB4}" destId="{AED2198E-93D5-4001-81B4-73124B309672}" srcOrd="1" destOrd="0" presId="urn:microsoft.com/office/officeart/2005/8/layout/target3"/>
    <dgm:cxn modelId="{D12575ED-EE02-40D9-AB63-55DF0C92C3AB}" type="presOf" srcId="{D1D4F407-5343-4D3F-B5B9-D407B03CAEB4}" destId="{D005CE8C-CC26-4C3E-AC11-E15060ECD759}" srcOrd="0" destOrd="0" presId="urn:microsoft.com/office/officeart/2005/8/layout/target3"/>
    <dgm:cxn modelId="{8E39521A-358B-46BB-86E6-3290564FB83C}" type="presOf" srcId="{B651F6E3-6281-48DB-9319-2AEAFDAE7572}" destId="{3AA16991-9ECE-445A-A70C-A94F691C7006}" srcOrd="0" destOrd="0" presId="urn:microsoft.com/office/officeart/2005/8/layout/target3"/>
    <dgm:cxn modelId="{9C28614D-BB7E-47F2-B1F7-89F2D7ACFCE5}" type="presOf" srcId="{D1B46980-6531-4606-95E6-44980827E919}" destId="{5F013748-4A2A-480C-96C5-0CD231CBE889}" srcOrd="0" destOrd="0" presId="urn:microsoft.com/office/officeart/2005/8/layout/target3"/>
    <dgm:cxn modelId="{A7EA280B-F284-40FF-967A-820A1E2961EF}" type="presOf" srcId="{B2C90433-5833-4FBB-B44D-19162BCCA373}" destId="{D9392410-2770-4347-933B-60A9F6903FBE}" srcOrd="0" destOrd="0" presId="urn:microsoft.com/office/officeart/2005/8/layout/target3"/>
    <dgm:cxn modelId="{8322FC39-84FA-435D-AC00-DC6DCBFE086B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7EBA1D51-E0CF-4086-AA96-190AE7694CF8}" type="presOf" srcId="{B2C90433-5833-4FBB-B44D-19162BCCA373}" destId="{526A7B9D-E3A6-4D41-8CDA-DEA199065E9E}" srcOrd="1" destOrd="0" presId="urn:microsoft.com/office/officeart/2005/8/layout/target3"/>
    <dgm:cxn modelId="{E375F115-9262-4648-A11D-B3A0A1C2924E}" type="presOf" srcId="{4C35D32F-0EAB-4CD7-82EE-45574DC2A586}" destId="{69616B6F-1171-4D86-B1AD-21F3C76E9237}" srcOrd="1" destOrd="0" presId="urn:microsoft.com/office/officeart/2005/8/layout/target3"/>
    <dgm:cxn modelId="{B5740929-F20F-4A55-A38A-AE7F122789FD}" type="presOf" srcId="{D8197B8C-B260-4A16-BDF4-0947B075E274}" destId="{12D4614E-3F74-4EC4-B359-7FB1B8348A94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E2CE9850-B52F-4A54-872B-0CB47A12760C}" type="presOf" srcId="{D1B46980-6531-4606-95E6-44980827E919}" destId="{37E5CC36-9736-4704-B22E-2D7944A0BBD1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DE118FAE-CC83-4D10-AA20-EC0DFB01178A}" type="presOf" srcId="{4C35D32F-0EAB-4CD7-82EE-45574DC2A586}" destId="{3C37292F-5271-4C3A-A997-20B5C1B6872D}" srcOrd="0" destOrd="0" presId="urn:microsoft.com/office/officeart/2005/8/layout/target3"/>
    <dgm:cxn modelId="{97C0DE4A-45FC-4FCB-8747-A8B24E1FDC86}" type="presOf" srcId="{B651F6E3-6281-48DB-9319-2AEAFDAE7572}" destId="{64DB4571-421D-4058-AAB5-064D170F22B0}" srcOrd="1" destOrd="0" presId="urn:microsoft.com/office/officeart/2005/8/layout/target3"/>
    <dgm:cxn modelId="{89BEBFA3-3BE3-4108-B869-CEEAFB612B72}" type="presOf" srcId="{D8197B8C-B260-4A16-BDF4-0947B075E274}" destId="{CA38FC10-2C5A-4897-8271-E6B0CE1D6BB0}" srcOrd="0" destOrd="0" presId="urn:microsoft.com/office/officeart/2005/8/layout/target3"/>
    <dgm:cxn modelId="{DC9B8016-AED2-4733-BDAB-532304041693}" type="presParOf" srcId="{333A1088-737F-45CB-B68E-254E46348037}" destId="{F5ABB229-8D3B-4694-996A-96F23CF14429}" srcOrd="0" destOrd="0" presId="urn:microsoft.com/office/officeart/2005/8/layout/target3"/>
    <dgm:cxn modelId="{5938931C-3C93-4354-8C12-524AB621054C}" type="presParOf" srcId="{333A1088-737F-45CB-B68E-254E46348037}" destId="{F41139FD-01EE-4571-8B17-4FB00FC51163}" srcOrd="1" destOrd="0" presId="urn:microsoft.com/office/officeart/2005/8/layout/target3"/>
    <dgm:cxn modelId="{5252EEF9-C73D-4BFF-954B-03AF82A6AC00}" type="presParOf" srcId="{333A1088-737F-45CB-B68E-254E46348037}" destId="{D005CE8C-CC26-4C3E-AC11-E15060ECD759}" srcOrd="2" destOrd="0" presId="urn:microsoft.com/office/officeart/2005/8/layout/target3"/>
    <dgm:cxn modelId="{1CF6D4F9-CB04-4306-B446-2B3DD09C029B}" type="presParOf" srcId="{333A1088-737F-45CB-B68E-254E46348037}" destId="{4F6CFBA2-9153-4703-BA77-A719B4C5992C}" srcOrd="3" destOrd="0" presId="urn:microsoft.com/office/officeart/2005/8/layout/target3"/>
    <dgm:cxn modelId="{17F9ACD4-DC5E-42DE-9E27-4EB32AF3F4F3}" type="presParOf" srcId="{333A1088-737F-45CB-B68E-254E46348037}" destId="{14A8BC0B-DAF3-4FCE-8B99-89DA11DD994F}" srcOrd="4" destOrd="0" presId="urn:microsoft.com/office/officeart/2005/8/layout/target3"/>
    <dgm:cxn modelId="{552E8D06-515F-495A-9C9C-5CDBC542AA14}" type="presParOf" srcId="{333A1088-737F-45CB-B68E-254E46348037}" destId="{D9392410-2770-4347-933B-60A9F6903FBE}" srcOrd="5" destOrd="0" presId="urn:microsoft.com/office/officeart/2005/8/layout/target3"/>
    <dgm:cxn modelId="{9D80FE37-3C21-42C1-9120-18A31869A162}" type="presParOf" srcId="{333A1088-737F-45CB-B68E-254E46348037}" destId="{09EDFEAC-03A2-463C-9AF0-B3BDF8DF2AE1}" srcOrd="6" destOrd="0" presId="urn:microsoft.com/office/officeart/2005/8/layout/target3"/>
    <dgm:cxn modelId="{084C1ECC-F43C-4E74-9D8A-6EFF9580BF8F}" type="presParOf" srcId="{333A1088-737F-45CB-B68E-254E46348037}" destId="{7CF15BB8-F72E-45BD-9712-5ED6653D95D5}" srcOrd="7" destOrd="0" presId="urn:microsoft.com/office/officeart/2005/8/layout/target3"/>
    <dgm:cxn modelId="{0C853C3D-37D4-4DD7-AE22-C7B408621BD0}" type="presParOf" srcId="{333A1088-737F-45CB-B68E-254E46348037}" destId="{5F013748-4A2A-480C-96C5-0CD231CBE889}" srcOrd="8" destOrd="0" presId="urn:microsoft.com/office/officeart/2005/8/layout/target3"/>
    <dgm:cxn modelId="{9CF17E25-217C-469B-BC4C-EF3ADA13A131}" type="presParOf" srcId="{333A1088-737F-45CB-B68E-254E46348037}" destId="{4E9C25AC-9260-44B9-B073-F9B14E98DB74}" srcOrd="9" destOrd="0" presId="urn:microsoft.com/office/officeart/2005/8/layout/target3"/>
    <dgm:cxn modelId="{E2BEDFBE-55C4-433C-B31E-EFE1F6C2B9C9}" type="presParOf" srcId="{333A1088-737F-45CB-B68E-254E46348037}" destId="{C9A5F600-7420-4D42-9687-33E03BDF265C}" srcOrd="10" destOrd="0" presId="urn:microsoft.com/office/officeart/2005/8/layout/target3"/>
    <dgm:cxn modelId="{F0B8FC7C-FFDC-45FB-AED7-3A7C33807501}" type="presParOf" srcId="{333A1088-737F-45CB-B68E-254E46348037}" destId="{3AA16991-9ECE-445A-A70C-A94F691C7006}" srcOrd="11" destOrd="0" presId="urn:microsoft.com/office/officeart/2005/8/layout/target3"/>
    <dgm:cxn modelId="{A3446997-C61C-4EBE-BF42-2566F81AD905}" type="presParOf" srcId="{333A1088-737F-45CB-B68E-254E46348037}" destId="{DD3786C8-B436-4B50-9608-196999D0516C}" srcOrd="12" destOrd="0" presId="urn:microsoft.com/office/officeart/2005/8/layout/target3"/>
    <dgm:cxn modelId="{4765509A-3BFC-4603-AC27-AAAFFEFA5524}" type="presParOf" srcId="{333A1088-737F-45CB-B68E-254E46348037}" destId="{F8FC9227-4FB5-4957-BB25-93061D0C28FB}" srcOrd="13" destOrd="0" presId="urn:microsoft.com/office/officeart/2005/8/layout/target3"/>
    <dgm:cxn modelId="{C2DEC00E-75BD-4AEE-A169-CACD1D963526}" type="presParOf" srcId="{333A1088-737F-45CB-B68E-254E46348037}" destId="{CA38FC10-2C5A-4897-8271-E6B0CE1D6BB0}" srcOrd="14" destOrd="0" presId="urn:microsoft.com/office/officeart/2005/8/layout/target3"/>
    <dgm:cxn modelId="{FF24BA52-B270-4A8F-91E4-0B9458595E1B}" type="presParOf" srcId="{333A1088-737F-45CB-B68E-254E46348037}" destId="{31B89C0F-C23D-4A3E-8A0B-BECE90065C6E}" srcOrd="15" destOrd="0" presId="urn:microsoft.com/office/officeart/2005/8/layout/target3"/>
    <dgm:cxn modelId="{D498CFC4-6100-473E-8356-F33CDB14D495}" type="presParOf" srcId="{333A1088-737F-45CB-B68E-254E46348037}" destId="{5D5757ED-2392-418D-A431-E9244F111100}" srcOrd="16" destOrd="0" presId="urn:microsoft.com/office/officeart/2005/8/layout/target3"/>
    <dgm:cxn modelId="{6BECA354-BEC0-4759-A768-18FF42EA292C}" type="presParOf" srcId="{333A1088-737F-45CB-B68E-254E46348037}" destId="{3C37292F-5271-4C3A-A997-20B5C1B6872D}" srcOrd="17" destOrd="0" presId="urn:microsoft.com/office/officeart/2005/8/layout/target3"/>
    <dgm:cxn modelId="{A1745A67-86EF-4A57-B1EA-59DE87F23DFC}" type="presParOf" srcId="{333A1088-737F-45CB-B68E-254E46348037}" destId="{AED2198E-93D5-4001-81B4-73124B309672}" srcOrd="18" destOrd="0" presId="urn:microsoft.com/office/officeart/2005/8/layout/target3"/>
    <dgm:cxn modelId="{ED89ABA2-B339-4949-8B0E-4B2FE310619E}" type="presParOf" srcId="{333A1088-737F-45CB-B68E-254E46348037}" destId="{526A7B9D-E3A6-4D41-8CDA-DEA199065E9E}" srcOrd="19" destOrd="0" presId="urn:microsoft.com/office/officeart/2005/8/layout/target3"/>
    <dgm:cxn modelId="{32529460-9AE5-4282-A665-562D2D3A8ABE}" type="presParOf" srcId="{333A1088-737F-45CB-B68E-254E46348037}" destId="{37E5CC36-9736-4704-B22E-2D7944A0BBD1}" srcOrd="20" destOrd="0" presId="urn:microsoft.com/office/officeart/2005/8/layout/target3"/>
    <dgm:cxn modelId="{3F7C770C-9A94-480D-97F2-0EC8F4D7B324}" type="presParOf" srcId="{333A1088-737F-45CB-B68E-254E46348037}" destId="{64DB4571-421D-4058-AAB5-064D170F22B0}" srcOrd="21" destOrd="0" presId="urn:microsoft.com/office/officeart/2005/8/layout/target3"/>
    <dgm:cxn modelId="{63C2787C-A68A-44BA-A566-82BEE15B8004}" type="presParOf" srcId="{333A1088-737F-45CB-B68E-254E46348037}" destId="{12D4614E-3F74-4EC4-B359-7FB1B8348A94}" srcOrd="22" destOrd="0" presId="urn:microsoft.com/office/officeart/2005/8/layout/target3"/>
    <dgm:cxn modelId="{1E43A32B-8CD0-4E13-9740-58E136DA7C97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VY_12_INOVACE_10_ČS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MÍRNÝ PODNEBNÝ PÁS, 2. ČÁST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B1A57-7ABE-4D6D-9F5B-DF9831601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541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2013-03-18T05:55:00Z</dcterms:created>
  <dcterms:modified xsi:type="dcterms:W3CDTF">2013-03-18T05:55:00Z</dcterms:modified>
</cp:coreProperties>
</file>