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EF0C1B" w:rsidRDefault="00EF0C1B" w:rsidP="00EF0C1B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EF0C1B" w:rsidRDefault="00EF0C1B" w:rsidP="00EF0C1B">
      <w:pPr>
        <w:jc w:val="both"/>
        <w:rPr>
          <w:b/>
          <w:sz w:val="28"/>
          <w:szCs w:val="28"/>
          <w:lang w:eastAsia="x-none"/>
        </w:rPr>
      </w:pPr>
    </w:p>
    <w:p w:rsidR="00EF0C1B" w:rsidRPr="00D736CA" w:rsidRDefault="00EF0C1B" w:rsidP="00EF0C1B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EF0C1B" w:rsidRPr="0062619B" w:rsidRDefault="00EF0C1B" w:rsidP="00EF0C1B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vyhledávání informací v učebnici, na zrakovou orientaci, doplňování slov do textu.</w:t>
      </w:r>
    </w:p>
    <w:p w:rsidR="00EF0C1B" w:rsidRDefault="00EF0C1B" w:rsidP="00EF0C1B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>
        <w:rPr>
          <w:b/>
          <w:sz w:val="28"/>
          <w:szCs w:val="28"/>
          <w:lang w:eastAsia="x-none"/>
        </w:rPr>
        <w:t>dutina nosní, nosohltan, hrtan, průdušnice, průdušky, plíce,</w:t>
      </w:r>
      <w:bookmarkStart w:id="0" w:name="_GoBack"/>
      <w:bookmarkEnd w:id="0"/>
    </w:p>
    <w:p w:rsidR="00EF0C1B" w:rsidRDefault="00EF0C1B" w:rsidP="00EF0C1B">
      <w:pPr>
        <w:pStyle w:val="Odstavecseseznamem"/>
        <w:numPr>
          <w:ilvl w:val="0"/>
          <w:numId w:val="6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EF0C1B" w:rsidRPr="005B383B" w:rsidRDefault="00EF0C1B" w:rsidP="00EF0C1B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EF0C1B" w:rsidRDefault="00EF0C1B" w:rsidP="00EF0C1B">
      <w:pPr>
        <w:pStyle w:val="Odstavecseseznamem"/>
        <w:rPr>
          <w:sz w:val="28"/>
          <w:szCs w:val="28"/>
        </w:rPr>
      </w:pPr>
    </w:p>
    <w:p w:rsidR="00EF0C1B" w:rsidRDefault="00EF0C1B" w:rsidP="00EF0C1B">
      <w:pPr>
        <w:pStyle w:val="Odstavecseseznamem"/>
        <w:jc w:val="center"/>
        <w:rPr>
          <w:b/>
          <w:color w:val="FF0000"/>
          <w:sz w:val="40"/>
          <w:szCs w:val="40"/>
          <w:u w:val="single"/>
        </w:rPr>
      </w:pPr>
      <w:proofErr w:type="gramStart"/>
      <w:r>
        <w:rPr>
          <w:b/>
          <w:color w:val="FF0000"/>
          <w:sz w:val="40"/>
          <w:szCs w:val="40"/>
          <w:u w:val="single"/>
        </w:rPr>
        <w:t>DÝCHACÍ  SOUSTAVA</w:t>
      </w:r>
      <w:proofErr w:type="gramEnd"/>
    </w:p>
    <w:p w:rsidR="00EF0C1B" w:rsidRDefault="00EF0C1B" w:rsidP="00EF0C1B">
      <w:pPr>
        <w:pStyle w:val="Odstavecseseznamem"/>
        <w:jc w:val="center"/>
        <w:rPr>
          <w:b/>
          <w:color w:val="FF0000"/>
          <w:sz w:val="40"/>
          <w:szCs w:val="40"/>
          <w:u w:val="single"/>
        </w:rPr>
      </w:pPr>
    </w:p>
    <w:p w:rsidR="00EF0C1B" w:rsidRPr="00661DAF" w:rsidRDefault="00EF0C1B" w:rsidP="00EF0C1B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661DAF">
        <w:rPr>
          <w:b/>
          <w:sz w:val="28"/>
          <w:szCs w:val="28"/>
        </w:rPr>
        <w:t>Přečti si text v učebnici na straně 56 a vypracuj úkoly.</w:t>
      </w:r>
    </w:p>
    <w:p w:rsidR="00EF0C1B" w:rsidRPr="00661DAF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Jaká soustava umožňuje dýchání? </w:t>
      </w:r>
      <w:r>
        <w:rPr>
          <w:sz w:val="28"/>
          <w:szCs w:val="28"/>
        </w:rPr>
        <w:t>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Podtrhni části dýchací soustavy: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dutina nosní, páteř, nosohltan, hrtan, mícha, průdušnice, mozek, průdušky, srdce, plíce, tenké střevo</w:t>
      </w:r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Při dýchání vdechujeme ………………  a vydechujeme …………………………</w:t>
      </w:r>
      <w:proofErr w:type="gramStart"/>
      <w:r>
        <w:rPr>
          <w:color w:val="FF0000"/>
          <w:sz w:val="28"/>
          <w:szCs w:val="28"/>
        </w:rPr>
        <w:t>…..</w:t>
      </w:r>
      <w:proofErr w:type="gramEnd"/>
    </w:p>
    <w:p w:rsidR="00EF0C1B" w:rsidRDefault="00EF0C1B" w:rsidP="00EF0C1B">
      <w:pPr>
        <w:pStyle w:val="Odstavecseseznamem"/>
        <w:numPr>
          <w:ilvl w:val="0"/>
          <w:numId w:val="9"/>
        </w:numPr>
        <w:rPr>
          <w:color w:val="FF0000"/>
          <w:sz w:val="28"/>
          <w:szCs w:val="28"/>
        </w:rPr>
      </w:pPr>
      <w:r w:rsidRPr="00913311">
        <w:rPr>
          <w:color w:val="FF0000"/>
          <w:sz w:val="28"/>
          <w:szCs w:val="28"/>
        </w:rPr>
        <w:t>Doplň chybějící slova do textu.</w:t>
      </w:r>
    </w:p>
    <w:p w:rsidR="00EF0C1B" w:rsidRDefault="00EF0C1B" w:rsidP="00EF0C1B">
      <w:pPr>
        <w:pStyle w:val="Odstavecseseznamem"/>
        <w:rPr>
          <w:color w:val="FF0000"/>
          <w:sz w:val="28"/>
          <w:szCs w:val="28"/>
        </w:rPr>
      </w:pPr>
    </w:p>
    <w:p w:rsidR="00EF0C1B" w:rsidRPr="000F259E" w:rsidRDefault="00EF0C1B" w:rsidP="00EF0C1B">
      <w:pPr>
        <w:pStyle w:val="Odstavecseseznamem"/>
        <w:rPr>
          <w:b/>
          <w:sz w:val="28"/>
          <w:szCs w:val="28"/>
          <w:u w:val="single"/>
        </w:rPr>
      </w:pPr>
      <w:r w:rsidRPr="00661DAF">
        <w:rPr>
          <w:b/>
          <w:sz w:val="28"/>
          <w:szCs w:val="28"/>
          <w:u w:val="single"/>
        </w:rPr>
        <w:t>Kudy proudí vzduch do plic?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Vdechnutý vzduch vstupuje do dýchací soustavy ………………</w:t>
      </w:r>
      <w:proofErr w:type="gramStart"/>
      <w:r>
        <w:rPr>
          <w:sz w:val="28"/>
          <w:szCs w:val="28"/>
        </w:rPr>
        <w:t>….. nebo</w:t>
      </w:r>
      <w:proofErr w:type="gramEnd"/>
      <w:r>
        <w:rPr>
          <w:sz w:val="28"/>
          <w:szCs w:val="28"/>
        </w:rPr>
        <w:t xml:space="preserve"> ……………………. . Zdravější je dýchat …………………………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Dále proudí </w:t>
      </w:r>
      <w:r w:rsidRPr="00913311">
        <w:rPr>
          <w:b/>
          <w:sz w:val="28"/>
          <w:szCs w:val="28"/>
        </w:rPr>
        <w:t>nosohltanem</w:t>
      </w:r>
      <w:r>
        <w:rPr>
          <w:sz w:val="28"/>
          <w:szCs w:val="28"/>
        </w:rPr>
        <w:t xml:space="preserve"> do trubice zvané …………………………</w:t>
      </w:r>
      <w:proofErr w:type="gramStart"/>
      <w:r>
        <w:rPr>
          <w:sz w:val="28"/>
          <w:szCs w:val="28"/>
        </w:rPr>
        <w:t>….. .</w:t>
      </w:r>
      <w:proofErr w:type="gramEnd"/>
    </w:p>
    <w:p w:rsidR="00EF0C1B" w:rsidRPr="00913311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 dál její částí nazývanou ……………………………….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 w:rsidRPr="00661DAF">
        <w:rPr>
          <w:b/>
          <w:sz w:val="28"/>
          <w:szCs w:val="28"/>
        </w:rPr>
        <w:t>Průdušnice</w:t>
      </w:r>
      <w:r>
        <w:rPr>
          <w:sz w:val="28"/>
          <w:szCs w:val="28"/>
        </w:rPr>
        <w:t xml:space="preserve"> se na svém konci větví do dvou ………………………</w:t>
      </w:r>
      <w:proofErr w:type="gramStart"/>
      <w:r>
        <w:rPr>
          <w:sz w:val="28"/>
          <w:szCs w:val="28"/>
        </w:rPr>
        <w:t>….., kterými</w:t>
      </w:r>
      <w:proofErr w:type="gramEnd"/>
      <w:r>
        <w:rPr>
          <w:sz w:val="28"/>
          <w:szCs w:val="28"/>
        </w:rPr>
        <w:t xml:space="preserve"> vzduch vstupuje do ……………….. .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 plicích jsou drobné …………………</w:t>
      </w:r>
      <w:proofErr w:type="gramStart"/>
      <w:r>
        <w:rPr>
          <w:sz w:val="28"/>
          <w:szCs w:val="28"/>
        </w:rPr>
        <w:t>…. , na</w:t>
      </w:r>
      <w:proofErr w:type="gramEnd"/>
      <w:r>
        <w:rPr>
          <w:sz w:val="28"/>
          <w:szCs w:val="28"/>
        </w:rPr>
        <w:t xml:space="preserve"> ně navazují </w:t>
      </w:r>
      <w:r w:rsidRPr="00661DAF">
        <w:rPr>
          <w:b/>
          <w:sz w:val="28"/>
          <w:szCs w:val="28"/>
        </w:rPr>
        <w:t>plicní sklípky</w:t>
      </w:r>
      <w:r>
        <w:rPr>
          <w:sz w:val="28"/>
          <w:szCs w:val="28"/>
        </w:rPr>
        <w:t>. Z nich proniká část kyslíku do ………………</w:t>
      </w:r>
      <w:proofErr w:type="gramStart"/>
      <w:r>
        <w:rPr>
          <w:sz w:val="28"/>
          <w:szCs w:val="28"/>
        </w:rPr>
        <w:t>…. .</w:t>
      </w:r>
      <w:proofErr w:type="gramEnd"/>
      <w:r>
        <w:rPr>
          <w:sz w:val="28"/>
          <w:szCs w:val="28"/>
        </w:rPr>
        <w:t xml:space="preserve"> 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 krve sem naopak proniká ……………………. ………………………………</w:t>
      </w:r>
      <w:proofErr w:type="gramStart"/>
      <w:r>
        <w:rPr>
          <w:sz w:val="28"/>
          <w:szCs w:val="28"/>
        </w:rPr>
        <w:t>… , který</w:t>
      </w:r>
      <w:proofErr w:type="gramEnd"/>
      <w:r>
        <w:rPr>
          <w:sz w:val="28"/>
          <w:szCs w:val="28"/>
        </w:rPr>
        <w:t xml:space="preserve"> odchází dýchací soustavou z těla  ………….</w:t>
      </w:r>
    </w:p>
    <w:p w:rsidR="00EF0C1B" w:rsidRDefault="00EF0C1B" w:rsidP="00EF0C1B">
      <w:pPr>
        <w:pStyle w:val="Odstavecseseznamem"/>
        <w:rPr>
          <w:sz w:val="28"/>
          <w:szCs w:val="28"/>
        </w:rPr>
      </w:pP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(oxid uhličitý, ústy, ven, nosem, krve, nosem, průdušnice, hrtan, průdušek, průdušinky, plic)</w:t>
      </w:r>
    </w:p>
    <w:p w:rsidR="00EF0C1B" w:rsidRPr="00913311" w:rsidRDefault="00EF0C1B" w:rsidP="00EF0C1B">
      <w:pPr>
        <w:pStyle w:val="Odstavecseseznamem"/>
        <w:rPr>
          <w:sz w:val="28"/>
          <w:szCs w:val="28"/>
        </w:rPr>
      </w:pPr>
    </w:p>
    <w:p w:rsidR="00EF0C1B" w:rsidRPr="00661DAF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Jak předcházíme onemocnění dýchacích cest?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EF0C1B" w:rsidRPr="00D50E4C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Co škodí dýchací soustavě?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</w:t>
      </w:r>
    </w:p>
    <w:p w:rsidR="00EF0C1B" w:rsidRPr="00D50E4C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EF0C1B" w:rsidRDefault="00EF0C1B" w:rsidP="00EF0C1B">
      <w:pPr>
        <w:pStyle w:val="Odstavecseseznamem"/>
        <w:rPr>
          <w:sz w:val="28"/>
          <w:szCs w:val="28"/>
        </w:rPr>
      </w:pPr>
    </w:p>
    <w:p w:rsidR="00EF0C1B" w:rsidRDefault="00EF0C1B" w:rsidP="00EF0C1B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D50E4C">
        <w:rPr>
          <w:b/>
          <w:sz w:val="28"/>
          <w:szCs w:val="28"/>
        </w:rPr>
        <w:lastRenderedPageBreak/>
        <w:t>Na druhou stranu listu nalep obrázek dýchací soustavy z pracovního sešitu a popiš její jednotlivé části.</w:t>
      </w:r>
    </w:p>
    <w:p w:rsidR="00EF0C1B" w:rsidRPr="000F259E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B46150" w:rsidRDefault="00EF0C1B" w:rsidP="00EF0C1B">
      <w:pPr>
        <w:pStyle w:val="Odstavecseseznamem"/>
        <w:numPr>
          <w:ilvl w:val="0"/>
          <w:numId w:val="8"/>
        </w:numPr>
        <w:rPr>
          <w:b/>
          <w:color w:val="92D050"/>
          <w:sz w:val="28"/>
          <w:szCs w:val="28"/>
        </w:rPr>
      </w:pPr>
      <w:r w:rsidRPr="00B46150">
        <w:rPr>
          <w:b/>
          <w:color w:val="92D050"/>
          <w:sz w:val="28"/>
          <w:szCs w:val="28"/>
        </w:rPr>
        <w:t xml:space="preserve">Úkol pro rychlé žáky. </w:t>
      </w:r>
    </w:p>
    <w:p w:rsidR="00EF0C1B" w:rsidRDefault="00EF0C1B" w:rsidP="00EF0C1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Barevně spoj dvojice. </w:t>
      </w:r>
    </w:p>
    <w:p w:rsidR="00EF0C1B" w:rsidRDefault="00EF0C1B" w:rsidP="00EF0C1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Očísluj části dýchací soustavy tak, jak proudí vzduch do plic.</w:t>
      </w:r>
    </w:p>
    <w:p w:rsidR="00EF0C1B" w:rsidRDefault="00EF0C1B" w:rsidP="00EF0C1B">
      <w:pPr>
        <w:pStyle w:val="Odstavecseseznamem"/>
        <w:ind w:left="1440"/>
        <w:rPr>
          <w:b/>
          <w:sz w:val="28"/>
          <w:szCs w:val="28"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222"/>
        <w:gridCol w:w="1666"/>
        <w:gridCol w:w="6101"/>
      </w:tblGrid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dutina nosní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4"/>
                <w:szCs w:val="24"/>
              </w:rPr>
            </w:pPr>
            <w:r w:rsidRPr="00F47397">
              <w:rPr>
                <w:b/>
                <w:i/>
                <w:sz w:val="24"/>
                <w:szCs w:val="24"/>
              </w:rPr>
              <w:t>vede vzduch do dolních cest dýchacích – hrtanu, průdušnice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průdušky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4"/>
                <w:szCs w:val="24"/>
              </w:rPr>
            </w:pPr>
            <w:r w:rsidRPr="00F47397">
              <w:rPr>
                <w:b/>
                <w:i/>
                <w:sz w:val="24"/>
                <w:szCs w:val="24"/>
              </w:rPr>
              <w:t>zvlhčuje a ohřívá vdechnutý vzduch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hrtan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4"/>
                <w:szCs w:val="24"/>
              </w:rPr>
            </w:pPr>
            <w:r w:rsidRPr="00F47397">
              <w:rPr>
                <w:b/>
                <w:i/>
                <w:sz w:val="24"/>
                <w:szCs w:val="24"/>
              </w:rPr>
              <w:t>jsou zde uloženy hlasivky, tvoří se zde hlásky a zvuk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nosohltan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F47397">
              <w:rPr>
                <w:b/>
                <w:i/>
                <w:sz w:val="24"/>
                <w:szCs w:val="24"/>
              </w:rPr>
              <w:t>rozvádí vzduch do</w:t>
            </w:r>
            <w:r w:rsidRPr="00F47397">
              <w:rPr>
                <w:b/>
                <w:i/>
                <w:sz w:val="28"/>
                <w:szCs w:val="28"/>
              </w:rPr>
              <w:t xml:space="preserve"> </w:t>
            </w:r>
            <w:r w:rsidRPr="00F47397">
              <w:rPr>
                <w:b/>
                <w:i/>
                <w:sz w:val="24"/>
                <w:szCs w:val="24"/>
              </w:rPr>
              <w:t>plic</w:t>
            </w:r>
          </w:p>
        </w:tc>
      </w:tr>
    </w:tbl>
    <w:p w:rsidR="00EF0C1B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D50E4C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Default="00EF0C1B" w:rsidP="00EF0C1B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Proveď měření. </w:t>
      </w:r>
    </w:p>
    <w:p w:rsidR="00EF0C1B" w:rsidRDefault="00EF0C1B" w:rsidP="00EF0C1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Klidně se posaď a změř, kolikrát se za 1 minutu nadechneš a vydechneš. Vdech a výdech se počítají jako jeden dech.</w:t>
      </w:r>
    </w:p>
    <w:p w:rsidR="00EF0C1B" w:rsidRPr="00262379" w:rsidRDefault="00EF0C1B" w:rsidP="00EF0C1B">
      <w:pPr>
        <w:pStyle w:val="Odstavecseseznamem"/>
        <w:ind w:left="108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Počet dechů za 1 minutu  ……………………</w:t>
      </w:r>
      <w:proofErr w:type="gramStart"/>
      <w:r>
        <w:rPr>
          <w:b/>
          <w:color w:val="FF0000"/>
          <w:sz w:val="28"/>
          <w:szCs w:val="28"/>
        </w:rPr>
        <w:t>…..</w:t>
      </w:r>
      <w:proofErr w:type="gramEnd"/>
    </w:p>
    <w:p w:rsidR="00EF0C1B" w:rsidRPr="00262379" w:rsidRDefault="00EF0C1B" w:rsidP="00EF0C1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Nyní udělej 20 rychlých dřepů a své měření zopakuj.</w:t>
      </w:r>
    </w:p>
    <w:p w:rsidR="00EF0C1B" w:rsidRDefault="00EF0C1B" w:rsidP="00EF0C1B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color w:val="FF0000"/>
          <w:sz w:val="28"/>
          <w:szCs w:val="28"/>
        </w:rPr>
        <w:t>Počet dechů za 1 minutu  ……………………</w:t>
      </w:r>
      <w:proofErr w:type="gramStart"/>
      <w:r>
        <w:rPr>
          <w:b/>
          <w:color w:val="FF0000"/>
          <w:sz w:val="28"/>
          <w:szCs w:val="28"/>
        </w:rPr>
        <w:t>…..</w:t>
      </w:r>
      <w:proofErr w:type="gramEnd"/>
    </w:p>
    <w:p w:rsidR="00EF0C1B" w:rsidRDefault="00EF0C1B" w:rsidP="00EF0C1B">
      <w:pPr>
        <w:pStyle w:val="Odstavecseseznamem"/>
        <w:ind w:left="1080"/>
        <w:rPr>
          <w:b/>
          <w:color w:val="FF0000"/>
          <w:sz w:val="28"/>
          <w:szCs w:val="28"/>
        </w:rPr>
      </w:pPr>
    </w:p>
    <w:p w:rsidR="00EF0C1B" w:rsidRPr="00262379" w:rsidRDefault="00EF0C1B" w:rsidP="00EF0C1B">
      <w:pPr>
        <w:pStyle w:val="Odstavecseseznamem"/>
        <w:ind w:left="1095"/>
        <w:rPr>
          <w:b/>
          <w:i/>
          <w:sz w:val="28"/>
          <w:szCs w:val="28"/>
          <w:u w:val="single"/>
        </w:rPr>
      </w:pPr>
      <w:r w:rsidRPr="00262379">
        <w:rPr>
          <w:b/>
          <w:i/>
          <w:sz w:val="28"/>
          <w:szCs w:val="28"/>
          <w:u w:val="single"/>
        </w:rPr>
        <w:t>Co jsi zjistil?</w:t>
      </w:r>
    </w:p>
    <w:p w:rsidR="00EF0C1B" w:rsidRDefault="00EF0C1B" w:rsidP="00EF0C1B">
      <w:pPr>
        <w:pStyle w:val="Odstavecseseznamem"/>
        <w:ind w:left="10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Můj dech se zpomalil – zrychlil.  </w:t>
      </w:r>
    </w:p>
    <w:p w:rsidR="00EF0C1B" w:rsidRDefault="00EF0C1B" w:rsidP="00EF0C1B">
      <w:pPr>
        <w:pStyle w:val="Odstavecseseznamem"/>
        <w:ind w:left="10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Proč?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Pracující svaly potřebují méně – více kyslíku, aby ho získaly, 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  <w:r>
        <w:rPr>
          <w:b/>
          <w:sz w:val="28"/>
          <w:szCs w:val="28"/>
        </w:rPr>
        <w:t>musím rychleji – pomaleji dýchat.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</w:p>
    <w:p w:rsidR="00EF0C1B" w:rsidRPr="00B46150" w:rsidRDefault="00EF0C1B" w:rsidP="00EF0C1B">
      <w:pPr>
        <w:pStyle w:val="Odstavecseseznamem"/>
        <w:numPr>
          <w:ilvl w:val="0"/>
          <w:numId w:val="8"/>
        </w:numPr>
        <w:rPr>
          <w:b/>
          <w:color w:val="92D050"/>
          <w:sz w:val="28"/>
          <w:szCs w:val="28"/>
        </w:rPr>
      </w:pPr>
      <w:r w:rsidRPr="00B46150">
        <w:rPr>
          <w:b/>
          <w:color w:val="92D050"/>
          <w:sz w:val="28"/>
          <w:szCs w:val="28"/>
        </w:rPr>
        <w:t>Úkol pro rychlé žáky.</w:t>
      </w:r>
    </w:p>
    <w:p w:rsidR="00EF0C1B" w:rsidRDefault="00EF0C1B" w:rsidP="00EF0C1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Přečti si text a vyber ve větách správná slova.</w:t>
      </w:r>
    </w:p>
    <w:p w:rsidR="00EF0C1B" w:rsidRPr="00B46150" w:rsidRDefault="00EF0C1B" w:rsidP="00EF0C1B">
      <w:pPr>
        <w:pStyle w:val="Odstavecseseznamem"/>
        <w:ind w:left="1080"/>
        <w:rPr>
          <w:sz w:val="28"/>
          <w:szCs w:val="28"/>
        </w:rPr>
      </w:pPr>
      <w:r w:rsidRPr="00B46150">
        <w:rPr>
          <w:sz w:val="28"/>
          <w:szCs w:val="28"/>
        </w:rPr>
        <w:t>Vzduch, který vydechujeme, obsahuje</w:t>
      </w:r>
      <w:r>
        <w:rPr>
          <w:sz w:val="28"/>
          <w:szCs w:val="28"/>
        </w:rPr>
        <w:t xml:space="preserve"> </w:t>
      </w:r>
      <w:r w:rsidRPr="00B46150">
        <w:rPr>
          <w:sz w:val="28"/>
          <w:szCs w:val="28"/>
        </w:rPr>
        <w:t>- neobsahuje vodní páru, proto ho za chladného počasí můžeme – nemůžeme vidět.</w:t>
      </w:r>
    </w:p>
    <w:p w:rsidR="00EF0C1B" w:rsidRPr="00EF0C1B" w:rsidRDefault="00EF0C1B" w:rsidP="00EF0C1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Když se vodní pára setká </w:t>
      </w:r>
      <w:r w:rsidRPr="00B46150">
        <w:rPr>
          <w:sz w:val="28"/>
          <w:szCs w:val="28"/>
        </w:rPr>
        <w:t>s chladným vzduchem</w:t>
      </w:r>
      <w:r>
        <w:rPr>
          <w:sz w:val="28"/>
          <w:szCs w:val="28"/>
        </w:rPr>
        <w:t>,</w:t>
      </w:r>
      <w:r w:rsidRPr="00B46150">
        <w:rPr>
          <w:sz w:val="28"/>
          <w:szCs w:val="28"/>
        </w:rPr>
        <w:t xml:space="preserve"> nesrazí se – srazí se v drobné kapičky, které vypadají jako obláček bílého kouře.</w:t>
      </w:r>
    </w:p>
    <w:p w:rsidR="00EF0C1B" w:rsidRPr="00B46150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Správné řešení.</w:t>
      </w:r>
    </w:p>
    <w:p w:rsidR="00EF0C1B" w:rsidRDefault="00EF0C1B" w:rsidP="00EF0C1B">
      <w:pPr>
        <w:pStyle w:val="Odstavecseseznamem"/>
        <w:jc w:val="center"/>
        <w:rPr>
          <w:b/>
          <w:color w:val="FF0000"/>
          <w:sz w:val="40"/>
          <w:szCs w:val="40"/>
          <w:u w:val="single"/>
        </w:rPr>
      </w:pPr>
      <w:proofErr w:type="gramStart"/>
      <w:r>
        <w:rPr>
          <w:b/>
          <w:color w:val="FF0000"/>
          <w:sz w:val="40"/>
          <w:szCs w:val="40"/>
          <w:u w:val="single"/>
        </w:rPr>
        <w:t>DÝCHACÍ  SOUSTAVA</w:t>
      </w:r>
      <w:proofErr w:type="gramEnd"/>
    </w:p>
    <w:p w:rsidR="00EF0C1B" w:rsidRDefault="00EF0C1B" w:rsidP="00EF0C1B">
      <w:pPr>
        <w:pStyle w:val="Odstavecseseznamem"/>
        <w:jc w:val="center"/>
        <w:rPr>
          <w:b/>
          <w:color w:val="FF0000"/>
          <w:sz w:val="40"/>
          <w:szCs w:val="40"/>
          <w:u w:val="single"/>
        </w:rPr>
      </w:pPr>
    </w:p>
    <w:p w:rsidR="00EF0C1B" w:rsidRPr="000E4DB8" w:rsidRDefault="00EF0C1B" w:rsidP="00EF0C1B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0E4DB8">
        <w:rPr>
          <w:b/>
          <w:sz w:val="28"/>
          <w:szCs w:val="28"/>
        </w:rPr>
        <w:t>Přečti si text v učebnici na straně 56 a vypracuj úkoly.</w:t>
      </w:r>
    </w:p>
    <w:p w:rsidR="00EF0C1B" w:rsidRPr="00661DAF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Jaká soustava umožňuje dýchání? </w:t>
      </w:r>
      <w:r>
        <w:rPr>
          <w:sz w:val="28"/>
          <w:szCs w:val="28"/>
        </w:rPr>
        <w:t>Dýchací soustava</w:t>
      </w:r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Podtrhni části dýchací soustavy:</w:t>
      </w:r>
    </w:p>
    <w:p w:rsidR="00EF0C1B" w:rsidRPr="000E4DB8" w:rsidRDefault="00EF0C1B" w:rsidP="00EF0C1B">
      <w:pPr>
        <w:pStyle w:val="Odstavecseseznamem"/>
        <w:rPr>
          <w:sz w:val="28"/>
          <w:szCs w:val="28"/>
        </w:rPr>
      </w:pPr>
      <w:r w:rsidRPr="000E4DB8">
        <w:rPr>
          <w:sz w:val="28"/>
          <w:szCs w:val="28"/>
          <w:u w:val="single"/>
        </w:rPr>
        <w:t>dutina nosní</w:t>
      </w:r>
      <w:r w:rsidRPr="000E4DB8">
        <w:rPr>
          <w:sz w:val="28"/>
          <w:szCs w:val="28"/>
        </w:rPr>
        <w:t xml:space="preserve">, páteř, </w:t>
      </w:r>
      <w:r w:rsidRPr="000E4DB8">
        <w:rPr>
          <w:sz w:val="28"/>
          <w:szCs w:val="28"/>
          <w:u w:val="single"/>
        </w:rPr>
        <w:t>nosohltan, hrtan</w:t>
      </w:r>
      <w:r w:rsidRPr="000E4DB8">
        <w:rPr>
          <w:sz w:val="28"/>
          <w:szCs w:val="28"/>
        </w:rPr>
        <w:t xml:space="preserve">, mícha, </w:t>
      </w:r>
      <w:r w:rsidRPr="000E4DB8">
        <w:rPr>
          <w:sz w:val="28"/>
          <w:szCs w:val="28"/>
          <w:u w:val="single"/>
        </w:rPr>
        <w:t>průdušnice</w:t>
      </w:r>
      <w:r w:rsidRPr="000E4DB8">
        <w:rPr>
          <w:sz w:val="28"/>
          <w:szCs w:val="28"/>
        </w:rPr>
        <w:t xml:space="preserve">, mozek, </w:t>
      </w:r>
      <w:r w:rsidRPr="000E4DB8">
        <w:rPr>
          <w:sz w:val="28"/>
          <w:szCs w:val="28"/>
          <w:u w:val="single"/>
        </w:rPr>
        <w:t>průdušky</w:t>
      </w:r>
      <w:r w:rsidRPr="000E4DB8">
        <w:rPr>
          <w:sz w:val="28"/>
          <w:szCs w:val="28"/>
        </w:rPr>
        <w:t xml:space="preserve">, srdce, </w:t>
      </w:r>
      <w:r w:rsidRPr="000E4DB8">
        <w:rPr>
          <w:sz w:val="28"/>
          <w:szCs w:val="28"/>
          <w:u w:val="single"/>
        </w:rPr>
        <w:t>plíce</w:t>
      </w:r>
      <w:r w:rsidRPr="000E4DB8">
        <w:rPr>
          <w:sz w:val="28"/>
          <w:szCs w:val="28"/>
        </w:rPr>
        <w:t>, tenké střevo</w:t>
      </w:r>
    </w:p>
    <w:p w:rsidR="00EF0C1B" w:rsidRPr="00804AE7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Při dýchání vdechujeme </w:t>
      </w:r>
      <w:proofErr w:type="gramStart"/>
      <w:r>
        <w:rPr>
          <w:sz w:val="28"/>
          <w:szCs w:val="28"/>
        </w:rPr>
        <w:t>kyslík</w:t>
      </w:r>
      <w:r>
        <w:rPr>
          <w:color w:val="FF0000"/>
          <w:sz w:val="28"/>
          <w:szCs w:val="28"/>
        </w:rPr>
        <w:t xml:space="preserve">  a vydechujeme</w:t>
      </w:r>
      <w:proofErr w:type="gram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oxid uhličitý.</w:t>
      </w:r>
    </w:p>
    <w:p w:rsidR="00EF0C1B" w:rsidRDefault="00EF0C1B" w:rsidP="00EF0C1B">
      <w:pPr>
        <w:pStyle w:val="Odstavecseseznamem"/>
        <w:numPr>
          <w:ilvl w:val="0"/>
          <w:numId w:val="9"/>
        </w:numPr>
        <w:rPr>
          <w:color w:val="FF0000"/>
          <w:sz w:val="28"/>
          <w:szCs w:val="28"/>
        </w:rPr>
      </w:pPr>
      <w:r w:rsidRPr="00913311">
        <w:rPr>
          <w:color w:val="FF0000"/>
          <w:sz w:val="28"/>
          <w:szCs w:val="28"/>
        </w:rPr>
        <w:t>Doplň chybějící slova do textu.</w:t>
      </w:r>
    </w:p>
    <w:p w:rsidR="00EF0C1B" w:rsidRDefault="00EF0C1B" w:rsidP="00EF0C1B">
      <w:pPr>
        <w:pStyle w:val="Odstavecseseznamem"/>
        <w:rPr>
          <w:color w:val="FF0000"/>
          <w:sz w:val="28"/>
          <w:szCs w:val="28"/>
        </w:rPr>
      </w:pPr>
    </w:p>
    <w:p w:rsidR="00EF0C1B" w:rsidRPr="000F259E" w:rsidRDefault="00EF0C1B" w:rsidP="00EF0C1B">
      <w:pPr>
        <w:pStyle w:val="Odstavecseseznamem"/>
        <w:rPr>
          <w:b/>
          <w:sz w:val="28"/>
          <w:szCs w:val="28"/>
          <w:u w:val="single"/>
        </w:rPr>
      </w:pPr>
      <w:r w:rsidRPr="00661DAF">
        <w:rPr>
          <w:b/>
          <w:sz w:val="28"/>
          <w:szCs w:val="28"/>
          <w:u w:val="single"/>
        </w:rPr>
        <w:t>Kudy proudí vzduch do plic?</w:t>
      </w:r>
    </w:p>
    <w:p w:rsidR="00EF0C1B" w:rsidRPr="000E4DB8" w:rsidRDefault="00EF0C1B" w:rsidP="00EF0C1B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Vdechnutý vzduch vstupuje do dýchací soustavy </w:t>
      </w:r>
      <w:r>
        <w:rPr>
          <w:color w:val="FF0000"/>
          <w:sz w:val="28"/>
          <w:szCs w:val="28"/>
        </w:rPr>
        <w:t xml:space="preserve">nosem </w:t>
      </w:r>
      <w:r>
        <w:rPr>
          <w:sz w:val="28"/>
          <w:szCs w:val="28"/>
        </w:rPr>
        <w:t xml:space="preserve">nebo </w:t>
      </w:r>
      <w:proofErr w:type="gramStart"/>
      <w:r>
        <w:rPr>
          <w:color w:val="FF0000"/>
          <w:sz w:val="28"/>
          <w:szCs w:val="28"/>
        </w:rPr>
        <w:t>ústy</w:t>
      </w:r>
      <w:r>
        <w:rPr>
          <w:sz w:val="28"/>
          <w:szCs w:val="28"/>
        </w:rPr>
        <w:t xml:space="preserve"> . Zdravější</w:t>
      </w:r>
      <w:proofErr w:type="gramEnd"/>
      <w:r>
        <w:rPr>
          <w:sz w:val="28"/>
          <w:szCs w:val="28"/>
        </w:rPr>
        <w:t xml:space="preserve">  je dýchat </w:t>
      </w:r>
      <w:r>
        <w:rPr>
          <w:color w:val="FF0000"/>
          <w:sz w:val="28"/>
          <w:szCs w:val="28"/>
        </w:rPr>
        <w:t>nosem.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Dále proudí </w:t>
      </w:r>
      <w:r w:rsidRPr="00913311">
        <w:rPr>
          <w:b/>
          <w:sz w:val="28"/>
          <w:szCs w:val="28"/>
        </w:rPr>
        <w:t>nosohltanem</w:t>
      </w:r>
      <w:r>
        <w:rPr>
          <w:sz w:val="28"/>
          <w:szCs w:val="28"/>
        </w:rPr>
        <w:t xml:space="preserve"> do trubice zvané </w:t>
      </w:r>
      <w:r>
        <w:rPr>
          <w:color w:val="FF0000"/>
          <w:sz w:val="28"/>
          <w:szCs w:val="28"/>
        </w:rPr>
        <w:t>hrtan</w:t>
      </w:r>
      <w:r>
        <w:rPr>
          <w:sz w:val="28"/>
          <w:szCs w:val="28"/>
        </w:rPr>
        <w:t>.</w:t>
      </w:r>
    </w:p>
    <w:p w:rsidR="00EF0C1B" w:rsidRPr="000E4DB8" w:rsidRDefault="00EF0C1B" w:rsidP="00EF0C1B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a dál její částí nazývanou </w:t>
      </w:r>
      <w:r>
        <w:rPr>
          <w:color w:val="FF0000"/>
          <w:sz w:val="28"/>
          <w:szCs w:val="28"/>
        </w:rPr>
        <w:t>průdušnice.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 w:rsidRPr="00661DAF">
        <w:rPr>
          <w:b/>
          <w:sz w:val="28"/>
          <w:szCs w:val="28"/>
        </w:rPr>
        <w:t>Průdušnice</w:t>
      </w:r>
      <w:r>
        <w:rPr>
          <w:sz w:val="28"/>
          <w:szCs w:val="28"/>
        </w:rPr>
        <w:t xml:space="preserve"> se na svém konci větví do dvou </w:t>
      </w:r>
      <w:r>
        <w:rPr>
          <w:color w:val="FF0000"/>
          <w:sz w:val="28"/>
          <w:szCs w:val="28"/>
        </w:rPr>
        <w:t>průdušek</w:t>
      </w:r>
      <w:r>
        <w:rPr>
          <w:sz w:val="28"/>
          <w:szCs w:val="28"/>
        </w:rPr>
        <w:t>, kterými vzduch vstupuje do</w:t>
      </w:r>
      <w:r>
        <w:rPr>
          <w:color w:val="FF0000"/>
          <w:sz w:val="28"/>
          <w:szCs w:val="28"/>
        </w:rPr>
        <w:t xml:space="preserve"> plic</w:t>
      </w:r>
      <w:r>
        <w:rPr>
          <w:sz w:val="28"/>
          <w:szCs w:val="28"/>
        </w:rPr>
        <w:t>.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 plicích jsou drobné </w:t>
      </w:r>
      <w:r>
        <w:rPr>
          <w:color w:val="FF0000"/>
          <w:sz w:val="28"/>
          <w:szCs w:val="28"/>
        </w:rPr>
        <w:t>průdušinky</w:t>
      </w:r>
      <w:r>
        <w:rPr>
          <w:sz w:val="28"/>
          <w:szCs w:val="28"/>
        </w:rPr>
        <w:t xml:space="preserve">, na ně navazují </w:t>
      </w:r>
      <w:r w:rsidRPr="00661DAF">
        <w:rPr>
          <w:b/>
          <w:sz w:val="28"/>
          <w:szCs w:val="28"/>
        </w:rPr>
        <w:t>plicní sklípky</w:t>
      </w:r>
      <w:r>
        <w:rPr>
          <w:sz w:val="28"/>
          <w:szCs w:val="28"/>
        </w:rPr>
        <w:t xml:space="preserve">. Z nich proniká část kyslíku  do </w:t>
      </w:r>
      <w:proofErr w:type="gramStart"/>
      <w:r>
        <w:rPr>
          <w:color w:val="FF0000"/>
          <w:sz w:val="28"/>
          <w:szCs w:val="28"/>
        </w:rPr>
        <w:t>krve</w:t>
      </w:r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 krve sem naopak proniká </w:t>
      </w:r>
      <w:r>
        <w:rPr>
          <w:color w:val="FF0000"/>
          <w:sz w:val="28"/>
          <w:szCs w:val="28"/>
        </w:rPr>
        <w:t xml:space="preserve">oxid </w:t>
      </w:r>
      <w:proofErr w:type="gramStart"/>
      <w:r>
        <w:rPr>
          <w:color w:val="FF0000"/>
          <w:sz w:val="28"/>
          <w:szCs w:val="28"/>
        </w:rPr>
        <w:t>uhličitý</w:t>
      </w:r>
      <w:r>
        <w:rPr>
          <w:sz w:val="28"/>
          <w:szCs w:val="28"/>
        </w:rPr>
        <w:t xml:space="preserve"> , který</w:t>
      </w:r>
      <w:proofErr w:type="gramEnd"/>
      <w:r>
        <w:rPr>
          <w:sz w:val="28"/>
          <w:szCs w:val="28"/>
        </w:rPr>
        <w:t xml:space="preserve"> odchází dýchací soustavou z těla </w:t>
      </w:r>
      <w:r>
        <w:rPr>
          <w:color w:val="FF0000"/>
          <w:sz w:val="28"/>
          <w:szCs w:val="28"/>
        </w:rPr>
        <w:t>ven</w:t>
      </w:r>
      <w:r>
        <w:rPr>
          <w:sz w:val="28"/>
          <w:szCs w:val="28"/>
        </w:rPr>
        <w:t>.</w:t>
      </w:r>
    </w:p>
    <w:p w:rsidR="00EF0C1B" w:rsidRDefault="00EF0C1B" w:rsidP="00EF0C1B">
      <w:pPr>
        <w:pStyle w:val="Odstavecseseznamem"/>
        <w:rPr>
          <w:sz w:val="28"/>
          <w:szCs w:val="28"/>
        </w:rPr>
      </w:pPr>
    </w:p>
    <w:p w:rsidR="00EF0C1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(oxid uhličitý, ústy, ven, nosem, krve, nosem, průdušnice, hrtan, průdušek, průdušinky, plic)</w:t>
      </w:r>
    </w:p>
    <w:p w:rsidR="00EF0C1B" w:rsidRPr="00913311" w:rsidRDefault="00EF0C1B" w:rsidP="00EF0C1B">
      <w:pPr>
        <w:pStyle w:val="Odstavecseseznamem"/>
        <w:rPr>
          <w:sz w:val="28"/>
          <w:szCs w:val="28"/>
        </w:rPr>
      </w:pPr>
    </w:p>
    <w:p w:rsidR="00EF0C1B" w:rsidRPr="0012614B" w:rsidRDefault="00EF0C1B" w:rsidP="00EF0C1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Jak předcházíme onemocnění dýchacích cest?</w:t>
      </w:r>
    </w:p>
    <w:p w:rsidR="00EF0C1B" w:rsidRPr="0012614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Otužováním, pravidelným větráním, dodržováním hygienických zásad, častým pobytem na čerstvém vzduchu, očkováním proti chřipce.</w:t>
      </w:r>
    </w:p>
    <w:p w:rsidR="00EF0C1B" w:rsidRPr="0012614B" w:rsidRDefault="00EF0C1B" w:rsidP="00EF0C1B">
      <w:pPr>
        <w:ind w:left="360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Pr="0012614B">
        <w:rPr>
          <w:color w:val="FF0000"/>
          <w:sz w:val="28"/>
          <w:szCs w:val="28"/>
        </w:rPr>
        <w:t>Co škodí dýchací soustavě?</w:t>
      </w:r>
    </w:p>
    <w:p w:rsidR="00EF0C1B" w:rsidRPr="0012614B" w:rsidRDefault="00EF0C1B" w:rsidP="00EF0C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Kouření, pobyt v zakouřené místnosti, smog</w:t>
      </w:r>
    </w:p>
    <w:p w:rsidR="00EF0C1B" w:rsidRDefault="00EF0C1B" w:rsidP="00EF0C1B">
      <w:pPr>
        <w:pStyle w:val="Odstavecseseznamem"/>
        <w:rPr>
          <w:sz w:val="28"/>
          <w:szCs w:val="28"/>
        </w:rPr>
      </w:pPr>
    </w:p>
    <w:p w:rsidR="00EF0C1B" w:rsidRPr="0012614B" w:rsidRDefault="00EF0C1B" w:rsidP="00EF0C1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12614B">
        <w:rPr>
          <w:b/>
          <w:sz w:val="28"/>
          <w:szCs w:val="28"/>
        </w:rPr>
        <w:lastRenderedPageBreak/>
        <w:t>Na druhou stranu listu nalep obrázek dýchací soustavy z </w:t>
      </w:r>
      <w:proofErr w:type="gramStart"/>
      <w:r w:rsidRPr="0012614B">
        <w:rPr>
          <w:b/>
          <w:sz w:val="28"/>
          <w:szCs w:val="28"/>
        </w:rPr>
        <w:t xml:space="preserve">pracovního    </w:t>
      </w:r>
      <w:r>
        <w:rPr>
          <w:b/>
          <w:sz w:val="28"/>
          <w:szCs w:val="28"/>
        </w:rPr>
        <w:t xml:space="preserve"> </w:t>
      </w:r>
      <w:r w:rsidRPr="0012614B">
        <w:rPr>
          <w:b/>
          <w:sz w:val="28"/>
          <w:szCs w:val="28"/>
        </w:rPr>
        <w:t>sešitu</w:t>
      </w:r>
      <w:proofErr w:type="gramEnd"/>
      <w:r w:rsidRPr="0012614B">
        <w:rPr>
          <w:b/>
          <w:sz w:val="28"/>
          <w:szCs w:val="28"/>
        </w:rPr>
        <w:t xml:space="preserve"> a popiš její jednotlivé části.</w:t>
      </w:r>
    </w:p>
    <w:p w:rsidR="00EF0C1B" w:rsidRPr="000F259E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0E4DB8" w:rsidRDefault="00EF0C1B" w:rsidP="00EF0C1B">
      <w:pPr>
        <w:pStyle w:val="Odstavecseseznamem"/>
        <w:numPr>
          <w:ilvl w:val="0"/>
          <w:numId w:val="7"/>
        </w:numPr>
        <w:rPr>
          <w:b/>
          <w:color w:val="92D050"/>
          <w:sz w:val="28"/>
          <w:szCs w:val="28"/>
        </w:rPr>
      </w:pPr>
      <w:r w:rsidRPr="000E4DB8">
        <w:rPr>
          <w:b/>
          <w:color w:val="92D050"/>
          <w:sz w:val="28"/>
          <w:szCs w:val="28"/>
        </w:rPr>
        <w:t xml:space="preserve">Úkol pro rychlé žáky. </w:t>
      </w:r>
    </w:p>
    <w:p w:rsidR="00EF0C1B" w:rsidRDefault="00EF0C1B" w:rsidP="00EF0C1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Barevně spoj dvojice. </w:t>
      </w:r>
    </w:p>
    <w:p w:rsidR="00EF0C1B" w:rsidRDefault="00EF0C1B" w:rsidP="00EF0C1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Očísluj části dýchací soustavy tak, jak proudí vzduch do plic.</w:t>
      </w:r>
    </w:p>
    <w:p w:rsidR="00EF0C1B" w:rsidRDefault="00EF0C1B" w:rsidP="00EF0C1B">
      <w:pPr>
        <w:pStyle w:val="Odstavecseseznamem"/>
        <w:ind w:left="1440"/>
        <w:rPr>
          <w:b/>
          <w:sz w:val="28"/>
          <w:szCs w:val="28"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358"/>
        <w:gridCol w:w="1666"/>
        <w:gridCol w:w="6101"/>
      </w:tblGrid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F0C1B" w:rsidRPr="0012614B" w:rsidRDefault="00EF0C1B" w:rsidP="00153688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12614B">
              <w:rPr>
                <w:b/>
                <w:color w:val="FF0000"/>
                <w:sz w:val="28"/>
                <w:szCs w:val="28"/>
              </w:rPr>
              <w:t>dutina nosní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4"/>
                <w:szCs w:val="24"/>
              </w:rPr>
            </w:pPr>
            <w:r w:rsidRPr="00F47397">
              <w:rPr>
                <w:b/>
                <w:i/>
                <w:sz w:val="24"/>
                <w:szCs w:val="24"/>
              </w:rPr>
              <w:t>vede vzduch do dolních cest dýchacích – hrtanu, průdušnice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2614B">
              <w:rPr>
                <w:b/>
                <w:color w:val="00B050"/>
                <w:sz w:val="28"/>
                <w:szCs w:val="28"/>
              </w:rPr>
              <w:t>průdušky</w:t>
            </w:r>
          </w:p>
        </w:tc>
        <w:tc>
          <w:tcPr>
            <w:tcW w:w="0" w:type="auto"/>
          </w:tcPr>
          <w:p w:rsidR="00EF0C1B" w:rsidRPr="0012614B" w:rsidRDefault="00EF0C1B" w:rsidP="00153688">
            <w:pPr>
              <w:pStyle w:val="Odstavecseseznamem"/>
              <w:ind w:left="0"/>
              <w:rPr>
                <w:b/>
                <w:i/>
                <w:color w:val="FF0000"/>
                <w:sz w:val="24"/>
                <w:szCs w:val="24"/>
              </w:rPr>
            </w:pPr>
            <w:r w:rsidRPr="0012614B">
              <w:rPr>
                <w:b/>
                <w:i/>
                <w:color w:val="FF0000"/>
                <w:sz w:val="24"/>
                <w:szCs w:val="24"/>
              </w:rPr>
              <w:t>zvlhčuje a ohřívá vdechnutý vzduch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12614B">
              <w:rPr>
                <w:b/>
                <w:color w:val="00B0F0"/>
                <w:sz w:val="28"/>
                <w:szCs w:val="28"/>
              </w:rPr>
              <w:t>hrtan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4"/>
                <w:szCs w:val="24"/>
              </w:rPr>
            </w:pPr>
            <w:r w:rsidRPr="0012614B">
              <w:rPr>
                <w:b/>
                <w:i/>
                <w:color w:val="00B0F0"/>
                <w:sz w:val="24"/>
                <w:szCs w:val="24"/>
              </w:rPr>
              <w:t>jsou zde uloženy hlasivky, tvoří se zde hlásky a zvuk</w:t>
            </w:r>
          </w:p>
        </w:tc>
      </w:tr>
      <w:tr w:rsidR="00EF0C1B" w:rsidTr="00153688"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F0C1B" w:rsidRDefault="00EF0C1B" w:rsidP="0015368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nosohltan</w:t>
            </w:r>
          </w:p>
        </w:tc>
        <w:tc>
          <w:tcPr>
            <w:tcW w:w="0" w:type="auto"/>
          </w:tcPr>
          <w:p w:rsidR="00EF0C1B" w:rsidRPr="00F47397" w:rsidRDefault="00EF0C1B" w:rsidP="00153688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12614B">
              <w:rPr>
                <w:b/>
                <w:i/>
                <w:color w:val="00B050"/>
                <w:sz w:val="24"/>
                <w:szCs w:val="24"/>
              </w:rPr>
              <w:t>rozvádí vzduch do</w:t>
            </w:r>
            <w:r w:rsidRPr="0012614B">
              <w:rPr>
                <w:b/>
                <w:i/>
                <w:color w:val="00B050"/>
                <w:sz w:val="28"/>
                <w:szCs w:val="28"/>
              </w:rPr>
              <w:t xml:space="preserve"> </w:t>
            </w:r>
            <w:r w:rsidRPr="0012614B">
              <w:rPr>
                <w:b/>
                <w:i/>
                <w:color w:val="00B050"/>
                <w:sz w:val="24"/>
                <w:szCs w:val="24"/>
              </w:rPr>
              <w:t>plic</w:t>
            </w:r>
          </w:p>
        </w:tc>
      </w:tr>
    </w:tbl>
    <w:p w:rsidR="00EF0C1B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Pr="00D50E4C" w:rsidRDefault="00EF0C1B" w:rsidP="00EF0C1B">
      <w:pPr>
        <w:pStyle w:val="Odstavecseseznamem"/>
        <w:ind w:left="1080"/>
        <w:rPr>
          <w:b/>
          <w:sz w:val="28"/>
          <w:szCs w:val="28"/>
        </w:rPr>
      </w:pPr>
    </w:p>
    <w:p w:rsidR="00EF0C1B" w:rsidRDefault="00EF0C1B" w:rsidP="00EF0C1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Proveď měření. </w:t>
      </w:r>
    </w:p>
    <w:p w:rsidR="00EF0C1B" w:rsidRDefault="00EF0C1B" w:rsidP="00EF0C1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Klidně se posaď a změř, kolikrát se za 1 minutu nadechneš a vydechneš. Vdech a výdech se počítají jako jeden dech.</w:t>
      </w:r>
    </w:p>
    <w:p w:rsidR="00EF0C1B" w:rsidRPr="00262379" w:rsidRDefault="00EF0C1B" w:rsidP="00EF0C1B">
      <w:pPr>
        <w:pStyle w:val="Odstavecseseznamem"/>
        <w:ind w:left="108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Počet dechů za 1 minutu  ……………………</w:t>
      </w:r>
      <w:proofErr w:type="gramStart"/>
      <w:r>
        <w:rPr>
          <w:b/>
          <w:color w:val="FF0000"/>
          <w:sz w:val="28"/>
          <w:szCs w:val="28"/>
        </w:rPr>
        <w:t>…..</w:t>
      </w:r>
      <w:proofErr w:type="gramEnd"/>
    </w:p>
    <w:p w:rsidR="00EF0C1B" w:rsidRPr="00262379" w:rsidRDefault="00EF0C1B" w:rsidP="00EF0C1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Nyní udělej 20 rychlých dřepů a své měření zopakuj.</w:t>
      </w:r>
    </w:p>
    <w:p w:rsidR="00EF0C1B" w:rsidRDefault="00EF0C1B" w:rsidP="00EF0C1B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color w:val="FF0000"/>
          <w:sz w:val="28"/>
          <w:szCs w:val="28"/>
        </w:rPr>
        <w:t>Počet dechů za 1 minutu  ……………………</w:t>
      </w:r>
      <w:proofErr w:type="gramStart"/>
      <w:r>
        <w:rPr>
          <w:b/>
          <w:color w:val="FF0000"/>
          <w:sz w:val="28"/>
          <w:szCs w:val="28"/>
        </w:rPr>
        <w:t>…..</w:t>
      </w:r>
      <w:proofErr w:type="gramEnd"/>
    </w:p>
    <w:p w:rsidR="00EF0C1B" w:rsidRDefault="00EF0C1B" w:rsidP="00EF0C1B">
      <w:pPr>
        <w:pStyle w:val="Odstavecseseznamem"/>
        <w:ind w:left="1080"/>
        <w:rPr>
          <w:b/>
          <w:color w:val="FF0000"/>
          <w:sz w:val="28"/>
          <w:szCs w:val="28"/>
        </w:rPr>
      </w:pPr>
    </w:p>
    <w:p w:rsidR="00EF0C1B" w:rsidRPr="00262379" w:rsidRDefault="00EF0C1B" w:rsidP="00EF0C1B">
      <w:pPr>
        <w:pStyle w:val="Odstavecseseznamem"/>
        <w:ind w:left="1095"/>
        <w:rPr>
          <w:b/>
          <w:i/>
          <w:sz w:val="28"/>
          <w:szCs w:val="28"/>
          <w:u w:val="single"/>
        </w:rPr>
      </w:pPr>
      <w:r w:rsidRPr="00262379">
        <w:rPr>
          <w:b/>
          <w:i/>
          <w:sz w:val="28"/>
          <w:szCs w:val="28"/>
          <w:u w:val="single"/>
        </w:rPr>
        <w:t>Co jsi zjistil?</w:t>
      </w:r>
    </w:p>
    <w:p w:rsidR="00EF0C1B" w:rsidRDefault="00EF0C1B" w:rsidP="00EF0C1B">
      <w:pPr>
        <w:pStyle w:val="Odstavecseseznamem"/>
        <w:ind w:left="10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Můj dech se zrychlil.  </w:t>
      </w:r>
    </w:p>
    <w:p w:rsidR="00EF0C1B" w:rsidRDefault="00EF0C1B" w:rsidP="00EF0C1B">
      <w:pPr>
        <w:pStyle w:val="Odstavecseseznamem"/>
        <w:ind w:left="10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Proč?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Pracující svaly potřebují více kyslíku, aby ho získaly, 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  <w:r>
        <w:rPr>
          <w:b/>
          <w:sz w:val="28"/>
          <w:szCs w:val="28"/>
        </w:rPr>
        <w:t>musím rychleji dýchat.</w:t>
      </w: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</w:p>
    <w:p w:rsidR="00EF0C1B" w:rsidRDefault="00EF0C1B" w:rsidP="00EF0C1B">
      <w:pPr>
        <w:pStyle w:val="Odstavecseseznamem"/>
        <w:ind w:left="1155"/>
        <w:rPr>
          <w:b/>
          <w:sz w:val="28"/>
          <w:szCs w:val="28"/>
        </w:rPr>
      </w:pPr>
    </w:p>
    <w:p w:rsidR="00EF0C1B" w:rsidRDefault="00EF0C1B" w:rsidP="00EF0C1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color w:val="92D050"/>
          <w:sz w:val="28"/>
          <w:szCs w:val="28"/>
        </w:rPr>
        <w:t>Úkol pro rychlé žáky.</w:t>
      </w:r>
    </w:p>
    <w:p w:rsidR="00EF0C1B" w:rsidRDefault="00EF0C1B" w:rsidP="00EF0C1B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Přečti si text a vyber ve větách správná slova.</w:t>
      </w:r>
    </w:p>
    <w:p w:rsidR="00EF0C1B" w:rsidRPr="00B46150" w:rsidRDefault="00EF0C1B" w:rsidP="00EF0C1B">
      <w:pPr>
        <w:pStyle w:val="Odstavecseseznamem"/>
        <w:ind w:left="1080"/>
        <w:rPr>
          <w:sz w:val="28"/>
          <w:szCs w:val="28"/>
        </w:rPr>
      </w:pPr>
      <w:r w:rsidRPr="00B46150">
        <w:rPr>
          <w:sz w:val="28"/>
          <w:szCs w:val="28"/>
        </w:rPr>
        <w:t>Vzduch, který vydechujeme, obsahuje</w:t>
      </w:r>
      <w:r>
        <w:rPr>
          <w:sz w:val="28"/>
          <w:szCs w:val="28"/>
        </w:rPr>
        <w:t xml:space="preserve"> </w:t>
      </w:r>
      <w:r w:rsidRPr="00B46150">
        <w:rPr>
          <w:sz w:val="28"/>
          <w:szCs w:val="28"/>
        </w:rPr>
        <w:t>vodní páru, proto ho za c</w:t>
      </w:r>
      <w:r>
        <w:rPr>
          <w:sz w:val="28"/>
          <w:szCs w:val="28"/>
        </w:rPr>
        <w:t xml:space="preserve">hladného počasí můžeme </w:t>
      </w:r>
      <w:r w:rsidRPr="00B46150">
        <w:rPr>
          <w:sz w:val="28"/>
          <w:szCs w:val="28"/>
        </w:rPr>
        <w:t>vidět.</w:t>
      </w:r>
    </w:p>
    <w:p w:rsidR="00EF0C1B" w:rsidRPr="00B46150" w:rsidRDefault="00EF0C1B" w:rsidP="00EF0C1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Když se vodní pára setká </w:t>
      </w:r>
      <w:r w:rsidRPr="00B46150">
        <w:rPr>
          <w:sz w:val="28"/>
          <w:szCs w:val="28"/>
        </w:rPr>
        <w:t>s chladným vzduchem</w:t>
      </w:r>
      <w:r>
        <w:rPr>
          <w:sz w:val="28"/>
          <w:szCs w:val="28"/>
        </w:rPr>
        <w:t>,</w:t>
      </w:r>
      <w:r w:rsidRPr="00B46150">
        <w:rPr>
          <w:sz w:val="28"/>
          <w:szCs w:val="28"/>
        </w:rPr>
        <w:t xml:space="preserve"> srazí se v drobné kapičky, které vypadají jako obláček bílého kouře.</w:t>
      </w:r>
    </w:p>
    <w:p w:rsidR="00EF0C1B" w:rsidRPr="00CC2DBE" w:rsidRDefault="00EF0C1B" w:rsidP="00EF0C1B">
      <w:pPr>
        <w:rPr>
          <w:sz w:val="28"/>
          <w:szCs w:val="28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4A7089">
        <w:rPr>
          <w:rFonts w:ascii="Calibri" w:hAnsi="Calibri" w:cs="Calibri"/>
          <w:b/>
          <w:szCs w:val="24"/>
        </w:rPr>
        <w:tab/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1E8" w:rsidRDefault="009011E8">
      <w:r>
        <w:separator/>
      </w:r>
    </w:p>
  </w:endnote>
  <w:endnote w:type="continuationSeparator" w:id="0">
    <w:p w:rsidR="009011E8" w:rsidRDefault="0090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9011E8">
    <w:pPr>
      <w:pStyle w:val="Zpat"/>
    </w:pPr>
  </w:p>
  <w:p w:rsidR="00F84D33" w:rsidRDefault="009011E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1E8" w:rsidRDefault="009011E8">
      <w:r>
        <w:separator/>
      </w:r>
    </w:p>
  </w:footnote>
  <w:footnote w:type="continuationSeparator" w:id="0">
    <w:p w:rsidR="009011E8" w:rsidRDefault="00901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98C69FB"/>
    <w:multiLevelType w:val="hybridMultilevel"/>
    <w:tmpl w:val="D8A00FC6"/>
    <w:lvl w:ilvl="0" w:tplc="BB625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A16327"/>
    <w:multiLevelType w:val="hybridMultilevel"/>
    <w:tmpl w:val="4CA0290C"/>
    <w:lvl w:ilvl="0" w:tplc="D20A6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8A2933"/>
    <w:multiLevelType w:val="hybridMultilevel"/>
    <w:tmpl w:val="3EF6AEEE"/>
    <w:lvl w:ilvl="0" w:tplc="79FEA2A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65F4A4E"/>
    <w:multiLevelType w:val="hybridMultilevel"/>
    <w:tmpl w:val="2AEAE16E"/>
    <w:lvl w:ilvl="0" w:tplc="AC444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7362EF"/>
    <w:multiLevelType w:val="hybridMultilevel"/>
    <w:tmpl w:val="E9B8D15C"/>
    <w:lvl w:ilvl="0" w:tplc="4CD84F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10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011E8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EF0C1B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F0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F0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VY_12_INOVACE_19_ČS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DÝCHACÍ SOUSTAVA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B3902B28-40B9-405F-A10B-36079F59B4C6}" type="presOf" srcId="{B2C90433-5833-4FBB-B44D-19162BCCA373}" destId="{526A7B9D-E3A6-4D41-8CDA-DEA199065E9E}" srcOrd="1" destOrd="0" presId="urn:microsoft.com/office/officeart/2005/8/layout/target3"/>
    <dgm:cxn modelId="{3DE8BCD6-C051-49FB-BFA5-215DE4FE72AB}" type="presOf" srcId="{D8197B8C-B260-4A16-BDF4-0947B075E274}" destId="{CA38FC10-2C5A-4897-8271-E6B0CE1D6BB0}" srcOrd="0" destOrd="0" presId="urn:microsoft.com/office/officeart/2005/8/layout/target3"/>
    <dgm:cxn modelId="{12197155-8D87-4A2D-82B6-EF02C8CCA31C}" type="presOf" srcId="{D1B46980-6531-4606-95E6-44980827E919}" destId="{5F013748-4A2A-480C-96C5-0CD231CBE889}" srcOrd="0" destOrd="0" presId="urn:microsoft.com/office/officeart/2005/8/layout/target3"/>
    <dgm:cxn modelId="{95C1DF0D-342A-4741-96F5-27EFFE8A332D}" type="presOf" srcId="{D1B46980-6531-4606-95E6-44980827E919}" destId="{37E5CC36-9736-4704-B22E-2D7944A0BBD1}" srcOrd="1" destOrd="0" presId="urn:microsoft.com/office/officeart/2005/8/layout/target3"/>
    <dgm:cxn modelId="{ECB83047-EEE3-4D8A-BA5E-521D09795EF7}" type="presOf" srcId="{4C35D32F-0EAB-4CD7-82EE-45574DC2A586}" destId="{3C37292F-5271-4C3A-A997-20B5C1B6872D}" srcOrd="0" destOrd="0" presId="urn:microsoft.com/office/officeart/2005/8/layout/target3"/>
    <dgm:cxn modelId="{C3E02C92-4298-4CA4-8207-618D38E7982A}" type="presOf" srcId="{4C35D32F-0EAB-4CD7-82EE-45574DC2A586}" destId="{69616B6F-1171-4D86-B1AD-21F3C76E9237}" srcOrd="1" destOrd="0" presId="urn:microsoft.com/office/officeart/2005/8/layout/target3"/>
    <dgm:cxn modelId="{247A3448-F965-4C91-8B21-DE78F9B44279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27C8330-5432-4067-9BE6-169C0A0CA569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55E7BE21-0BB9-490E-8207-9C6629BBD953}" type="presOf" srcId="{757F3AB3-0718-4624-B441-E567A8F0AB56}" destId="{333A1088-737F-45CB-B68E-254E46348037}" srcOrd="0" destOrd="0" presId="urn:microsoft.com/office/officeart/2005/8/layout/target3"/>
    <dgm:cxn modelId="{AA608FDC-64DC-4C7D-A696-341E2FC1674E}" type="presOf" srcId="{D8197B8C-B260-4A16-BDF4-0947B075E274}" destId="{12D4614E-3F74-4EC4-B359-7FB1B8348A94}" srcOrd="1" destOrd="0" presId="urn:microsoft.com/office/officeart/2005/8/layout/target3"/>
    <dgm:cxn modelId="{DA64422D-CFA7-4D86-90C8-7947193603DD}" type="presOf" srcId="{B651F6E3-6281-48DB-9319-2AEAFDAE7572}" destId="{64DB4571-421D-4058-AAB5-064D170F22B0}" srcOrd="1" destOrd="0" presId="urn:microsoft.com/office/officeart/2005/8/layout/target3"/>
    <dgm:cxn modelId="{4F6D9859-C138-4F4A-835F-765CC2360276}" type="presOf" srcId="{B2C90433-5833-4FBB-B44D-19162BCCA373}" destId="{D9392410-2770-4347-933B-60A9F6903FBE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4768E77D-16A8-4F6E-A25D-A9A52DC525A2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7793822-3A49-4D4F-82D6-4EEDF5CE6CF5}" type="presParOf" srcId="{333A1088-737F-45CB-B68E-254E46348037}" destId="{F5ABB229-8D3B-4694-996A-96F23CF14429}" srcOrd="0" destOrd="0" presId="urn:microsoft.com/office/officeart/2005/8/layout/target3"/>
    <dgm:cxn modelId="{B263AE2B-1899-4684-BAED-EE6BD8FFBB2D}" type="presParOf" srcId="{333A1088-737F-45CB-B68E-254E46348037}" destId="{F41139FD-01EE-4571-8B17-4FB00FC51163}" srcOrd="1" destOrd="0" presId="urn:microsoft.com/office/officeart/2005/8/layout/target3"/>
    <dgm:cxn modelId="{3A43F761-002E-4733-B939-19B945FF4FBE}" type="presParOf" srcId="{333A1088-737F-45CB-B68E-254E46348037}" destId="{D005CE8C-CC26-4C3E-AC11-E15060ECD759}" srcOrd="2" destOrd="0" presId="urn:microsoft.com/office/officeart/2005/8/layout/target3"/>
    <dgm:cxn modelId="{BA732F7B-C020-424C-BEDB-E9F295A247FB}" type="presParOf" srcId="{333A1088-737F-45CB-B68E-254E46348037}" destId="{4F6CFBA2-9153-4703-BA77-A719B4C5992C}" srcOrd="3" destOrd="0" presId="urn:microsoft.com/office/officeart/2005/8/layout/target3"/>
    <dgm:cxn modelId="{F5D44C8E-06F0-439F-B1B5-F9E60C57D7AD}" type="presParOf" srcId="{333A1088-737F-45CB-B68E-254E46348037}" destId="{14A8BC0B-DAF3-4FCE-8B99-89DA11DD994F}" srcOrd="4" destOrd="0" presId="urn:microsoft.com/office/officeart/2005/8/layout/target3"/>
    <dgm:cxn modelId="{B463CB5C-4EF6-4BEE-BBC5-53B257709234}" type="presParOf" srcId="{333A1088-737F-45CB-B68E-254E46348037}" destId="{D9392410-2770-4347-933B-60A9F6903FBE}" srcOrd="5" destOrd="0" presId="urn:microsoft.com/office/officeart/2005/8/layout/target3"/>
    <dgm:cxn modelId="{4B57C6E4-8B28-4F6D-9529-6F79339C4B55}" type="presParOf" srcId="{333A1088-737F-45CB-B68E-254E46348037}" destId="{09EDFEAC-03A2-463C-9AF0-B3BDF8DF2AE1}" srcOrd="6" destOrd="0" presId="urn:microsoft.com/office/officeart/2005/8/layout/target3"/>
    <dgm:cxn modelId="{4CF63A36-7DDD-42C7-8B38-C54D4C1240D9}" type="presParOf" srcId="{333A1088-737F-45CB-B68E-254E46348037}" destId="{7CF15BB8-F72E-45BD-9712-5ED6653D95D5}" srcOrd="7" destOrd="0" presId="urn:microsoft.com/office/officeart/2005/8/layout/target3"/>
    <dgm:cxn modelId="{A943703F-BC6E-41DE-970E-F00806E8446C}" type="presParOf" srcId="{333A1088-737F-45CB-B68E-254E46348037}" destId="{5F013748-4A2A-480C-96C5-0CD231CBE889}" srcOrd="8" destOrd="0" presId="urn:microsoft.com/office/officeart/2005/8/layout/target3"/>
    <dgm:cxn modelId="{579386F5-7CF4-4279-8271-DCDD63E96BB5}" type="presParOf" srcId="{333A1088-737F-45CB-B68E-254E46348037}" destId="{4E9C25AC-9260-44B9-B073-F9B14E98DB74}" srcOrd="9" destOrd="0" presId="urn:microsoft.com/office/officeart/2005/8/layout/target3"/>
    <dgm:cxn modelId="{4483AD4F-7F86-4850-8C42-6049F9473E3B}" type="presParOf" srcId="{333A1088-737F-45CB-B68E-254E46348037}" destId="{C9A5F600-7420-4D42-9687-33E03BDF265C}" srcOrd="10" destOrd="0" presId="urn:microsoft.com/office/officeart/2005/8/layout/target3"/>
    <dgm:cxn modelId="{0B0AD274-BA8C-4A2D-BC0B-38E8067B8E1B}" type="presParOf" srcId="{333A1088-737F-45CB-B68E-254E46348037}" destId="{3AA16991-9ECE-445A-A70C-A94F691C7006}" srcOrd="11" destOrd="0" presId="urn:microsoft.com/office/officeart/2005/8/layout/target3"/>
    <dgm:cxn modelId="{7C948667-EB1D-44F5-B7BD-EBA3CAC7B659}" type="presParOf" srcId="{333A1088-737F-45CB-B68E-254E46348037}" destId="{DD3786C8-B436-4B50-9608-196999D0516C}" srcOrd="12" destOrd="0" presId="urn:microsoft.com/office/officeart/2005/8/layout/target3"/>
    <dgm:cxn modelId="{302F2096-BB5C-45B5-AD97-5E757182FB74}" type="presParOf" srcId="{333A1088-737F-45CB-B68E-254E46348037}" destId="{F8FC9227-4FB5-4957-BB25-93061D0C28FB}" srcOrd="13" destOrd="0" presId="urn:microsoft.com/office/officeart/2005/8/layout/target3"/>
    <dgm:cxn modelId="{03A2444D-FB32-489B-BBCF-1D68BE52070D}" type="presParOf" srcId="{333A1088-737F-45CB-B68E-254E46348037}" destId="{CA38FC10-2C5A-4897-8271-E6B0CE1D6BB0}" srcOrd="14" destOrd="0" presId="urn:microsoft.com/office/officeart/2005/8/layout/target3"/>
    <dgm:cxn modelId="{B178E3B5-C84C-4DAB-A0A7-4BA06628C028}" type="presParOf" srcId="{333A1088-737F-45CB-B68E-254E46348037}" destId="{31B89C0F-C23D-4A3E-8A0B-BECE90065C6E}" srcOrd="15" destOrd="0" presId="urn:microsoft.com/office/officeart/2005/8/layout/target3"/>
    <dgm:cxn modelId="{DF69726B-48C5-4715-83C0-EF2CE9AE624A}" type="presParOf" srcId="{333A1088-737F-45CB-B68E-254E46348037}" destId="{5D5757ED-2392-418D-A431-E9244F111100}" srcOrd="16" destOrd="0" presId="urn:microsoft.com/office/officeart/2005/8/layout/target3"/>
    <dgm:cxn modelId="{80EE565B-E219-446F-821C-B40B3595A03E}" type="presParOf" srcId="{333A1088-737F-45CB-B68E-254E46348037}" destId="{3C37292F-5271-4C3A-A997-20B5C1B6872D}" srcOrd="17" destOrd="0" presId="urn:microsoft.com/office/officeart/2005/8/layout/target3"/>
    <dgm:cxn modelId="{D24F52F9-0E90-49B2-9DC5-44BDE5A610B1}" type="presParOf" srcId="{333A1088-737F-45CB-B68E-254E46348037}" destId="{AED2198E-93D5-4001-81B4-73124B309672}" srcOrd="18" destOrd="0" presId="urn:microsoft.com/office/officeart/2005/8/layout/target3"/>
    <dgm:cxn modelId="{965675C7-6930-4991-B3B1-B676C7B10453}" type="presParOf" srcId="{333A1088-737F-45CB-B68E-254E46348037}" destId="{526A7B9D-E3A6-4D41-8CDA-DEA199065E9E}" srcOrd="19" destOrd="0" presId="urn:microsoft.com/office/officeart/2005/8/layout/target3"/>
    <dgm:cxn modelId="{B855CA1D-4795-47FE-B4ED-3D2977185626}" type="presParOf" srcId="{333A1088-737F-45CB-B68E-254E46348037}" destId="{37E5CC36-9736-4704-B22E-2D7944A0BBD1}" srcOrd="20" destOrd="0" presId="urn:microsoft.com/office/officeart/2005/8/layout/target3"/>
    <dgm:cxn modelId="{273B7121-1490-4798-9658-B26912AF85A6}" type="presParOf" srcId="{333A1088-737F-45CB-B68E-254E46348037}" destId="{64DB4571-421D-4058-AAB5-064D170F22B0}" srcOrd="21" destOrd="0" presId="urn:microsoft.com/office/officeart/2005/8/layout/target3"/>
    <dgm:cxn modelId="{76295001-5E8B-4E10-8D84-28C765C775A0}" type="presParOf" srcId="{333A1088-737F-45CB-B68E-254E46348037}" destId="{12D4614E-3F74-4EC4-B359-7FB1B8348A94}" srcOrd="22" destOrd="0" presId="urn:microsoft.com/office/officeart/2005/8/layout/target3"/>
    <dgm:cxn modelId="{2270193E-6875-41B3-AD20-7F6A12B58E6B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VY_12_INOVACE_19_ČS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DÝCHACÍ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04BD7-3DE9-4424-AB43-410FABDD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2013-03-19T07:46:00Z</dcterms:created>
  <dcterms:modified xsi:type="dcterms:W3CDTF">2013-03-19T07:46:00Z</dcterms:modified>
</cp:coreProperties>
</file>