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528" w:rsidRDefault="005D39EF" w:rsidP="005D39EF">
      <w:pPr>
        <w:pStyle w:val="Nzev"/>
        <w:tabs>
          <w:tab w:val="right" w:pos="9637"/>
        </w:tabs>
        <w:jc w:val="both"/>
        <w:rPr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57D67B08" wp14:editId="5A3ACDE1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</w:p>
    <w:p w:rsidR="005D39EF" w:rsidRPr="00135D79" w:rsidRDefault="005D39EF" w:rsidP="005D39EF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lang w:val="cs-CZ"/>
        </w:rPr>
        <w:tab/>
      </w:r>
    </w:p>
    <w:p w:rsidR="00D86AD3" w:rsidRDefault="00D86AD3"/>
    <w:p w:rsidR="0084626F" w:rsidRDefault="0084626F"/>
    <w:p w:rsidR="0084626F" w:rsidRDefault="0084626F"/>
    <w:p w:rsidR="0084626F" w:rsidRDefault="0084626F"/>
    <w:p w:rsidR="0084626F" w:rsidRDefault="0084626F"/>
    <w:p w:rsidR="0084626F" w:rsidRDefault="0084626F"/>
    <w:p w:rsidR="0084626F" w:rsidRDefault="0084626F"/>
    <w:p w:rsidR="0084626F" w:rsidRDefault="0084626F"/>
    <w:p w:rsidR="00AE1A01" w:rsidRDefault="00AE1A01" w:rsidP="00AE1A01">
      <w:pPr>
        <w:jc w:val="center"/>
        <w:rPr>
          <w:b/>
          <w:noProof/>
          <w:sz w:val="32"/>
          <w:szCs w:val="32"/>
          <w:lang w:eastAsia="cs-CZ"/>
        </w:rPr>
      </w:pPr>
      <w:r w:rsidRPr="00CF2528">
        <w:rPr>
          <w:b/>
          <w:noProof/>
          <w:sz w:val="32"/>
          <w:szCs w:val="32"/>
          <w:lang w:eastAsia="cs-CZ"/>
        </w:rPr>
        <w:t>ANOTACE</w:t>
      </w:r>
    </w:p>
    <w:p w:rsidR="00AE1A01" w:rsidRPr="00965F65" w:rsidRDefault="00AE1A01" w:rsidP="00AE1A01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  <w:lang w:eastAsia="cs-CZ"/>
        </w:rPr>
      </w:pPr>
      <w:r w:rsidRPr="00965F65">
        <w:rPr>
          <w:b/>
          <w:noProof/>
          <w:sz w:val="28"/>
          <w:szCs w:val="28"/>
          <w:lang w:eastAsia="cs-CZ"/>
        </w:rPr>
        <w:t>Pracovní list je určen žákům 5. ročníku.</w:t>
      </w:r>
    </w:p>
    <w:p w:rsidR="00AE1A01" w:rsidRPr="00965F65" w:rsidRDefault="00AE1A01" w:rsidP="00AE1A01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  <w:lang w:eastAsia="cs-CZ"/>
        </w:rPr>
      </w:pPr>
      <w:r w:rsidRPr="00965F65">
        <w:rPr>
          <w:b/>
          <w:noProof/>
          <w:sz w:val="28"/>
          <w:szCs w:val="28"/>
          <w:lang w:eastAsia="cs-CZ"/>
        </w:rPr>
        <w:t>Úkoly jsou zaměřeny na opakování učiva ze 4. ročníku – období vlády Habsburků na českém trůně</w:t>
      </w:r>
      <w:r>
        <w:rPr>
          <w:b/>
          <w:noProof/>
          <w:sz w:val="28"/>
          <w:szCs w:val="28"/>
          <w:lang w:eastAsia="cs-CZ"/>
        </w:rPr>
        <w:t xml:space="preserve"> – formou křížovky</w:t>
      </w:r>
      <w:r w:rsidRPr="00965F65">
        <w:rPr>
          <w:b/>
          <w:noProof/>
          <w:sz w:val="28"/>
          <w:szCs w:val="28"/>
          <w:lang w:eastAsia="cs-CZ"/>
        </w:rPr>
        <w:t>, na získání nových poznatků o bitvě na Bílé hoře a třicetileté válce, na tiché čtení textu s porozuměním, na doplňování slov do vět.</w:t>
      </w:r>
    </w:p>
    <w:p w:rsidR="00AE1A01" w:rsidRDefault="00AE1A01" w:rsidP="00AE1A01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  <w:lang w:eastAsia="cs-CZ"/>
        </w:rPr>
      </w:pPr>
      <w:r w:rsidRPr="00965F65">
        <w:rPr>
          <w:b/>
          <w:noProof/>
          <w:sz w:val="28"/>
          <w:szCs w:val="28"/>
          <w:lang w:eastAsia="cs-CZ"/>
        </w:rPr>
        <w:t xml:space="preserve">Po přečtení pověsti Bílá hora z knihy Obrázky z českých dějin a pověstí </w:t>
      </w:r>
      <w:r>
        <w:rPr>
          <w:b/>
          <w:noProof/>
          <w:sz w:val="28"/>
          <w:szCs w:val="28"/>
          <w:lang w:eastAsia="cs-CZ"/>
        </w:rPr>
        <w:t xml:space="preserve"> (autoři Z. Adla, J. Černý J. Kalousek ) </w:t>
      </w:r>
      <w:r w:rsidRPr="00965F65">
        <w:rPr>
          <w:b/>
          <w:noProof/>
          <w:sz w:val="28"/>
          <w:szCs w:val="28"/>
          <w:lang w:eastAsia="cs-CZ"/>
        </w:rPr>
        <w:t>si rychlejší žáci ověří své znalosti formou jednoduchého kvizu.</w:t>
      </w:r>
    </w:p>
    <w:p w:rsidR="00AE1A01" w:rsidRDefault="00AE1A01" w:rsidP="00AE1A01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Žáci pracují s textem v učebnici pro 5. ročník základní školy Vlastivěda 5 významné události nových českých dějin, nakladatelství Nová škola.</w:t>
      </w:r>
    </w:p>
    <w:p w:rsidR="00AE1A01" w:rsidRPr="00965F65" w:rsidRDefault="00AE1A01" w:rsidP="00AE1A01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84626F" w:rsidRDefault="0084626F"/>
    <w:p w:rsidR="00CF2528" w:rsidRDefault="00CF2528"/>
    <w:p w:rsidR="0084626F" w:rsidRDefault="0084626F"/>
    <w:p w:rsidR="00CF2528" w:rsidRPr="00AE1A01" w:rsidRDefault="00CF2528" w:rsidP="00CF5565">
      <w:r>
        <w:rPr>
          <w:noProof/>
          <w:lang w:eastAsia="cs-CZ"/>
        </w:rPr>
        <w:drawing>
          <wp:inline distT="0" distB="0" distL="0" distR="0" wp14:anchorId="2B004E9F" wp14:editId="45D4FE95">
            <wp:extent cx="5667375" cy="1238250"/>
            <wp:effectExtent l="0" t="0" r="9525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F2528" w:rsidRPr="009A1A79" w:rsidRDefault="00CF2528" w:rsidP="00CF2528">
      <w:pPr>
        <w:tabs>
          <w:tab w:val="left" w:pos="450"/>
          <w:tab w:val="left" w:pos="2977"/>
        </w:tabs>
        <w:jc w:val="center"/>
        <w:rPr>
          <w:b/>
          <w:color w:val="FF0000"/>
          <w:sz w:val="40"/>
          <w:szCs w:val="40"/>
          <w:u w:val="single"/>
        </w:rPr>
      </w:pPr>
      <w:r w:rsidRPr="009A1A79">
        <w:rPr>
          <w:b/>
          <w:color w:val="FF0000"/>
          <w:sz w:val="40"/>
          <w:szCs w:val="40"/>
          <w:u w:val="single"/>
        </w:rPr>
        <w:lastRenderedPageBreak/>
        <w:t>Doba pobělohorská</w:t>
      </w:r>
    </w:p>
    <w:p w:rsidR="00CF2528" w:rsidRPr="00360D95" w:rsidRDefault="00CF2528" w:rsidP="00CF2528">
      <w:pPr>
        <w:pStyle w:val="Odstavecseseznamem"/>
        <w:numPr>
          <w:ilvl w:val="0"/>
          <w:numId w:val="2"/>
        </w:numPr>
        <w:tabs>
          <w:tab w:val="left" w:pos="450"/>
        </w:tabs>
        <w:rPr>
          <w:b/>
          <w:sz w:val="28"/>
          <w:szCs w:val="28"/>
        </w:rPr>
      </w:pPr>
      <w:r w:rsidRPr="00360D95">
        <w:rPr>
          <w:b/>
          <w:sz w:val="28"/>
          <w:szCs w:val="28"/>
        </w:rPr>
        <w:t>Vylušti křížovku. Ověř si, co víš o období vlády Habsburků v českých zemích.</w:t>
      </w:r>
    </w:p>
    <w:p w:rsidR="00CF2528" w:rsidRPr="00360D95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tblpX="72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60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</w:tblGrid>
      <w:tr w:rsidR="00CF2528" w:rsidTr="006820E9">
        <w:tc>
          <w:tcPr>
            <w:tcW w:w="660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</w:tcBorders>
            <w:shd w:val="clear" w:color="auto" w:fill="FFFFFF" w:themeFill="background1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X</w:t>
            </w:r>
          </w:p>
        </w:tc>
        <w:tc>
          <w:tcPr>
            <w:tcW w:w="659" w:type="dxa"/>
            <w:tcBorders>
              <w:top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CF2528" w:rsidRPr="00610F6F" w:rsidRDefault="00CF2528" w:rsidP="00CF2528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Po Jagelloncích na český trůn přicházejí …………………….</w:t>
      </w:r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Panovník z rodu Jagellonců, který po prohrané bitvě u Moháče utonul v bažině.</w:t>
      </w:r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Ferdinand I. Habsburský zvýhodňoval ………………………</w:t>
      </w:r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Pod vládou Habsburků se spojily země rakouské, uherské a ………</w:t>
      </w:r>
      <w:proofErr w:type="gramStart"/>
      <w:r w:rsidRPr="00610F6F">
        <w:rPr>
          <w:sz w:val="24"/>
          <w:szCs w:val="24"/>
        </w:rPr>
        <w:t>…..</w:t>
      </w:r>
      <w:proofErr w:type="gramEnd"/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Vydávání většího množství knih umožnil vynález ………</w:t>
      </w:r>
      <w:proofErr w:type="gramStart"/>
      <w:r w:rsidRPr="00610F6F">
        <w:rPr>
          <w:sz w:val="24"/>
          <w:szCs w:val="24"/>
        </w:rPr>
        <w:t>…..</w:t>
      </w:r>
      <w:proofErr w:type="gramEnd"/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Habsburk, který podporoval vědy a umění, své sídlo přenesl do Prahy.</w:t>
      </w:r>
    </w:p>
    <w:p w:rsidR="00CF2528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S nástupem Habsburků na český trůn končí období</w:t>
      </w:r>
      <w:r>
        <w:rPr>
          <w:sz w:val="24"/>
          <w:szCs w:val="24"/>
        </w:rPr>
        <w:t>, které se nazývá</w:t>
      </w:r>
      <w:r w:rsidRPr="00610F6F">
        <w:rPr>
          <w:sz w:val="24"/>
          <w:szCs w:val="24"/>
        </w:rPr>
        <w:t xml:space="preserve"> ……………… a začíná novověk.</w:t>
      </w:r>
    </w:p>
    <w:p w:rsidR="00CF2528" w:rsidRPr="00610F6F" w:rsidRDefault="00CF2528" w:rsidP="00CF2528">
      <w:pPr>
        <w:pStyle w:val="Odstavecseseznamem"/>
        <w:numPr>
          <w:ilvl w:val="0"/>
          <w:numId w:val="3"/>
        </w:numPr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V období po nástupu Habsburků se v českých zemích začal šířit nový umělecký sloh ……………………………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CF2528" w:rsidRPr="00360D95" w:rsidRDefault="00CF2528" w:rsidP="00CF2528">
      <w:pPr>
        <w:pStyle w:val="Odstavecseseznamem"/>
        <w:tabs>
          <w:tab w:val="left" w:pos="450"/>
        </w:tabs>
        <w:rPr>
          <w:b/>
          <w:i/>
          <w:sz w:val="28"/>
          <w:szCs w:val="28"/>
        </w:rPr>
      </w:pPr>
      <w:r w:rsidRPr="00360D95">
        <w:rPr>
          <w:b/>
          <w:i/>
          <w:sz w:val="28"/>
          <w:szCs w:val="28"/>
        </w:rPr>
        <w:t>Tajenka:</w:t>
      </w:r>
    </w:p>
    <w:p w:rsidR="00CF2528" w:rsidRPr="009A1A79" w:rsidRDefault="00CF2528" w:rsidP="00CF2528">
      <w:pPr>
        <w:pStyle w:val="Odstavecseseznamem"/>
        <w:tabs>
          <w:tab w:val="left" w:pos="450"/>
        </w:tabs>
        <w:rPr>
          <w:b/>
          <w:color w:val="FF0000"/>
          <w:sz w:val="28"/>
          <w:szCs w:val="28"/>
        </w:rPr>
      </w:pPr>
      <w:r w:rsidRPr="009A1A79">
        <w:rPr>
          <w:b/>
          <w:color w:val="FF0000"/>
          <w:sz w:val="28"/>
          <w:szCs w:val="28"/>
        </w:rPr>
        <w:t xml:space="preserve">Bitva na …………………… </w:t>
      </w:r>
      <w:proofErr w:type="gramStart"/>
      <w:r w:rsidRPr="009A1A79">
        <w:rPr>
          <w:b/>
          <w:color w:val="FF0000"/>
          <w:sz w:val="28"/>
          <w:szCs w:val="28"/>
        </w:rPr>
        <w:t>…............. rozhodla</w:t>
      </w:r>
      <w:proofErr w:type="gramEnd"/>
      <w:r w:rsidRPr="009A1A79">
        <w:rPr>
          <w:b/>
          <w:color w:val="FF0000"/>
          <w:sz w:val="28"/>
          <w:szCs w:val="28"/>
        </w:rPr>
        <w:t xml:space="preserve"> o osudu českého národa na dlouhá staletí.</w:t>
      </w:r>
    </w:p>
    <w:p w:rsidR="00CF2528" w:rsidRPr="00283126" w:rsidRDefault="00CF2528" w:rsidP="00CF2528">
      <w:pPr>
        <w:pStyle w:val="Odstavecseseznamem"/>
        <w:tabs>
          <w:tab w:val="left" w:pos="450"/>
        </w:tabs>
        <w:rPr>
          <w:b/>
          <w:color w:val="76923C" w:themeColor="accent3" w:themeShade="BF"/>
          <w:sz w:val="28"/>
          <w:szCs w:val="28"/>
        </w:rPr>
      </w:pPr>
    </w:p>
    <w:p w:rsidR="00CF2528" w:rsidRPr="00283126" w:rsidRDefault="00CF2528" w:rsidP="00CF2528">
      <w:pPr>
        <w:pStyle w:val="Odstavecseseznamem"/>
        <w:numPr>
          <w:ilvl w:val="0"/>
          <w:numId w:val="2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 přečtení textu v učebnici na straně 9, doplň následující věty.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CF2528" w:rsidRPr="00F15218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 w:rsidRPr="00F15218">
        <w:rPr>
          <w:sz w:val="28"/>
          <w:szCs w:val="28"/>
        </w:rPr>
        <w:t xml:space="preserve">Habsburkové </w:t>
      </w:r>
      <w:r>
        <w:rPr>
          <w:sz w:val="28"/>
          <w:szCs w:val="28"/>
        </w:rPr>
        <w:t>nastupují na český trůn v </w:t>
      </w:r>
      <w:proofErr w:type="gramStart"/>
      <w:r>
        <w:rPr>
          <w:sz w:val="28"/>
          <w:szCs w:val="28"/>
        </w:rPr>
        <w:t xml:space="preserve">roce </w:t>
      </w:r>
      <w:r>
        <w:rPr>
          <w:sz w:val="28"/>
          <w:szCs w:val="28"/>
        </w:rPr>
        <w:tab/>
        <w:t xml:space="preserve"> </w:t>
      </w:r>
      <w:r w:rsidRPr="00F15218">
        <w:rPr>
          <w:sz w:val="28"/>
          <w:szCs w:val="28"/>
        </w:rPr>
        <w:t>.............</w:t>
      </w:r>
      <w:proofErr w:type="gramEnd"/>
    </w:p>
    <w:p w:rsidR="00CF2528" w:rsidRDefault="00CF5565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Chtějí neomezeně ……………</w:t>
      </w:r>
      <w:proofErr w:type="gramStart"/>
      <w:r>
        <w:rPr>
          <w:sz w:val="28"/>
          <w:szCs w:val="28"/>
        </w:rPr>
        <w:t xml:space="preserve">… , </w:t>
      </w:r>
      <w:r w:rsidR="00CF2528">
        <w:rPr>
          <w:sz w:val="28"/>
          <w:szCs w:val="28"/>
        </w:rPr>
        <w:t>oslabují</w:t>
      </w:r>
      <w:proofErr w:type="gramEnd"/>
      <w:r w:rsidR="00CF2528">
        <w:rPr>
          <w:sz w:val="28"/>
          <w:szCs w:val="28"/>
        </w:rPr>
        <w:t xml:space="preserve"> pravomoci ……………</w:t>
      </w:r>
      <w:r w:rsidR="00CF2528">
        <w:rPr>
          <w:sz w:val="28"/>
          <w:szCs w:val="28"/>
        </w:rPr>
        <w:tab/>
        <w:t>úřadů</w:t>
      </w:r>
    </w:p>
    <w:p w:rsidR="00CF2528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Podporují pouze ……………………… kněze a kláštery.</w:t>
      </w:r>
    </w:p>
    <w:p w:rsidR="00CF2528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Rozpory mezi …………………………… a ……………… šlechtou vedou  </w:t>
      </w:r>
      <w:proofErr w:type="gramStart"/>
      <w:r w:rsidRPr="00F42949">
        <w:rPr>
          <w:b/>
          <w:color w:val="FF0000"/>
          <w:sz w:val="28"/>
          <w:szCs w:val="28"/>
        </w:rPr>
        <w:t>8.11.1620</w:t>
      </w:r>
      <w:proofErr w:type="gramEnd"/>
      <w:r w:rsidRPr="00F42949">
        <w:rPr>
          <w:b/>
          <w:color w:val="FF0000"/>
          <w:sz w:val="28"/>
          <w:szCs w:val="28"/>
        </w:rPr>
        <w:t xml:space="preserve"> k bitvě na </w:t>
      </w:r>
      <w:r>
        <w:rPr>
          <w:sz w:val="28"/>
          <w:szCs w:val="28"/>
        </w:rPr>
        <w:t>……………… …………….  nedaleko ……………</w:t>
      </w:r>
    </w:p>
    <w:p w:rsidR="00CF2528" w:rsidRPr="00F42949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color w:val="FF0000"/>
          <w:sz w:val="28"/>
          <w:szCs w:val="28"/>
        </w:rPr>
      </w:pPr>
      <w:r w:rsidRPr="00F42949">
        <w:rPr>
          <w:b/>
          <w:color w:val="FF0000"/>
          <w:sz w:val="28"/>
          <w:szCs w:val="28"/>
        </w:rPr>
        <w:lastRenderedPageBreak/>
        <w:t xml:space="preserve">Bitva na Bílé hoře </w:t>
      </w:r>
    </w:p>
    <w:p w:rsidR="00CF2528" w:rsidRDefault="00CF2528" w:rsidP="00CF2528">
      <w:pPr>
        <w:tabs>
          <w:tab w:val="left" w:pos="450"/>
        </w:tabs>
        <w:rPr>
          <w:sz w:val="28"/>
          <w:szCs w:val="28"/>
        </w:rPr>
      </w:pPr>
      <w:r w:rsidRPr="00CA0A84">
        <w:rPr>
          <w:sz w:val="28"/>
          <w:szCs w:val="28"/>
        </w:rPr>
        <w:t xml:space="preserve">Utkali </w:t>
      </w:r>
      <w:r>
        <w:rPr>
          <w:sz w:val="28"/>
          <w:szCs w:val="28"/>
        </w:rPr>
        <w:t>se v ní …………………………………………………………………………………………………….</w:t>
      </w:r>
    </w:p>
    <w:p w:rsidR="00CF2528" w:rsidRDefault="00CF2528" w:rsidP="00CF2528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Průběh bitvy: …………………………………………………………………………………………………….</w:t>
      </w:r>
    </w:p>
    <w:p w:rsidR="00CF2528" w:rsidRDefault="00CF2528" w:rsidP="00CF2528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CF2528" w:rsidRDefault="00CF2528" w:rsidP="00CF2528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CF2528" w:rsidRDefault="00CF2528" w:rsidP="00CF2528">
      <w:p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 Zvítězili …………………</w:t>
      </w:r>
      <w:proofErr w:type="gramStart"/>
      <w:r>
        <w:rPr>
          <w:sz w:val="28"/>
          <w:szCs w:val="28"/>
        </w:rPr>
        <w:t>….. .</w:t>
      </w:r>
      <w:proofErr w:type="gramEnd"/>
      <w:r>
        <w:rPr>
          <w:sz w:val="28"/>
          <w:szCs w:val="28"/>
        </w:rPr>
        <w:t xml:space="preserve"> 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 w:rsidRPr="00F42949">
        <w:rPr>
          <w:b/>
          <w:color w:val="FF0000"/>
          <w:sz w:val="28"/>
          <w:szCs w:val="28"/>
        </w:rPr>
        <w:t xml:space="preserve">V červnu roku 1621 poprava </w:t>
      </w:r>
      <w:r w:rsidRPr="00B764BD">
        <w:rPr>
          <w:b/>
          <w:sz w:val="28"/>
          <w:szCs w:val="28"/>
        </w:rPr>
        <w:t xml:space="preserve">na </w:t>
      </w:r>
      <w:r w:rsidRPr="00B764BD">
        <w:rPr>
          <w:sz w:val="28"/>
          <w:szCs w:val="28"/>
        </w:rPr>
        <w:t xml:space="preserve"> ……………………………  ………</w:t>
      </w:r>
      <w:proofErr w:type="gramStart"/>
      <w:r w:rsidRPr="00B764BD">
        <w:rPr>
          <w:sz w:val="28"/>
          <w:szCs w:val="28"/>
        </w:rPr>
        <w:t>…....... (potrestání</w:t>
      </w:r>
      <w:proofErr w:type="gramEnd"/>
      <w:r w:rsidRPr="00B764BD">
        <w:rPr>
          <w:sz w:val="28"/>
          <w:szCs w:val="28"/>
        </w:rPr>
        <w:t xml:space="preserve"> vůdců …………….., poprava ……  českých pánů)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b/>
          <w:sz w:val="28"/>
          <w:szCs w:val="28"/>
        </w:rPr>
        <w:t>Jediné povolené bylo ………………… náboženství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Spor mezi Habsburky a českou šlechtou přerostl ve ………………., válčí mezi sebou většina států v ………………. – </w:t>
      </w:r>
      <w:r w:rsidRPr="00F42949">
        <w:rPr>
          <w:b/>
          <w:color w:val="FF0000"/>
          <w:sz w:val="28"/>
          <w:szCs w:val="28"/>
        </w:rPr>
        <w:t>třicetiletá válka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Válka skončila roku </w:t>
      </w:r>
      <w:r w:rsidRPr="00203763">
        <w:rPr>
          <w:b/>
          <w:sz w:val="28"/>
          <w:szCs w:val="28"/>
        </w:rPr>
        <w:t>……………</w:t>
      </w:r>
      <w:r>
        <w:rPr>
          <w:sz w:val="28"/>
          <w:szCs w:val="28"/>
        </w:rPr>
        <w:t xml:space="preserve"> bez </w:t>
      </w:r>
      <w:r w:rsidRPr="00203763">
        <w:rPr>
          <w:b/>
          <w:sz w:val="28"/>
          <w:szCs w:val="28"/>
        </w:rPr>
        <w:t>…………………</w:t>
      </w:r>
      <w:r>
        <w:rPr>
          <w:sz w:val="28"/>
          <w:szCs w:val="28"/>
        </w:rPr>
        <w:t>, Habsburkové si udrželi vládu ve všech svých zemích.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Situace v českých zemích po třicetileté válce: ……………………………………………………………………………………………………………….</w:t>
      </w:r>
    </w:p>
    <w:p w:rsidR="00CF2528" w:rsidRDefault="00CF2528" w:rsidP="00CF2528">
      <w:pPr>
        <w:pStyle w:val="Odstavecseseznamem"/>
        <w:tabs>
          <w:tab w:val="left" w:pos="450"/>
        </w:tabs>
        <w:ind w:left="78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</w:t>
      </w:r>
    </w:p>
    <w:p w:rsidR="00CF2528" w:rsidRDefault="00CF2528" w:rsidP="00CF2528">
      <w:pPr>
        <w:pStyle w:val="Odstavecseseznamem"/>
        <w:tabs>
          <w:tab w:val="left" w:pos="450"/>
        </w:tabs>
        <w:ind w:left="780"/>
        <w:rPr>
          <w:sz w:val="28"/>
          <w:szCs w:val="28"/>
        </w:rPr>
      </w:pPr>
    </w:p>
    <w:p w:rsidR="00CF2528" w:rsidRPr="00203763" w:rsidRDefault="00CF2528" w:rsidP="00CF2528">
      <w:pPr>
        <w:pStyle w:val="Odstavecseseznamem"/>
        <w:numPr>
          <w:ilvl w:val="0"/>
          <w:numId w:val="2"/>
        </w:numPr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 xml:space="preserve">Úkol pro rychlé žáky. </w:t>
      </w:r>
    </w:p>
    <w:p w:rsidR="00CF2528" w:rsidRPr="00203763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>Přečti si v knize Obrázky z českých dějin a pověstí pověst Bílá hora.</w:t>
      </w:r>
    </w:p>
    <w:p w:rsidR="00CF2528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>Rozlušti kviz.</w:t>
      </w:r>
    </w:p>
    <w:p w:rsidR="00CF2528" w:rsidRPr="00F42949" w:rsidRDefault="00CF2528" w:rsidP="00CF2528">
      <w:pPr>
        <w:pStyle w:val="Odstavecseseznamem"/>
        <w:numPr>
          <w:ilvl w:val="0"/>
          <w:numId w:val="8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Jak řešili čeští páni a měšťané svoji nespokojenost s  císařskými úředníky?</w:t>
      </w:r>
    </w:p>
    <w:p w:rsidR="00CF2528" w:rsidRPr="009A1A79" w:rsidRDefault="00CF2528" w:rsidP="00CF2528">
      <w:pPr>
        <w:pStyle w:val="Odstavecseseznamem"/>
        <w:numPr>
          <w:ilvl w:val="0"/>
          <w:numId w:val="13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vyhodili úředníky z okna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jednali s císařem</w:t>
      </w:r>
    </w:p>
    <w:p w:rsidR="00CF2528" w:rsidRPr="00F42949" w:rsidRDefault="00CF2528" w:rsidP="00CF2528">
      <w:pPr>
        <w:pStyle w:val="Odstavecseseznamem"/>
        <w:numPr>
          <w:ilvl w:val="0"/>
          <w:numId w:val="8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Koho zvolili čeští páni a měšťané za nového krále?</w:t>
      </w:r>
    </w:p>
    <w:p w:rsidR="00CF2528" w:rsidRDefault="00CF2528" w:rsidP="00CF2528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 w:rsidRPr="00E605F1">
        <w:rPr>
          <w:sz w:val="28"/>
          <w:szCs w:val="28"/>
        </w:rPr>
        <w:t>Císaře Matyáše</w:t>
      </w:r>
      <w:r w:rsidRPr="00E605F1">
        <w:rPr>
          <w:sz w:val="28"/>
          <w:szCs w:val="28"/>
        </w:rPr>
        <w:tab/>
        <w:t>b) Fridricha Falckého</w:t>
      </w:r>
      <w:r w:rsidRPr="00E605F1">
        <w:rPr>
          <w:sz w:val="28"/>
          <w:szCs w:val="28"/>
        </w:rPr>
        <w:tab/>
        <w:t xml:space="preserve">c) </w:t>
      </w:r>
      <w:r>
        <w:rPr>
          <w:sz w:val="28"/>
          <w:szCs w:val="28"/>
        </w:rPr>
        <w:t>Ferdinanda II.</w:t>
      </w:r>
    </w:p>
    <w:p w:rsidR="00CF2528" w:rsidRPr="00F42949" w:rsidRDefault="00CF2528" w:rsidP="00CF2528">
      <w:pPr>
        <w:pStyle w:val="Odstavecseseznamem"/>
        <w:numPr>
          <w:ilvl w:val="0"/>
          <w:numId w:val="8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 xml:space="preserve">Kde se střetla vojska </w:t>
      </w:r>
      <w:r>
        <w:rPr>
          <w:color w:val="00B050"/>
          <w:sz w:val="28"/>
          <w:szCs w:val="28"/>
        </w:rPr>
        <w:t xml:space="preserve"> </w:t>
      </w:r>
      <w:proofErr w:type="gramStart"/>
      <w:r w:rsidRPr="00F42949">
        <w:rPr>
          <w:color w:val="00B050"/>
          <w:sz w:val="28"/>
          <w:szCs w:val="28"/>
        </w:rPr>
        <w:t>8.11.</w:t>
      </w:r>
      <w:r>
        <w:rPr>
          <w:color w:val="00B050"/>
          <w:sz w:val="28"/>
          <w:szCs w:val="28"/>
        </w:rPr>
        <w:t xml:space="preserve"> </w:t>
      </w:r>
      <w:r w:rsidRPr="00F42949">
        <w:rPr>
          <w:color w:val="00B050"/>
          <w:sz w:val="28"/>
          <w:szCs w:val="28"/>
        </w:rPr>
        <w:t>1620</w:t>
      </w:r>
      <w:proofErr w:type="gramEnd"/>
      <w:r w:rsidRPr="00F42949">
        <w:rPr>
          <w:color w:val="00B050"/>
          <w:sz w:val="28"/>
          <w:szCs w:val="28"/>
        </w:rPr>
        <w:t>?</w:t>
      </w:r>
    </w:p>
    <w:p w:rsidR="00CF2528" w:rsidRDefault="00CF2528" w:rsidP="00CF2528">
      <w:pPr>
        <w:pStyle w:val="Odstavecseseznamem"/>
        <w:numPr>
          <w:ilvl w:val="0"/>
          <w:numId w:val="10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u Vídně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na Bílé hoře u Plzně</w:t>
      </w:r>
      <w:r>
        <w:rPr>
          <w:sz w:val="28"/>
          <w:szCs w:val="28"/>
        </w:rPr>
        <w:tab/>
        <w:t>c) na Bílé hoře u Prahy</w:t>
      </w:r>
    </w:p>
    <w:p w:rsidR="00CF2528" w:rsidRPr="00F42949" w:rsidRDefault="00CF2528" w:rsidP="00CF2528">
      <w:pPr>
        <w:pStyle w:val="Odstavecseseznamem"/>
        <w:numPr>
          <w:ilvl w:val="0"/>
          <w:numId w:val="8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Kdo bitvu vyhrál?</w:t>
      </w:r>
    </w:p>
    <w:p w:rsidR="00CF2528" w:rsidRDefault="00CF2528" w:rsidP="00CF2528">
      <w:pPr>
        <w:pStyle w:val="Odstavecseseznamem"/>
        <w:numPr>
          <w:ilvl w:val="0"/>
          <w:numId w:val="11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Král Fridrich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císař Ferdinand II.</w:t>
      </w:r>
      <w:r>
        <w:rPr>
          <w:sz w:val="28"/>
          <w:szCs w:val="28"/>
        </w:rPr>
        <w:tab/>
        <w:t>c) Rudolf II.</w:t>
      </w:r>
    </w:p>
    <w:p w:rsidR="00CF2528" w:rsidRPr="00F42949" w:rsidRDefault="00CF2528" w:rsidP="00CF2528">
      <w:pPr>
        <w:pStyle w:val="Odstavecseseznamem"/>
        <w:numPr>
          <w:ilvl w:val="0"/>
          <w:numId w:val="8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Jak se císař Ferdinand II. pomstil vzpurným Čechům?</w:t>
      </w:r>
    </w:p>
    <w:p w:rsidR="00CF2528" w:rsidRDefault="00CF2528" w:rsidP="00CF2528">
      <w:pPr>
        <w:pStyle w:val="Odstavecseseznamem"/>
        <w:numPr>
          <w:ilvl w:val="0"/>
          <w:numId w:val="1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popravil 27 vůdců odboje</w:t>
      </w:r>
      <w:r>
        <w:rPr>
          <w:sz w:val="28"/>
          <w:szCs w:val="28"/>
        </w:rPr>
        <w:tab/>
        <w:t>b) opustil Prahu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CF2528" w:rsidRPr="00CF5565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CF5565">
        <w:rPr>
          <w:b/>
          <w:sz w:val="28"/>
          <w:szCs w:val="28"/>
        </w:rPr>
        <w:lastRenderedPageBreak/>
        <w:t>Správné řešení:</w:t>
      </w:r>
    </w:p>
    <w:p w:rsidR="00CF2528" w:rsidRPr="00283126" w:rsidRDefault="00CF2528" w:rsidP="00CF2528">
      <w:pPr>
        <w:tabs>
          <w:tab w:val="left" w:pos="450"/>
        </w:tabs>
        <w:jc w:val="center"/>
        <w:rPr>
          <w:b/>
          <w:color w:val="76923C" w:themeColor="accent3" w:themeShade="BF"/>
          <w:sz w:val="40"/>
          <w:szCs w:val="40"/>
          <w:u w:val="single"/>
        </w:rPr>
      </w:pPr>
      <w:r w:rsidRPr="00283126">
        <w:rPr>
          <w:b/>
          <w:color w:val="76923C" w:themeColor="accent3" w:themeShade="BF"/>
          <w:sz w:val="40"/>
          <w:szCs w:val="40"/>
          <w:u w:val="single"/>
        </w:rPr>
        <w:t>Doba pobělohorská</w:t>
      </w:r>
    </w:p>
    <w:p w:rsidR="00CF2528" w:rsidRPr="00283126" w:rsidRDefault="00CF2528" w:rsidP="00CF2528">
      <w:pPr>
        <w:pStyle w:val="Odstavecseseznamem"/>
        <w:numPr>
          <w:ilvl w:val="0"/>
          <w:numId w:val="5"/>
        </w:numPr>
        <w:tabs>
          <w:tab w:val="left" w:pos="450"/>
        </w:tabs>
        <w:rPr>
          <w:b/>
          <w:sz w:val="28"/>
          <w:szCs w:val="28"/>
        </w:rPr>
      </w:pPr>
      <w:r w:rsidRPr="00283126">
        <w:rPr>
          <w:b/>
          <w:sz w:val="28"/>
          <w:szCs w:val="28"/>
        </w:rPr>
        <w:t>Vylušti křížovku. Ověř si, co víš o období vlády Habsburků v českých zemích.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660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  <w:gridCol w:w="659"/>
      </w:tblGrid>
      <w:tr w:rsidR="00CF2528" w:rsidTr="006820E9">
        <w:tc>
          <w:tcPr>
            <w:tcW w:w="660" w:type="dxa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</w:tcBorders>
            <w:shd w:val="clear" w:color="auto" w:fill="FFFFFF" w:themeFill="background1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  <w:tr w:rsidR="00CF2528" w:rsidTr="006820E9">
        <w:tc>
          <w:tcPr>
            <w:tcW w:w="660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tcBorders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E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659" w:type="dxa"/>
            <w:tcBorders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X</w:t>
            </w:r>
          </w:p>
        </w:tc>
        <w:tc>
          <w:tcPr>
            <w:tcW w:w="659" w:type="dxa"/>
            <w:tcBorders>
              <w:top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659" w:type="dxa"/>
            <w:tcBorders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lef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  <w:tc>
          <w:tcPr>
            <w:tcW w:w="659" w:type="dxa"/>
            <w:tcBorders>
              <w:bottom w:val="single" w:sz="4" w:space="0" w:color="auto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9" w:type="dxa"/>
            <w:tcBorders>
              <w:top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  <w:tr w:rsidR="00CF2528" w:rsidTr="006820E9">
        <w:tc>
          <w:tcPr>
            <w:tcW w:w="660" w:type="dxa"/>
            <w:tcBorders>
              <w:top w:val="nil"/>
              <w:left w:val="nil"/>
              <w:bottom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9" w:type="dxa"/>
            <w:shd w:val="clear" w:color="auto" w:fill="9BBB59" w:themeFill="accent3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59" w:type="dxa"/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9" w:type="dxa"/>
            <w:tcBorders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</w:tcPr>
          <w:p w:rsidR="00CF2528" w:rsidRDefault="00CF2528" w:rsidP="006820E9">
            <w:pPr>
              <w:pStyle w:val="Odstavecseseznamem"/>
              <w:tabs>
                <w:tab w:val="left" w:pos="450"/>
              </w:tabs>
              <w:ind w:left="0"/>
              <w:rPr>
                <w:sz w:val="28"/>
                <w:szCs w:val="28"/>
              </w:rPr>
            </w:pPr>
          </w:p>
        </w:tc>
      </w:tr>
    </w:tbl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CF2528" w:rsidRPr="00610F6F" w:rsidRDefault="00CF2528" w:rsidP="00CF2528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Po Jagelloncích na český trůn přicházejí …………………….</w:t>
      </w: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Panovník z rodu Jagellonců, který po prohrané bitvě u Moháče utonul v bažině.</w:t>
      </w: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Ferdinand I. Habsburský zvýhodňoval ………………………</w:t>
      </w: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Pod vládou Habsburků se spojily země rakouské, uherské a ………</w:t>
      </w:r>
      <w:proofErr w:type="gramStart"/>
      <w:r w:rsidRPr="00610F6F">
        <w:rPr>
          <w:sz w:val="24"/>
          <w:szCs w:val="24"/>
        </w:rPr>
        <w:t>…..</w:t>
      </w:r>
      <w:proofErr w:type="gramEnd"/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Vydávání většího množství knih umožnil vynález ………</w:t>
      </w:r>
      <w:proofErr w:type="gramStart"/>
      <w:r w:rsidRPr="00610F6F">
        <w:rPr>
          <w:sz w:val="24"/>
          <w:szCs w:val="24"/>
        </w:rPr>
        <w:t>…..</w:t>
      </w:r>
      <w:proofErr w:type="gramEnd"/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Habsburk, který podporoval vědy a umění, své sídlo přenesl do Prahy.</w:t>
      </w: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 w:rsidRPr="00610F6F">
        <w:rPr>
          <w:sz w:val="24"/>
          <w:szCs w:val="24"/>
        </w:rPr>
        <w:t>S nástupem Habsburků na český trůn končí období</w:t>
      </w:r>
      <w:r>
        <w:rPr>
          <w:sz w:val="24"/>
          <w:szCs w:val="24"/>
        </w:rPr>
        <w:t>, které se nazývá</w:t>
      </w:r>
      <w:r w:rsidRPr="00610F6F">
        <w:rPr>
          <w:sz w:val="24"/>
          <w:szCs w:val="24"/>
        </w:rPr>
        <w:t xml:space="preserve"> ……………… a začíná novověk.</w:t>
      </w:r>
    </w:p>
    <w:p w:rsidR="00CF2528" w:rsidRPr="00610F6F" w:rsidRDefault="00CF2528" w:rsidP="00CF2528">
      <w:pPr>
        <w:pStyle w:val="Odstavecseseznamem"/>
        <w:numPr>
          <w:ilvl w:val="0"/>
          <w:numId w:val="4"/>
        </w:numPr>
        <w:tabs>
          <w:tab w:val="left" w:pos="450"/>
        </w:tabs>
        <w:rPr>
          <w:sz w:val="24"/>
          <w:szCs w:val="24"/>
        </w:rPr>
      </w:pPr>
      <w:r>
        <w:rPr>
          <w:sz w:val="24"/>
          <w:szCs w:val="24"/>
        </w:rPr>
        <w:t>V období po nástupu Habsburků se v českých zemích začal šířit nový umělecký sloh ……………………………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CF2528" w:rsidRDefault="00CF2528" w:rsidP="00CF2528">
      <w:pPr>
        <w:pStyle w:val="Odstavecseseznamem"/>
        <w:tabs>
          <w:tab w:val="left" w:pos="450"/>
        </w:tabs>
        <w:rPr>
          <w:sz w:val="24"/>
          <w:szCs w:val="24"/>
        </w:rPr>
      </w:pPr>
    </w:p>
    <w:p w:rsidR="00CF2528" w:rsidRPr="00360D95" w:rsidRDefault="00CF2528" w:rsidP="00CF2528">
      <w:pPr>
        <w:pStyle w:val="Odstavecseseznamem"/>
        <w:tabs>
          <w:tab w:val="left" w:pos="450"/>
        </w:tabs>
        <w:rPr>
          <w:b/>
          <w:i/>
          <w:sz w:val="28"/>
          <w:szCs w:val="28"/>
        </w:rPr>
      </w:pPr>
      <w:r w:rsidRPr="00360D95">
        <w:rPr>
          <w:b/>
          <w:i/>
          <w:sz w:val="28"/>
          <w:szCs w:val="28"/>
        </w:rPr>
        <w:t>Tajenka:</w:t>
      </w:r>
    </w:p>
    <w:p w:rsidR="00CF2528" w:rsidRPr="00283126" w:rsidRDefault="00CF2528" w:rsidP="00CF2528">
      <w:pPr>
        <w:pStyle w:val="Odstavecseseznamem"/>
        <w:tabs>
          <w:tab w:val="left" w:pos="450"/>
        </w:tabs>
        <w:rPr>
          <w:b/>
          <w:color w:val="76923C" w:themeColor="accent3" w:themeShade="BF"/>
          <w:sz w:val="28"/>
          <w:szCs w:val="28"/>
        </w:rPr>
      </w:pPr>
      <w:r w:rsidRPr="00283126">
        <w:rPr>
          <w:b/>
          <w:color w:val="76923C" w:themeColor="accent3" w:themeShade="BF"/>
          <w:sz w:val="28"/>
          <w:szCs w:val="28"/>
        </w:rPr>
        <w:t xml:space="preserve">Bitva na </w:t>
      </w:r>
      <w:r w:rsidRPr="00283126">
        <w:rPr>
          <w:color w:val="76923C" w:themeColor="accent3" w:themeShade="BF"/>
          <w:sz w:val="28"/>
          <w:szCs w:val="28"/>
        </w:rPr>
        <w:t>Bílé hoře</w:t>
      </w:r>
      <w:r w:rsidRPr="00283126">
        <w:rPr>
          <w:b/>
          <w:color w:val="76923C" w:themeColor="accent3" w:themeShade="BF"/>
          <w:sz w:val="28"/>
          <w:szCs w:val="28"/>
        </w:rPr>
        <w:t xml:space="preserve"> rozhodla o osudu českého národa na dlouhá staletí.</w:t>
      </w:r>
    </w:p>
    <w:p w:rsidR="00CF2528" w:rsidRPr="00283126" w:rsidRDefault="00CF2528" w:rsidP="00CF2528">
      <w:pPr>
        <w:pStyle w:val="Odstavecseseznamem"/>
        <w:numPr>
          <w:ilvl w:val="0"/>
          <w:numId w:val="2"/>
        </w:numPr>
        <w:tabs>
          <w:tab w:val="left" w:pos="4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Po přečtení textu v učebnici na straně 9, doplň následující věty.</w:t>
      </w:r>
    </w:p>
    <w:p w:rsidR="00CF2528" w:rsidRDefault="00CF2528" w:rsidP="00CF2528">
      <w:pPr>
        <w:pStyle w:val="Odstavecseseznamem"/>
        <w:tabs>
          <w:tab w:val="left" w:pos="450"/>
        </w:tabs>
        <w:rPr>
          <w:sz w:val="28"/>
          <w:szCs w:val="28"/>
        </w:rPr>
      </w:pPr>
    </w:p>
    <w:p w:rsidR="00CF2528" w:rsidRPr="00F42949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  <w:u w:val="single"/>
        </w:rPr>
      </w:pPr>
      <w:r w:rsidRPr="00F15218">
        <w:rPr>
          <w:sz w:val="28"/>
          <w:szCs w:val="28"/>
        </w:rPr>
        <w:t xml:space="preserve">Habsburkové </w:t>
      </w:r>
      <w:r>
        <w:rPr>
          <w:sz w:val="28"/>
          <w:szCs w:val="28"/>
        </w:rPr>
        <w:t xml:space="preserve">nastupují na český trůn v roce </w:t>
      </w:r>
      <w:r w:rsidRPr="00F42949">
        <w:rPr>
          <w:sz w:val="28"/>
          <w:szCs w:val="28"/>
          <w:u w:val="single"/>
        </w:rPr>
        <w:t>1526</w:t>
      </w:r>
    </w:p>
    <w:p w:rsidR="00CF2528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Chtějí neomezeně </w:t>
      </w:r>
      <w:r w:rsidRPr="00F42949">
        <w:rPr>
          <w:sz w:val="28"/>
          <w:szCs w:val="28"/>
          <w:u w:val="single"/>
        </w:rPr>
        <w:t>vládnout</w:t>
      </w:r>
      <w:r>
        <w:rPr>
          <w:sz w:val="28"/>
          <w:szCs w:val="28"/>
        </w:rPr>
        <w:t xml:space="preserve">, oslabují pravomoci </w:t>
      </w:r>
      <w:r w:rsidRPr="00F42949">
        <w:rPr>
          <w:sz w:val="28"/>
          <w:szCs w:val="28"/>
          <w:u w:val="single"/>
        </w:rPr>
        <w:t>českých</w:t>
      </w:r>
      <w:r>
        <w:rPr>
          <w:sz w:val="28"/>
          <w:szCs w:val="28"/>
        </w:rPr>
        <w:t xml:space="preserve"> úřadů</w:t>
      </w:r>
    </w:p>
    <w:p w:rsidR="00CF2528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Podporují pouze </w:t>
      </w:r>
      <w:r>
        <w:rPr>
          <w:sz w:val="28"/>
          <w:szCs w:val="28"/>
          <w:u w:val="single"/>
        </w:rPr>
        <w:t>katolické</w:t>
      </w:r>
      <w:r>
        <w:rPr>
          <w:sz w:val="28"/>
          <w:szCs w:val="28"/>
        </w:rPr>
        <w:t xml:space="preserve"> kněze a kláštery.</w:t>
      </w:r>
    </w:p>
    <w:p w:rsidR="00CF2528" w:rsidRPr="00F42949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Rozpory mezi </w:t>
      </w:r>
      <w:r>
        <w:rPr>
          <w:sz w:val="28"/>
          <w:szCs w:val="28"/>
          <w:u w:val="single"/>
        </w:rPr>
        <w:t xml:space="preserve">Habsburky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u w:val="single"/>
        </w:rPr>
        <w:t>českou</w:t>
      </w:r>
      <w:r>
        <w:rPr>
          <w:sz w:val="28"/>
          <w:szCs w:val="28"/>
        </w:rPr>
        <w:t xml:space="preserve"> šlechtou vedou  </w:t>
      </w:r>
      <w:proofErr w:type="gramStart"/>
      <w:r w:rsidRPr="00F42949">
        <w:rPr>
          <w:b/>
          <w:color w:val="FF0000"/>
          <w:sz w:val="28"/>
          <w:szCs w:val="28"/>
        </w:rPr>
        <w:t>8.11.1620</w:t>
      </w:r>
      <w:proofErr w:type="gramEnd"/>
      <w:r w:rsidRPr="00F42949">
        <w:rPr>
          <w:b/>
          <w:color w:val="FF0000"/>
          <w:sz w:val="28"/>
          <w:szCs w:val="28"/>
        </w:rPr>
        <w:t xml:space="preserve"> k bitvě na </w:t>
      </w:r>
      <w:r>
        <w:rPr>
          <w:sz w:val="28"/>
          <w:szCs w:val="28"/>
          <w:u w:val="single"/>
        </w:rPr>
        <w:t>Bílé hoře</w:t>
      </w:r>
      <w:r>
        <w:rPr>
          <w:sz w:val="28"/>
          <w:szCs w:val="28"/>
        </w:rPr>
        <w:t xml:space="preserve"> nedaleko </w:t>
      </w:r>
      <w:r>
        <w:rPr>
          <w:sz w:val="28"/>
          <w:szCs w:val="28"/>
          <w:u w:val="single"/>
        </w:rPr>
        <w:t>Prahy</w:t>
      </w:r>
    </w:p>
    <w:p w:rsidR="00CF2528" w:rsidRDefault="00CF2528" w:rsidP="00CF2528">
      <w:pPr>
        <w:pStyle w:val="Odstavecseseznamem"/>
        <w:tabs>
          <w:tab w:val="left" w:pos="450"/>
        </w:tabs>
        <w:ind w:left="780"/>
        <w:rPr>
          <w:sz w:val="28"/>
          <w:szCs w:val="28"/>
        </w:rPr>
      </w:pPr>
    </w:p>
    <w:p w:rsidR="00CF2528" w:rsidRPr="00F42949" w:rsidRDefault="00CF2528" w:rsidP="00CF2528">
      <w:pPr>
        <w:pStyle w:val="Odstavecseseznamem"/>
        <w:numPr>
          <w:ilvl w:val="0"/>
          <w:numId w:val="6"/>
        </w:numPr>
        <w:tabs>
          <w:tab w:val="left" w:pos="450"/>
        </w:tabs>
        <w:rPr>
          <w:b/>
          <w:color w:val="FF0000"/>
          <w:sz w:val="28"/>
          <w:szCs w:val="28"/>
        </w:rPr>
      </w:pPr>
      <w:r w:rsidRPr="00F42949">
        <w:rPr>
          <w:b/>
          <w:color w:val="FF0000"/>
          <w:sz w:val="28"/>
          <w:szCs w:val="28"/>
        </w:rPr>
        <w:t xml:space="preserve">Bitva na Bílé hoře </w:t>
      </w:r>
    </w:p>
    <w:p w:rsidR="00CF2528" w:rsidRPr="00F42949" w:rsidRDefault="00CF2528" w:rsidP="00CF2528">
      <w:pPr>
        <w:tabs>
          <w:tab w:val="left" w:pos="450"/>
        </w:tabs>
        <w:rPr>
          <w:b/>
          <w:sz w:val="28"/>
          <w:szCs w:val="28"/>
        </w:rPr>
      </w:pPr>
      <w:r w:rsidRPr="00CA0A84">
        <w:rPr>
          <w:sz w:val="28"/>
          <w:szCs w:val="28"/>
        </w:rPr>
        <w:t xml:space="preserve">Utkali </w:t>
      </w:r>
      <w:r>
        <w:rPr>
          <w:sz w:val="28"/>
          <w:szCs w:val="28"/>
        </w:rPr>
        <w:t xml:space="preserve">se v ní: </w:t>
      </w:r>
      <w:r w:rsidRPr="00F42949">
        <w:rPr>
          <w:b/>
          <w:sz w:val="28"/>
          <w:szCs w:val="28"/>
        </w:rPr>
        <w:t>císařská armáda, vojska českých pánů, Moravané (žoldnéři najatí za peníze moravských šlechticů)</w:t>
      </w:r>
    </w:p>
    <w:p w:rsidR="00CF2528" w:rsidRPr="00F42949" w:rsidRDefault="00CF2528" w:rsidP="00CF2528">
      <w:pPr>
        <w:tabs>
          <w:tab w:val="left" w:pos="45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Průběh bitvy: </w:t>
      </w:r>
      <w:r>
        <w:rPr>
          <w:b/>
          <w:sz w:val="28"/>
          <w:szCs w:val="28"/>
        </w:rPr>
        <w:t>trvala jen 2 hodiny, po prvním útoku císařské armády nastala v českém vojsku panika, útěk, jen Moravané se udatně bránili</w:t>
      </w:r>
    </w:p>
    <w:p w:rsidR="00CF2528" w:rsidRPr="00E43F81" w:rsidRDefault="00CF2528" w:rsidP="00CF2528">
      <w:pPr>
        <w:tabs>
          <w:tab w:val="left" w:pos="45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Zvítězili </w:t>
      </w:r>
      <w:r>
        <w:rPr>
          <w:b/>
          <w:sz w:val="28"/>
          <w:szCs w:val="28"/>
        </w:rPr>
        <w:t>Habsburkové.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 w:rsidRPr="00F42949">
        <w:rPr>
          <w:b/>
          <w:color w:val="FF0000"/>
          <w:sz w:val="28"/>
          <w:szCs w:val="28"/>
        </w:rPr>
        <w:t xml:space="preserve">V červnu roku 1621 poprava </w:t>
      </w:r>
      <w:r w:rsidRPr="00B764BD">
        <w:rPr>
          <w:b/>
          <w:sz w:val="28"/>
          <w:szCs w:val="28"/>
        </w:rPr>
        <w:t xml:space="preserve">na </w:t>
      </w:r>
      <w:r w:rsidRPr="00E43F81">
        <w:rPr>
          <w:b/>
          <w:sz w:val="28"/>
          <w:szCs w:val="28"/>
        </w:rPr>
        <w:t>Staroměstském náměstí</w:t>
      </w:r>
      <w:r w:rsidRPr="00B764BD">
        <w:rPr>
          <w:sz w:val="28"/>
          <w:szCs w:val="28"/>
        </w:rPr>
        <w:t xml:space="preserve"> (</w:t>
      </w:r>
      <w:proofErr w:type="gramStart"/>
      <w:r w:rsidRPr="00B764BD">
        <w:rPr>
          <w:sz w:val="28"/>
          <w:szCs w:val="28"/>
        </w:rPr>
        <w:t xml:space="preserve">potrestání </w:t>
      </w:r>
      <w:r>
        <w:rPr>
          <w:sz w:val="28"/>
          <w:szCs w:val="28"/>
        </w:rPr>
        <w:t xml:space="preserve"> vůdců</w:t>
      </w:r>
      <w:proofErr w:type="gramEnd"/>
      <w:r>
        <w:rPr>
          <w:sz w:val="28"/>
          <w:szCs w:val="28"/>
        </w:rPr>
        <w:t xml:space="preserve">  </w:t>
      </w:r>
      <w:r w:rsidRPr="00E43F81">
        <w:rPr>
          <w:b/>
          <w:sz w:val="28"/>
          <w:szCs w:val="28"/>
        </w:rPr>
        <w:t>odboje</w:t>
      </w:r>
      <w:r w:rsidRPr="00B764BD">
        <w:rPr>
          <w:sz w:val="28"/>
          <w:szCs w:val="28"/>
        </w:rPr>
        <w:t xml:space="preserve">, poprava </w:t>
      </w:r>
      <w:r>
        <w:rPr>
          <w:b/>
          <w:sz w:val="28"/>
          <w:szCs w:val="28"/>
        </w:rPr>
        <w:t>27</w:t>
      </w:r>
      <w:r w:rsidRPr="00B764BD">
        <w:rPr>
          <w:sz w:val="28"/>
          <w:szCs w:val="28"/>
        </w:rPr>
        <w:t xml:space="preserve"> českých pánů)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Jediné povolené bylo </w:t>
      </w:r>
      <w:r w:rsidRPr="00E43F81">
        <w:rPr>
          <w:b/>
          <w:sz w:val="28"/>
          <w:szCs w:val="28"/>
          <w:u w:val="single"/>
        </w:rPr>
        <w:t>katolické</w:t>
      </w:r>
      <w:r>
        <w:rPr>
          <w:b/>
          <w:sz w:val="28"/>
          <w:szCs w:val="28"/>
        </w:rPr>
        <w:t xml:space="preserve"> náboženství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Spor mezi Habsburky a českou šlechtou přerostl ve </w:t>
      </w:r>
      <w:r>
        <w:rPr>
          <w:b/>
          <w:sz w:val="28"/>
          <w:szCs w:val="28"/>
        </w:rPr>
        <w:t>válku</w:t>
      </w:r>
      <w:r>
        <w:rPr>
          <w:sz w:val="28"/>
          <w:szCs w:val="28"/>
        </w:rPr>
        <w:t xml:space="preserve">, válčí mezi sebou většina států v </w:t>
      </w:r>
      <w:r>
        <w:rPr>
          <w:b/>
          <w:sz w:val="28"/>
          <w:szCs w:val="28"/>
        </w:rPr>
        <w:t>Evropě</w:t>
      </w:r>
      <w:r>
        <w:rPr>
          <w:sz w:val="28"/>
          <w:szCs w:val="28"/>
        </w:rPr>
        <w:t xml:space="preserve"> – </w:t>
      </w:r>
      <w:r w:rsidRPr="00F42949">
        <w:rPr>
          <w:b/>
          <w:color w:val="FF0000"/>
          <w:sz w:val="28"/>
          <w:szCs w:val="28"/>
        </w:rPr>
        <w:t>třicetiletá válka</w:t>
      </w:r>
    </w:p>
    <w:p w:rsidR="00CF2528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Válka skončila </w:t>
      </w:r>
      <w:r w:rsidRPr="00E43F81">
        <w:rPr>
          <w:b/>
          <w:sz w:val="28"/>
          <w:szCs w:val="28"/>
        </w:rPr>
        <w:t>roku 1648</w:t>
      </w:r>
      <w:r>
        <w:rPr>
          <w:sz w:val="28"/>
          <w:szCs w:val="28"/>
        </w:rPr>
        <w:t xml:space="preserve"> bez </w:t>
      </w:r>
      <w:r>
        <w:rPr>
          <w:b/>
          <w:sz w:val="28"/>
          <w:szCs w:val="28"/>
        </w:rPr>
        <w:t>vítězů</w:t>
      </w:r>
      <w:r>
        <w:rPr>
          <w:sz w:val="28"/>
          <w:szCs w:val="28"/>
        </w:rPr>
        <w:t>, Habsburkové si udrželi vládu ve všech svých zemích.</w:t>
      </w:r>
    </w:p>
    <w:p w:rsidR="00CF2528" w:rsidRPr="00E43F81" w:rsidRDefault="00CF2528" w:rsidP="00CF2528">
      <w:pPr>
        <w:pStyle w:val="Odstavecseseznamem"/>
        <w:numPr>
          <w:ilvl w:val="0"/>
          <w:numId w:val="7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 xml:space="preserve">Situace v českých zemích po třicetileté válce: </w:t>
      </w:r>
      <w:r>
        <w:rPr>
          <w:b/>
          <w:sz w:val="28"/>
          <w:szCs w:val="28"/>
        </w:rPr>
        <w:t>stovky vesnic úplně zanikly, mnoho domů ve městech zůstalo neobydlených, hlad, nemoci.</w:t>
      </w:r>
    </w:p>
    <w:p w:rsidR="00CF2528" w:rsidRDefault="00CF2528" w:rsidP="00CF2528">
      <w:pPr>
        <w:pStyle w:val="Odstavecseseznamem"/>
        <w:tabs>
          <w:tab w:val="left" w:pos="450"/>
        </w:tabs>
        <w:ind w:left="780"/>
        <w:rPr>
          <w:sz w:val="28"/>
          <w:szCs w:val="28"/>
        </w:rPr>
      </w:pPr>
    </w:p>
    <w:p w:rsidR="00CF2528" w:rsidRPr="00203763" w:rsidRDefault="00CF2528" w:rsidP="00CF2528">
      <w:pPr>
        <w:pStyle w:val="Odstavecseseznamem"/>
        <w:numPr>
          <w:ilvl w:val="0"/>
          <w:numId w:val="2"/>
        </w:numPr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 xml:space="preserve">Úkol pro rychlé žáky. </w:t>
      </w:r>
    </w:p>
    <w:p w:rsidR="00CF2528" w:rsidRPr="00203763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>Přečti si v knize Obrázky z českých dějin a pověstí pověst Bílá hora.</w:t>
      </w:r>
    </w:p>
    <w:p w:rsidR="00CF2528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  <w:r w:rsidRPr="00203763">
        <w:rPr>
          <w:b/>
          <w:sz w:val="28"/>
          <w:szCs w:val="28"/>
        </w:rPr>
        <w:t>Rozlušti kviz.</w:t>
      </w:r>
    </w:p>
    <w:p w:rsidR="00CF2528" w:rsidRPr="00E43F81" w:rsidRDefault="00CF2528" w:rsidP="00CF2528">
      <w:pPr>
        <w:pStyle w:val="Odstavecseseznamem"/>
        <w:numPr>
          <w:ilvl w:val="0"/>
          <w:numId w:val="14"/>
        </w:numPr>
        <w:tabs>
          <w:tab w:val="left" w:pos="450"/>
        </w:tabs>
        <w:rPr>
          <w:color w:val="00B050"/>
          <w:sz w:val="28"/>
          <w:szCs w:val="28"/>
        </w:rPr>
      </w:pPr>
      <w:r w:rsidRPr="00E43F81">
        <w:rPr>
          <w:color w:val="00B050"/>
          <w:sz w:val="28"/>
          <w:szCs w:val="28"/>
        </w:rPr>
        <w:t>Jak řešili čeští páni a měšťané svoji nespokojenost s  císařskými úředníky?</w:t>
      </w:r>
    </w:p>
    <w:p w:rsidR="00CF2528" w:rsidRPr="009A1A79" w:rsidRDefault="00CF2528" w:rsidP="00CF2528">
      <w:pPr>
        <w:pStyle w:val="Odstavecseseznamem"/>
        <w:numPr>
          <w:ilvl w:val="0"/>
          <w:numId w:val="13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vyhodili úředníky z okna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jednali s císařem</w:t>
      </w:r>
    </w:p>
    <w:p w:rsidR="00CF2528" w:rsidRPr="00E43F81" w:rsidRDefault="00CF2528" w:rsidP="00CF2528">
      <w:pPr>
        <w:pStyle w:val="Odstavecseseznamem"/>
        <w:numPr>
          <w:ilvl w:val="0"/>
          <w:numId w:val="14"/>
        </w:numPr>
        <w:tabs>
          <w:tab w:val="left" w:pos="450"/>
        </w:tabs>
        <w:rPr>
          <w:color w:val="00B050"/>
          <w:sz w:val="28"/>
          <w:szCs w:val="28"/>
        </w:rPr>
      </w:pPr>
      <w:r w:rsidRPr="00E43F81">
        <w:rPr>
          <w:color w:val="00B050"/>
          <w:sz w:val="28"/>
          <w:szCs w:val="28"/>
        </w:rPr>
        <w:t>Koho zvolili čeští páni a měšťané za nového krále?</w:t>
      </w:r>
    </w:p>
    <w:p w:rsidR="00CF2528" w:rsidRDefault="00CF2528" w:rsidP="00CF2528">
      <w:pPr>
        <w:pStyle w:val="Odstavecseseznamem"/>
        <w:numPr>
          <w:ilvl w:val="0"/>
          <w:numId w:val="9"/>
        </w:numPr>
        <w:tabs>
          <w:tab w:val="left" w:pos="450"/>
        </w:tabs>
        <w:rPr>
          <w:sz w:val="28"/>
          <w:szCs w:val="28"/>
        </w:rPr>
      </w:pPr>
      <w:r w:rsidRPr="00E605F1">
        <w:rPr>
          <w:sz w:val="28"/>
          <w:szCs w:val="28"/>
        </w:rPr>
        <w:t>Císaře Matyáše</w:t>
      </w:r>
      <w:r w:rsidRPr="00E605F1">
        <w:rPr>
          <w:sz w:val="28"/>
          <w:szCs w:val="28"/>
        </w:rPr>
        <w:tab/>
        <w:t>b) Fridricha Falckého</w:t>
      </w:r>
      <w:r w:rsidRPr="00E605F1">
        <w:rPr>
          <w:sz w:val="28"/>
          <w:szCs w:val="28"/>
        </w:rPr>
        <w:tab/>
        <w:t xml:space="preserve">c) </w:t>
      </w:r>
      <w:r>
        <w:rPr>
          <w:sz w:val="28"/>
          <w:szCs w:val="28"/>
        </w:rPr>
        <w:t>Ferdinanda II.</w:t>
      </w:r>
    </w:p>
    <w:p w:rsidR="00CF2528" w:rsidRPr="00F42949" w:rsidRDefault="00CF2528" w:rsidP="00CF2528">
      <w:pPr>
        <w:pStyle w:val="Odstavecseseznamem"/>
        <w:numPr>
          <w:ilvl w:val="0"/>
          <w:numId w:val="14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Kde se střetla vojska</w:t>
      </w:r>
      <w:r>
        <w:rPr>
          <w:color w:val="00B050"/>
          <w:sz w:val="28"/>
          <w:szCs w:val="28"/>
        </w:rPr>
        <w:t xml:space="preserve"> </w:t>
      </w:r>
      <w:r w:rsidRPr="00F42949">
        <w:rPr>
          <w:color w:val="00B050"/>
          <w:sz w:val="28"/>
          <w:szCs w:val="28"/>
        </w:rPr>
        <w:t xml:space="preserve"> </w:t>
      </w:r>
      <w:proofErr w:type="gramStart"/>
      <w:r w:rsidRPr="00F42949">
        <w:rPr>
          <w:color w:val="00B050"/>
          <w:sz w:val="28"/>
          <w:szCs w:val="28"/>
        </w:rPr>
        <w:t>8.11.</w:t>
      </w:r>
      <w:r>
        <w:rPr>
          <w:color w:val="00B050"/>
          <w:sz w:val="28"/>
          <w:szCs w:val="28"/>
        </w:rPr>
        <w:t xml:space="preserve"> </w:t>
      </w:r>
      <w:r w:rsidRPr="00F42949">
        <w:rPr>
          <w:color w:val="00B050"/>
          <w:sz w:val="28"/>
          <w:szCs w:val="28"/>
        </w:rPr>
        <w:t>1620</w:t>
      </w:r>
      <w:proofErr w:type="gramEnd"/>
      <w:r w:rsidRPr="00F42949">
        <w:rPr>
          <w:color w:val="00B050"/>
          <w:sz w:val="28"/>
          <w:szCs w:val="28"/>
        </w:rPr>
        <w:t>?</w:t>
      </w:r>
    </w:p>
    <w:p w:rsidR="00CF2528" w:rsidRDefault="00CF2528" w:rsidP="00CF2528">
      <w:pPr>
        <w:pStyle w:val="Odstavecseseznamem"/>
        <w:numPr>
          <w:ilvl w:val="0"/>
          <w:numId w:val="10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u Vídně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na Bílé hoře u Plzně</w:t>
      </w:r>
      <w:r>
        <w:rPr>
          <w:sz w:val="28"/>
          <w:szCs w:val="28"/>
        </w:rPr>
        <w:tab/>
        <w:t>c) na Bílé hoře u Prahy</w:t>
      </w:r>
    </w:p>
    <w:p w:rsidR="00CF2528" w:rsidRPr="00F42949" w:rsidRDefault="00CF2528" w:rsidP="00CF2528">
      <w:pPr>
        <w:pStyle w:val="Odstavecseseznamem"/>
        <w:numPr>
          <w:ilvl w:val="0"/>
          <w:numId w:val="14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Kdo bitvu vyhrál?</w:t>
      </w:r>
    </w:p>
    <w:p w:rsidR="00CF2528" w:rsidRDefault="00CF2528" w:rsidP="00CF2528">
      <w:pPr>
        <w:pStyle w:val="Odstavecseseznamem"/>
        <w:numPr>
          <w:ilvl w:val="0"/>
          <w:numId w:val="11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Král Fridrich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císař Ferdinand II.</w:t>
      </w:r>
      <w:r>
        <w:rPr>
          <w:sz w:val="28"/>
          <w:szCs w:val="28"/>
        </w:rPr>
        <w:tab/>
        <w:t>c) Rudolf II.</w:t>
      </w:r>
    </w:p>
    <w:p w:rsidR="00CF2528" w:rsidRPr="00F42949" w:rsidRDefault="00CF2528" w:rsidP="00CF2528">
      <w:pPr>
        <w:pStyle w:val="Odstavecseseznamem"/>
        <w:numPr>
          <w:ilvl w:val="0"/>
          <w:numId w:val="14"/>
        </w:numPr>
        <w:tabs>
          <w:tab w:val="left" w:pos="450"/>
        </w:tabs>
        <w:rPr>
          <w:color w:val="00B050"/>
          <w:sz w:val="28"/>
          <w:szCs w:val="28"/>
        </w:rPr>
      </w:pPr>
      <w:r w:rsidRPr="00F42949">
        <w:rPr>
          <w:color w:val="00B050"/>
          <w:sz w:val="28"/>
          <w:szCs w:val="28"/>
        </w:rPr>
        <w:t>Jak se císař Ferdinand II. pomstil vzpurným Čechům?</w:t>
      </w:r>
    </w:p>
    <w:p w:rsidR="00CF2528" w:rsidRPr="009A1A79" w:rsidRDefault="00CF2528" w:rsidP="00CF2528">
      <w:pPr>
        <w:pStyle w:val="Odstavecseseznamem"/>
        <w:numPr>
          <w:ilvl w:val="0"/>
          <w:numId w:val="12"/>
        </w:numPr>
        <w:tabs>
          <w:tab w:val="left" w:pos="450"/>
        </w:tabs>
        <w:rPr>
          <w:sz w:val="28"/>
          <w:szCs w:val="28"/>
        </w:rPr>
      </w:pPr>
      <w:r>
        <w:rPr>
          <w:sz w:val="28"/>
          <w:szCs w:val="28"/>
        </w:rPr>
        <w:t>popravil 27 vůdců odboje</w:t>
      </w:r>
      <w:r>
        <w:rPr>
          <w:sz w:val="28"/>
          <w:szCs w:val="28"/>
        </w:rPr>
        <w:tab/>
        <w:t>b) opustil Prahu</w:t>
      </w:r>
    </w:p>
    <w:p w:rsidR="00CF2528" w:rsidRPr="00360D95" w:rsidRDefault="00CF2528" w:rsidP="00CF2528">
      <w:pPr>
        <w:pStyle w:val="Odstavecseseznamem"/>
        <w:tabs>
          <w:tab w:val="left" w:pos="450"/>
        </w:tabs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</w:tblGrid>
      <w:tr w:rsidR="00CF2528" w:rsidTr="006820E9"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</w:tr>
      <w:tr w:rsidR="00CF2528" w:rsidTr="006820E9"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921" w:type="dxa"/>
          </w:tcPr>
          <w:p w:rsidR="00CF2528" w:rsidRDefault="00CF2528" w:rsidP="006820E9">
            <w:pPr>
              <w:tabs>
                <w:tab w:val="left" w:pos="450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</w:tr>
    </w:tbl>
    <w:p w:rsidR="00CF2528" w:rsidRPr="00CF2528" w:rsidRDefault="00CF2528" w:rsidP="00CF2528">
      <w:pPr>
        <w:pStyle w:val="Odstavecseseznamem"/>
        <w:rPr>
          <w:b/>
          <w:sz w:val="32"/>
          <w:szCs w:val="32"/>
        </w:rPr>
      </w:pPr>
    </w:p>
    <w:sectPr w:rsidR="00CF2528" w:rsidRPr="00CF25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712" w:rsidRDefault="00254712" w:rsidP="00CF2528">
      <w:pPr>
        <w:spacing w:after="0" w:line="240" w:lineRule="auto"/>
      </w:pPr>
      <w:r>
        <w:separator/>
      </w:r>
    </w:p>
  </w:endnote>
  <w:endnote w:type="continuationSeparator" w:id="0">
    <w:p w:rsidR="00254712" w:rsidRDefault="00254712" w:rsidP="00CF2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712" w:rsidRDefault="00254712" w:rsidP="00CF2528">
      <w:pPr>
        <w:spacing w:after="0" w:line="240" w:lineRule="auto"/>
      </w:pPr>
      <w:r>
        <w:separator/>
      </w:r>
    </w:p>
  </w:footnote>
  <w:footnote w:type="continuationSeparator" w:id="0">
    <w:p w:rsidR="00254712" w:rsidRDefault="00254712" w:rsidP="00CF2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C3C70"/>
    <w:multiLevelType w:val="hybridMultilevel"/>
    <w:tmpl w:val="CC50D2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14F7B"/>
    <w:multiLevelType w:val="hybridMultilevel"/>
    <w:tmpl w:val="27BCC9C4"/>
    <w:lvl w:ilvl="0" w:tplc="3B021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0300A0"/>
    <w:multiLevelType w:val="hybridMultilevel"/>
    <w:tmpl w:val="2FB6E87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15620877"/>
    <w:multiLevelType w:val="hybridMultilevel"/>
    <w:tmpl w:val="77FEC0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E4616"/>
    <w:multiLevelType w:val="hybridMultilevel"/>
    <w:tmpl w:val="2208E7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F00EF"/>
    <w:multiLevelType w:val="hybridMultilevel"/>
    <w:tmpl w:val="FBFEC2E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29EF7E22"/>
    <w:multiLevelType w:val="hybridMultilevel"/>
    <w:tmpl w:val="27BCC9C4"/>
    <w:lvl w:ilvl="0" w:tplc="3B021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6228F0"/>
    <w:multiLevelType w:val="hybridMultilevel"/>
    <w:tmpl w:val="35DA36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BE796B"/>
    <w:multiLevelType w:val="hybridMultilevel"/>
    <w:tmpl w:val="06B21A34"/>
    <w:lvl w:ilvl="0" w:tplc="3AB6DA0E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">
    <w:nsid w:val="406405E0"/>
    <w:multiLevelType w:val="hybridMultilevel"/>
    <w:tmpl w:val="CCB00418"/>
    <w:lvl w:ilvl="0" w:tplc="28327CC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42A032CE"/>
    <w:multiLevelType w:val="hybridMultilevel"/>
    <w:tmpl w:val="89A272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E010D1"/>
    <w:multiLevelType w:val="hybridMultilevel"/>
    <w:tmpl w:val="89564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0007B5"/>
    <w:multiLevelType w:val="hybridMultilevel"/>
    <w:tmpl w:val="C7686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34C31"/>
    <w:multiLevelType w:val="hybridMultilevel"/>
    <w:tmpl w:val="7EFE39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9"/>
  </w:num>
  <w:num w:numId="9">
    <w:abstractNumId w:val="13"/>
  </w:num>
  <w:num w:numId="10">
    <w:abstractNumId w:val="14"/>
  </w:num>
  <w:num w:numId="11">
    <w:abstractNumId w:val="7"/>
  </w:num>
  <w:num w:numId="12">
    <w:abstractNumId w:val="3"/>
  </w:num>
  <w:num w:numId="13">
    <w:abstractNumId w:val="4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9EF"/>
    <w:rsid w:val="00075912"/>
    <w:rsid w:val="00093B71"/>
    <w:rsid w:val="00121496"/>
    <w:rsid w:val="00125952"/>
    <w:rsid w:val="00136A1A"/>
    <w:rsid w:val="001431ED"/>
    <w:rsid w:val="00184408"/>
    <w:rsid w:val="001E7ADF"/>
    <w:rsid w:val="00203ED5"/>
    <w:rsid w:val="002131E1"/>
    <w:rsid w:val="00234FA0"/>
    <w:rsid w:val="00254712"/>
    <w:rsid w:val="002979A6"/>
    <w:rsid w:val="002E2A39"/>
    <w:rsid w:val="003128D4"/>
    <w:rsid w:val="00331F57"/>
    <w:rsid w:val="00387228"/>
    <w:rsid w:val="003C2A3F"/>
    <w:rsid w:val="00416FDC"/>
    <w:rsid w:val="00457269"/>
    <w:rsid w:val="004623A9"/>
    <w:rsid w:val="00484404"/>
    <w:rsid w:val="00497CAE"/>
    <w:rsid w:val="004C0856"/>
    <w:rsid w:val="004D3086"/>
    <w:rsid w:val="00511AAA"/>
    <w:rsid w:val="00574BF9"/>
    <w:rsid w:val="005A0D28"/>
    <w:rsid w:val="005B270A"/>
    <w:rsid w:val="005C2EDD"/>
    <w:rsid w:val="005D39EF"/>
    <w:rsid w:val="005D694F"/>
    <w:rsid w:val="0060567A"/>
    <w:rsid w:val="006060A8"/>
    <w:rsid w:val="00694C25"/>
    <w:rsid w:val="00695AF2"/>
    <w:rsid w:val="006C3E14"/>
    <w:rsid w:val="006E2679"/>
    <w:rsid w:val="006E71AF"/>
    <w:rsid w:val="007A6593"/>
    <w:rsid w:val="007E73AD"/>
    <w:rsid w:val="008211C7"/>
    <w:rsid w:val="0084626F"/>
    <w:rsid w:val="008E25F9"/>
    <w:rsid w:val="008F32C1"/>
    <w:rsid w:val="00912265"/>
    <w:rsid w:val="0092654E"/>
    <w:rsid w:val="00935E04"/>
    <w:rsid w:val="0094283B"/>
    <w:rsid w:val="00955F5A"/>
    <w:rsid w:val="00965F65"/>
    <w:rsid w:val="009878DF"/>
    <w:rsid w:val="009D352C"/>
    <w:rsid w:val="009D7A5C"/>
    <w:rsid w:val="009F2446"/>
    <w:rsid w:val="00A37826"/>
    <w:rsid w:val="00A4234F"/>
    <w:rsid w:val="00A657F6"/>
    <w:rsid w:val="00AD471D"/>
    <w:rsid w:val="00AE1A01"/>
    <w:rsid w:val="00AE2B70"/>
    <w:rsid w:val="00BB2F4C"/>
    <w:rsid w:val="00BF3193"/>
    <w:rsid w:val="00C0341D"/>
    <w:rsid w:val="00C14A77"/>
    <w:rsid w:val="00C564A6"/>
    <w:rsid w:val="00CB704A"/>
    <w:rsid w:val="00CF2528"/>
    <w:rsid w:val="00CF5565"/>
    <w:rsid w:val="00D75B25"/>
    <w:rsid w:val="00D86AD3"/>
    <w:rsid w:val="00DD14C9"/>
    <w:rsid w:val="00DF1165"/>
    <w:rsid w:val="00E27231"/>
    <w:rsid w:val="00E53CB4"/>
    <w:rsid w:val="00E57711"/>
    <w:rsid w:val="00EC5AAC"/>
    <w:rsid w:val="00F4216A"/>
    <w:rsid w:val="00F636D3"/>
    <w:rsid w:val="00F6755A"/>
    <w:rsid w:val="00F70D32"/>
    <w:rsid w:val="00FC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D39E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D39EF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6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62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F2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528"/>
  </w:style>
  <w:style w:type="paragraph" w:styleId="Zpat">
    <w:name w:val="footer"/>
    <w:basedOn w:val="Normln"/>
    <w:link w:val="ZpatChar"/>
    <w:uiPriority w:val="99"/>
    <w:unhideWhenUsed/>
    <w:rsid w:val="00CF2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528"/>
  </w:style>
  <w:style w:type="paragraph" w:styleId="Odstavecseseznamem">
    <w:name w:val="List Paragraph"/>
    <w:basedOn w:val="Normln"/>
    <w:uiPriority w:val="34"/>
    <w:qFormat/>
    <w:rsid w:val="00CF2528"/>
    <w:pPr>
      <w:ind w:left="720"/>
      <w:contextualSpacing/>
    </w:pPr>
  </w:style>
  <w:style w:type="table" w:styleId="Mkatabulky">
    <w:name w:val="Table Grid"/>
    <w:basedOn w:val="Normlntabulka"/>
    <w:uiPriority w:val="59"/>
    <w:rsid w:val="00CF2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D39E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5D39EF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6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626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F2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528"/>
  </w:style>
  <w:style w:type="paragraph" w:styleId="Zpat">
    <w:name w:val="footer"/>
    <w:basedOn w:val="Normln"/>
    <w:link w:val="ZpatChar"/>
    <w:uiPriority w:val="99"/>
    <w:unhideWhenUsed/>
    <w:rsid w:val="00CF2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528"/>
  </w:style>
  <w:style w:type="paragraph" w:styleId="Odstavecseseznamem">
    <w:name w:val="List Paragraph"/>
    <w:basedOn w:val="Normln"/>
    <w:uiPriority w:val="34"/>
    <w:qFormat/>
    <w:rsid w:val="00CF2528"/>
    <w:pPr>
      <w:ind w:left="720"/>
      <w:contextualSpacing/>
    </w:pPr>
  </w:style>
  <w:style w:type="table" w:styleId="Mkatabulky">
    <w:name w:val="Table Grid"/>
    <w:basedOn w:val="Normlntabulka"/>
    <w:uiPriority w:val="59"/>
    <w:rsid w:val="00CF2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VY_12_INOVACE_21_ČS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DOBA POBĚLOHORSKÁ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4389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 custLinFactNeighborX="443" custLinFactNeighborY="-12414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C755192-0838-45A1-A0FF-50AF35CF9703}" type="presOf" srcId="{D1B46980-6531-4606-95E6-44980827E919}" destId="{37E5CC36-9736-4704-B22E-2D7944A0BBD1}" srcOrd="1" destOrd="0" presId="urn:microsoft.com/office/officeart/2005/8/layout/target3"/>
    <dgm:cxn modelId="{0CE93A58-F13A-457F-A5CF-F16ADEF1214F}" type="presOf" srcId="{B2C90433-5833-4FBB-B44D-19162BCCA373}" destId="{D9392410-2770-4347-933B-60A9F6903FBE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078623FC-F291-4254-9B95-56F6DA335FE4}" type="presOf" srcId="{4C35D32F-0EAB-4CD7-82EE-45574DC2A586}" destId="{3C37292F-5271-4C3A-A997-20B5C1B6872D}" srcOrd="0" destOrd="0" presId="urn:microsoft.com/office/officeart/2005/8/layout/target3"/>
    <dgm:cxn modelId="{4E7C000E-DB6E-4861-86FB-F5348E5C1306}" type="presOf" srcId="{B651F6E3-6281-48DB-9319-2AEAFDAE7572}" destId="{3AA16991-9ECE-445A-A70C-A94F691C7006}" srcOrd="0" destOrd="0" presId="urn:microsoft.com/office/officeart/2005/8/layout/target3"/>
    <dgm:cxn modelId="{AF819C5C-3FF9-4B19-997F-A7EAEBD7DEDE}" type="presOf" srcId="{4C35D32F-0EAB-4CD7-82EE-45574DC2A586}" destId="{69616B6F-1171-4D86-B1AD-21F3C76E9237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3D18E7FA-C3F1-4977-A77F-844BE61C8167}" type="presOf" srcId="{D8197B8C-B260-4A16-BDF4-0947B075E274}" destId="{12D4614E-3F74-4EC4-B359-7FB1B8348A94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C783DAEC-7FF2-4873-AE24-6F9AF8C39AA7}" type="presOf" srcId="{D1D4F407-5343-4D3F-B5B9-D407B03CAEB4}" destId="{D005CE8C-CC26-4C3E-AC11-E15060ECD759}" srcOrd="0" destOrd="0" presId="urn:microsoft.com/office/officeart/2005/8/layout/target3"/>
    <dgm:cxn modelId="{828C133C-0260-4A53-A49F-8DEBF59841FE}" type="presOf" srcId="{D1D4F407-5343-4D3F-B5B9-D407B03CAEB4}" destId="{AED2198E-93D5-4001-81B4-73124B309672}" srcOrd="1" destOrd="0" presId="urn:microsoft.com/office/officeart/2005/8/layout/target3"/>
    <dgm:cxn modelId="{A667D525-3309-413A-9E5A-38A448D8EDC0}" type="presOf" srcId="{D8197B8C-B260-4A16-BDF4-0947B075E274}" destId="{CA38FC10-2C5A-4897-8271-E6B0CE1D6BB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6056A529-9FC1-491E-BF5A-65FE57FD4A92}" type="presOf" srcId="{B651F6E3-6281-48DB-9319-2AEAFDAE7572}" destId="{64DB4571-421D-4058-AAB5-064D170F22B0}" srcOrd="1" destOrd="0" presId="urn:microsoft.com/office/officeart/2005/8/layout/target3"/>
    <dgm:cxn modelId="{9EDB519B-5D75-433E-A778-2C8DF868741F}" type="presOf" srcId="{B2C90433-5833-4FBB-B44D-19162BCCA373}" destId="{526A7B9D-E3A6-4D41-8CDA-DEA199065E9E}" srcOrd="1" destOrd="0" presId="urn:microsoft.com/office/officeart/2005/8/layout/target3"/>
    <dgm:cxn modelId="{FB62636B-2649-4736-AECE-6F7EA70D8E46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83C32442-DDCC-45E8-B5CB-8C39D3088338}" type="presOf" srcId="{D1B46980-6531-4606-95E6-44980827E919}" destId="{5F013748-4A2A-480C-96C5-0CD231CBE889}" srcOrd="0" destOrd="0" presId="urn:microsoft.com/office/officeart/2005/8/layout/target3"/>
    <dgm:cxn modelId="{E1DD7EE0-C1BA-4212-A963-BE11B1593B16}" type="presParOf" srcId="{333A1088-737F-45CB-B68E-254E46348037}" destId="{F5ABB229-8D3B-4694-996A-96F23CF14429}" srcOrd="0" destOrd="0" presId="urn:microsoft.com/office/officeart/2005/8/layout/target3"/>
    <dgm:cxn modelId="{0017A045-192C-4DDE-A65A-778B6F20CB0A}" type="presParOf" srcId="{333A1088-737F-45CB-B68E-254E46348037}" destId="{F41139FD-01EE-4571-8B17-4FB00FC51163}" srcOrd="1" destOrd="0" presId="urn:microsoft.com/office/officeart/2005/8/layout/target3"/>
    <dgm:cxn modelId="{6C42507C-79FA-4DF0-BDED-5BD5F189766F}" type="presParOf" srcId="{333A1088-737F-45CB-B68E-254E46348037}" destId="{D005CE8C-CC26-4C3E-AC11-E15060ECD759}" srcOrd="2" destOrd="0" presId="urn:microsoft.com/office/officeart/2005/8/layout/target3"/>
    <dgm:cxn modelId="{F2EFF721-7F10-47EE-AB29-56B4DC7C3181}" type="presParOf" srcId="{333A1088-737F-45CB-B68E-254E46348037}" destId="{4F6CFBA2-9153-4703-BA77-A719B4C5992C}" srcOrd="3" destOrd="0" presId="urn:microsoft.com/office/officeart/2005/8/layout/target3"/>
    <dgm:cxn modelId="{15630532-F0DE-45AD-A94F-71C4F6BE5EF1}" type="presParOf" srcId="{333A1088-737F-45CB-B68E-254E46348037}" destId="{14A8BC0B-DAF3-4FCE-8B99-89DA11DD994F}" srcOrd="4" destOrd="0" presId="urn:microsoft.com/office/officeart/2005/8/layout/target3"/>
    <dgm:cxn modelId="{D4689602-CFF4-49ED-9F02-05DF58B6B26A}" type="presParOf" srcId="{333A1088-737F-45CB-B68E-254E46348037}" destId="{D9392410-2770-4347-933B-60A9F6903FBE}" srcOrd="5" destOrd="0" presId="urn:microsoft.com/office/officeart/2005/8/layout/target3"/>
    <dgm:cxn modelId="{E5E5150A-D4F4-401D-B7EE-3F21A034F6A9}" type="presParOf" srcId="{333A1088-737F-45CB-B68E-254E46348037}" destId="{09EDFEAC-03A2-463C-9AF0-B3BDF8DF2AE1}" srcOrd="6" destOrd="0" presId="urn:microsoft.com/office/officeart/2005/8/layout/target3"/>
    <dgm:cxn modelId="{6FB2BC8D-CC7E-4C84-83E6-D241DC6C0F84}" type="presParOf" srcId="{333A1088-737F-45CB-B68E-254E46348037}" destId="{7CF15BB8-F72E-45BD-9712-5ED6653D95D5}" srcOrd="7" destOrd="0" presId="urn:microsoft.com/office/officeart/2005/8/layout/target3"/>
    <dgm:cxn modelId="{6A87F082-BE68-4485-A087-BD246D2918D2}" type="presParOf" srcId="{333A1088-737F-45CB-B68E-254E46348037}" destId="{5F013748-4A2A-480C-96C5-0CD231CBE889}" srcOrd="8" destOrd="0" presId="urn:microsoft.com/office/officeart/2005/8/layout/target3"/>
    <dgm:cxn modelId="{127EC849-2E2B-4817-AAA2-63B79428C0CC}" type="presParOf" srcId="{333A1088-737F-45CB-B68E-254E46348037}" destId="{4E9C25AC-9260-44B9-B073-F9B14E98DB74}" srcOrd="9" destOrd="0" presId="urn:microsoft.com/office/officeart/2005/8/layout/target3"/>
    <dgm:cxn modelId="{D3508342-6EF9-4DD3-A9AD-B9BD216FD4D9}" type="presParOf" srcId="{333A1088-737F-45CB-B68E-254E46348037}" destId="{C9A5F600-7420-4D42-9687-33E03BDF265C}" srcOrd="10" destOrd="0" presId="urn:microsoft.com/office/officeart/2005/8/layout/target3"/>
    <dgm:cxn modelId="{D2329851-CE98-4B78-80AA-474A05A78F0C}" type="presParOf" srcId="{333A1088-737F-45CB-B68E-254E46348037}" destId="{3AA16991-9ECE-445A-A70C-A94F691C7006}" srcOrd="11" destOrd="0" presId="urn:microsoft.com/office/officeart/2005/8/layout/target3"/>
    <dgm:cxn modelId="{026C5073-DD54-4C73-86A3-3F87B28EA552}" type="presParOf" srcId="{333A1088-737F-45CB-B68E-254E46348037}" destId="{DD3786C8-B436-4B50-9608-196999D0516C}" srcOrd="12" destOrd="0" presId="urn:microsoft.com/office/officeart/2005/8/layout/target3"/>
    <dgm:cxn modelId="{B657E4B4-5CD1-4239-8351-546E2754857D}" type="presParOf" srcId="{333A1088-737F-45CB-B68E-254E46348037}" destId="{F8FC9227-4FB5-4957-BB25-93061D0C28FB}" srcOrd="13" destOrd="0" presId="urn:microsoft.com/office/officeart/2005/8/layout/target3"/>
    <dgm:cxn modelId="{26160BE5-DFA5-46B2-97D6-9DE7066F56BA}" type="presParOf" srcId="{333A1088-737F-45CB-B68E-254E46348037}" destId="{CA38FC10-2C5A-4897-8271-E6B0CE1D6BB0}" srcOrd="14" destOrd="0" presId="urn:microsoft.com/office/officeart/2005/8/layout/target3"/>
    <dgm:cxn modelId="{9D8ADAEB-E6D2-40B1-B6CD-7CCFBED8B93B}" type="presParOf" srcId="{333A1088-737F-45CB-B68E-254E46348037}" destId="{31B89C0F-C23D-4A3E-8A0B-BECE90065C6E}" srcOrd="15" destOrd="0" presId="urn:microsoft.com/office/officeart/2005/8/layout/target3"/>
    <dgm:cxn modelId="{7CFF3708-0E55-40A7-ACBB-14D9FC89B9FB}" type="presParOf" srcId="{333A1088-737F-45CB-B68E-254E46348037}" destId="{5D5757ED-2392-418D-A431-E9244F111100}" srcOrd="16" destOrd="0" presId="urn:microsoft.com/office/officeart/2005/8/layout/target3"/>
    <dgm:cxn modelId="{9A7F20B0-E641-4392-A4A8-49AE69AAB33B}" type="presParOf" srcId="{333A1088-737F-45CB-B68E-254E46348037}" destId="{3C37292F-5271-4C3A-A997-20B5C1B6872D}" srcOrd="17" destOrd="0" presId="urn:microsoft.com/office/officeart/2005/8/layout/target3"/>
    <dgm:cxn modelId="{CEC567EA-A600-486E-B418-307682AD54A5}" type="presParOf" srcId="{333A1088-737F-45CB-B68E-254E46348037}" destId="{AED2198E-93D5-4001-81B4-73124B309672}" srcOrd="18" destOrd="0" presId="urn:microsoft.com/office/officeart/2005/8/layout/target3"/>
    <dgm:cxn modelId="{1AE2AE45-9AC7-43C7-91E7-ED87AA57054F}" type="presParOf" srcId="{333A1088-737F-45CB-B68E-254E46348037}" destId="{526A7B9D-E3A6-4D41-8CDA-DEA199065E9E}" srcOrd="19" destOrd="0" presId="urn:microsoft.com/office/officeart/2005/8/layout/target3"/>
    <dgm:cxn modelId="{5D351BBE-C690-48A1-A068-92B4A7432824}" type="presParOf" srcId="{333A1088-737F-45CB-B68E-254E46348037}" destId="{37E5CC36-9736-4704-B22E-2D7944A0BBD1}" srcOrd="20" destOrd="0" presId="urn:microsoft.com/office/officeart/2005/8/layout/target3"/>
    <dgm:cxn modelId="{C1CB2C21-E5F2-49FF-A36E-5FDC59863C74}" type="presParOf" srcId="{333A1088-737F-45CB-B68E-254E46348037}" destId="{64DB4571-421D-4058-AAB5-064D170F22B0}" srcOrd="21" destOrd="0" presId="urn:microsoft.com/office/officeart/2005/8/layout/target3"/>
    <dgm:cxn modelId="{1D122074-6713-4D17-98B5-190FAD53254E}" type="presParOf" srcId="{333A1088-737F-45CB-B68E-254E46348037}" destId="{12D4614E-3F74-4EC4-B359-7FB1B8348A94}" srcOrd="22" destOrd="0" presId="urn:microsoft.com/office/officeart/2005/8/layout/target3"/>
    <dgm:cxn modelId="{D71B68AB-3DF2-46AD-A979-ECF3E480D288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14295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37379" y="58813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VY_12_INOVACE_21_ČS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DOBA POBĚLOHORSKÁ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D78D6-D035-4AD3-AB5C-1E27BEC71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844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4</cp:revision>
  <dcterms:created xsi:type="dcterms:W3CDTF">2013-03-11T19:57:00Z</dcterms:created>
  <dcterms:modified xsi:type="dcterms:W3CDTF">2013-03-17T15:00:00Z</dcterms:modified>
</cp:coreProperties>
</file>