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6096"/>
      </w:tblGrid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>
              <w:rPr>
                <w:sz w:val="32"/>
              </w:rPr>
              <w:t xml:space="preserve">Číslo projektu: 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2D4FA1" w:rsidRDefault="002D4FA1" w:rsidP="002532D0">
            <w:pPr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>
              <w:rPr>
                <w:sz w:val="32"/>
              </w:rPr>
              <w:t>308.HOZ.01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>
              <w:rPr>
                <w:sz w:val="32"/>
              </w:rPr>
              <w:t>Hospodářský zeměpis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2D4FA1" w:rsidRPr="0063518B" w:rsidRDefault="002D4FA1" w:rsidP="00163971">
            <w:pPr>
              <w:rPr>
                <w:sz w:val="32"/>
              </w:rPr>
            </w:pPr>
            <w:r>
              <w:rPr>
                <w:sz w:val="32"/>
              </w:rPr>
              <w:t>Francie_slepá mapa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2D4FA1" w:rsidRPr="0063518B" w:rsidRDefault="002D4FA1" w:rsidP="00163971">
            <w:pPr>
              <w:rPr>
                <w:sz w:val="32"/>
              </w:rPr>
            </w:pPr>
            <w:r w:rsidRPr="0063518B">
              <w:rPr>
                <w:sz w:val="32"/>
              </w:rPr>
              <w:t xml:space="preserve">Mgr. </w:t>
            </w:r>
            <w:r>
              <w:rPr>
                <w:sz w:val="32"/>
              </w:rPr>
              <w:t>Petra Kokešová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 xml:space="preserve">Dokument Microsoft Word 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>
              <w:rPr>
                <w:sz w:val="32"/>
              </w:rPr>
              <w:t>120 kB</w:t>
            </w:r>
            <w:r w:rsidRPr="0063518B">
              <w:rPr>
                <w:sz w:val="32"/>
              </w:rPr>
              <w:t xml:space="preserve"> 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 xml:space="preserve">SŠ – odborné vzdělávání 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r w:rsidRPr="0063518B">
              <w:t>Licence k obrazovému materiálu: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 xml:space="preserve">BY-SA </w:t>
            </w:r>
          </w:p>
        </w:tc>
      </w:tr>
      <w:tr w:rsidR="002D4FA1" w:rsidRPr="0063518B">
        <w:trPr>
          <w:trHeight w:val="851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1. 10. 2012</w:t>
            </w:r>
            <w:r>
              <w:rPr>
                <w:sz w:val="32"/>
              </w:rPr>
              <w:t xml:space="preserve"> </w:t>
            </w:r>
          </w:p>
        </w:tc>
      </w:tr>
      <w:tr w:rsidR="002D4FA1" w:rsidRPr="0063518B">
        <w:trPr>
          <w:trHeight w:val="869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>
              <w:rPr>
                <w:sz w:val="32"/>
              </w:rPr>
              <w:t>Francie, učebnice, encyklopedie, atlas</w:t>
            </w:r>
          </w:p>
          <w:p w:rsidR="002D4FA1" w:rsidRPr="0063518B" w:rsidRDefault="002D4FA1" w:rsidP="002532D0">
            <w:pPr>
              <w:rPr>
                <w:sz w:val="32"/>
              </w:rPr>
            </w:pPr>
          </w:p>
        </w:tc>
      </w:tr>
      <w:tr w:rsidR="002D4FA1" w:rsidRPr="0063518B">
        <w:trPr>
          <w:trHeight w:val="2962"/>
        </w:trPr>
        <w:tc>
          <w:tcPr>
            <w:tcW w:w="3510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2D4FA1" w:rsidRPr="0063518B" w:rsidRDefault="002D4FA1" w:rsidP="002532D0">
            <w:pPr>
              <w:rPr>
                <w:sz w:val="32"/>
              </w:rPr>
            </w:pPr>
            <w:r w:rsidRPr="0063518B">
              <w:rPr>
                <w:sz w:val="32"/>
              </w:rPr>
              <w:t xml:space="preserve">Pracovní list slouží jako </w:t>
            </w:r>
            <w:r>
              <w:rPr>
                <w:sz w:val="32"/>
              </w:rPr>
              <w:t xml:space="preserve">pomůcka pro upevnění učiva o Francii. Zlepšuje orientaci v mapě a podporuje práci se zeměpisným atlasem. </w:t>
            </w:r>
          </w:p>
        </w:tc>
      </w:tr>
    </w:tbl>
    <w:p w:rsidR="002D4FA1" w:rsidRDefault="002D4FA1" w:rsidP="00714E71">
      <w:pPr>
        <w:ind w:left="567"/>
        <w:jc w:val="center"/>
        <w:rPr>
          <w:rFonts w:ascii="Courier New" w:hAnsi="Courier New" w:cs="Courier New"/>
        </w:rPr>
      </w:pPr>
    </w:p>
    <w:p w:rsidR="002D4FA1" w:rsidRDefault="002D4FA1" w:rsidP="00714E71">
      <w:pPr>
        <w:ind w:left="567"/>
        <w:jc w:val="center"/>
        <w:rPr>
          <w:rFonts w:ascii="Courier New" w:hAnsi="Courier New" w:cs="Courier New"/>
        </w:rPr>
      </w:pPr>
    </w:p>
    <w:p w:rsidR="002D4FA1" w:rsidRPr="000C4B75" w:rsidRDefault="002D4FA1" w:rsidP="00714E71">
      <w:pPr>
        <w:ind w:firstLine="426"/>
        <w:rPr>
          <w:b/>
          <w:sz w:val="32"/>
          <w:szCs w:val="32"/>
        </w:rPr>
      </w:pPr>
      <w:r w:rsidRPr="000C4B75">
        <w:rPr>
          <w:b/>
          <w:sz w:val="32"/>
          <w:szCs w:val="32"/>
        </w:rPr>
        <w:t xml:space="preserve">Do mapy doplňte: </w:t>
      </w:r>
    </w:p>
    <w:p w:rsidR="002D4FA1" w:rsidRPr="000C4B75" w:rsidRDefault="002D4FA1" w:rsidP="00714E71">
      <w:pPr>
        <w:rPr>
          <w:sz w:val="32"/>
          <w:szCs w:val="32"/>
        </w:rPr>
      </w:pPr>
    </w:p>
    <w:p w:rsidR="002D4FA1" w:rsidRPr="000C4B75" w:rsidRDefault="002D4FA1" w:rsidP="00714E71">
      <w:pPr>
        <w:numPr>
          <w:ilvl w:val="0"/>
          <w:numId w:val="1"/>
        </w:numPr>
        <w:spacing w:after="240"/>
        <w:ind w:left="714" w:hanging="357"/>
        <w:rPr>
          <w:sz w:val="32"/>
          <w:szCs w:val="32"/>
        </w:rPr>
      </w:pPr>
      <w:r w:rsidRPr="000C4B75">
        <w:rPr>
          <w:sz w:val="32"/>
          <w:szCs w:val="32"/>
        </w:rPr>
        <w:t xml:space="preserve">Bretaňský poloostrov, Francouzskou nížinu, Francouzské středohoří, Pyreneje, Alpy, ostrov Korsika </w:t>
      </w:r>
    </w:p>
    <w:p w:rsidR="002D4FA1" w:rsidRPr="000C4B75" w:rsidRDefault="002D4FA1" w:rsidP="00714E71">
      <w:pPr>
        <w:numPr>
          <w:ilvl w:val="0"/>
          <w:numId w:val="1"/>
        </w:numPr>
        <w:spacing w:after="240"/>
        <w:ind w:left="714" w:hanging="357"/>
        <w:rPr>
          <w:sz w:val="32"/>
          <w:szCs w:val="32"/>
        </w:rPr>
      </w:pPr>
      <w:r w:rsidRPr="000C4B75">
        <w:rPr>
          <w:sz w:val="32"/>
          <w:szCs w:val="32"/>
        </w:rPr>
        <w:t>Sídla: hlavní město Francie, Marseille, Toulouse, Lyon, Le Havre, Lille, Nantes, Bordeaux, Strasbourg, Nice, Dijon</w:t>
      </w:r>
    </w:p>
    <w:p w:rsidR="002D4FA1" w:rsidRPr="000C4B75" w:rsidRDefault="002D4FA1" w:rsidP="00714E71">
      <w:pPr>
        <w:numPr>
          <w:ilvl w:val="0"/>
          <w:numId w:val="1"/>
        </w:numPr>
        <w:spacing w:after="240"/>
        <w:ind w:left="714" w:hanging="357"/>
        <w:rPr>
          <w:sz w:val="32"/>
          <w:szCs w:val="32"/>
        </w:rPr>
      </w:pPr>
      <w:r w:rsidRPr="000C4B75">
        <w:rPr>
          <w:sz w:val="32"/>
          <w:szCs w:val="32"/>
        </w:rPr>
        <w:t>Názvy hl. vodních toků (Seine, Loire, Rhōna, Garonne)a vodních ploch (Biskajský záliv, Seinská zátoka, Lví záliv, Středozemní moře)</w:t>
      </w:r>
    </w:p>
    <w:p w:rsidR="002D4FA1" w:rsidRPr="000C4B75" w:rsidRDefault="002D4FA1" w:rsidP="00714E71">
      <w:pPr>
        <w:numPr>
          <w:ilvl w:val="0"/>
          <w:numId w:val="1"/>
        </w:numPr>
        <w:spacing w:after="240"/>
        <w:ind w:left="714" w:hanging="357"/>
        <w:rPr>
          <w:sz w:val="32"/>
          <w:szCs w:val="32"/>
        </w:rPr>
      </w:pPr>
      <w:r w:rsidRPr="000C4B75">
        <w:rPr>
          <w:sz w:val="32"/>
          <w:szCs w:val="32"/>
        </w:rPr>
        <w:t xml:space="preserve">Hlavní oblasti těžby uranu, železné rudy, draselné soli </w:t>
      </w:r>
    </w:p>
    <w:p w:rsidR="002D4FA1" w:rsidRPr="000C4B75" w:rsidRDefault="002D4FA1" w:rsidP="00714E71">
      <w:pPr>
        <w:numPr>
          <w:ilvl w:val="0"/>
          <w:numId w:val="1"/>
        </w:numPr>
        <w:spacing w:after="240"/>
        <w:ind w:left="714" w:hanging="357"/>
        <w:rPr>
          <w:sz w:val="32"/>
          <w:szCs w:val="32"/>
        </w:rPr>
      </w:pPr>
      <w:r w:rsidRPr="000C4B75">
        <w:rPr>
          <w:sz w:val="32"/>
          <w:szCs w:val="32"/>
        </w:rPr>
        <w:t>Hlavní oblasti pěstování vinné révy</w:t>
      </w:r>
    </w:p>
    <w:p w:rsidR="002D4FA1" w:rsidRPr="000C4B75" w:rsidRDefault="002D4FA1" w:rsidP="00714E71">
      <w:pPr>
        <w:numPr>
          <w:ilvl w:val="0"/>
          <w:numId w:val="1"/>
        </w:numPr>
        <w:spacing w:after="240"/>
        <w:ind w:left="714" w:hanging="357"/>
        <w:rPr>
          <w:sz w:val="32"/>
          <w:szCs w:val="32"/>
        </w:rPr>
      </w:pPr>
      <w:r w:rsidRPr="000C4B75">
        <w:rPr>
          <w:sz w:val="32"/>
          <w:szCs w:val="32"/>
        </w:rPr>
        <w:t xml:space="preserve">Azurové pobřeží </w:t>
      </w:r>
    </w:p>
    <w:p w:rsidR="002D4FA1" w:rsidRDefault="002D4FA1">
      <w:pPr>
        <w:sectPr w:rsidR="002D4FA1" w:rsidSect="0005180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D4FA1" w:rsidRDefault="002D4FA1" w:rsidP="000C4B75">
      <w:pPr>
        <w:ind w:left="284"/>
        <w:rPr>
          <w:b/>
          <w:bCs/>
          <w:sz w:val="32"/>
          <w:szCs w:val="32"/>
        </w:rPr>
      </w:pPr>
      <w:r w:rsidRPr="00F76C20">
        <w:rPr>
          <w:b/>
          <w:bCs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692.25pt">
            <v:imagedata r:id="rId5" o:title=""/>
          </v:shape>
        </w:pict>
      </w:r>
    </w:p>
    <w:p w:rsidR="002D4FA1" w:rsidRPr="008E5729" w:rsidRDefault="002D4FA1" w:rsidP="008E5729">
      <w:pPr>
        <w:ind w:left="284"/>
        <w:jc w:val="center"/>
        <w:rPr>
          <w:sz w:val="20"/>
          <w:szCs w:val="20"/>
        </w:rPr>
        <w:sectPr w:rsidR="002D4FA1" w:rsidRPr="008E5729" w:rsidSect="000C4B75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8E5729">
        <w:rPr>
          <w:sz w:val="20"/>
          <w:szCs w:val="20"/>
        </w:rPr>
        <w:t>http://d-maps.com/carte.php?lib=france_map&amp;num_car=5691&amp;lang=en</w:t>
      </w:r>
    </w:p>
    <w:p w:rsidR="002D4FA1" w:rsidRPr="00600ACA" w:rsidRDefault="002D4FA1" w:rsidP="008E5729">
      <w:pPr>
        <w:rPr>
          <w:b/>
          <w:bCs/>
          <w:sz w:val="32"/>
          <w:szCs w:val="32"/>
        </w:rPr>
      </w:pPr>
      <w:r w:rsidRPr="00600ACA">
        <w:rPr>
          <w:b/>
          <w:bCs/>
          <w:sz w:val="32"/>
          <w:szCs w:val="32"/>
        </w:rPr>
        <w:t>Seznam pramenů a literatury:</w:t>
      </w:r>
    </w:p>
    <w:p w:rsidR="002D4FA1" w:rsidRPr="00600ACA" w:rsidRDefault="002D4FA1" w:rsidP="000C4B75">
      <w:pPr>
        <w:tabs>
          <w:tab w:val="left" w:pos="4545"/>
        </w:tabs>
        <w:ind w:left="284"/>
        <w:rPr>
          <w:sz w:val="32"/>
          <w:szCs w:val="32"/>
        </w:rPr>
      </w:pPr>
      <w:r w:rsidRPr="00600ACA">
        <w:rPr>
          <w:sz w:val="32"/>
          <w:szCs w:val="32"/>
        </w:rPr>
        <w:tab/>
      </w:r>
    </w:p>
    <w:p w:rsidR="002D4FA1" w:rsidRDefault="002D4FA1" w:rsidP="008E5729">
      <w:pPr>
        <w:rPr>
          <w:sz w:val="32"/>
          <w:szCs w:val="32"/>
        </w:rPr>
      </w:pPr>
      <w:r w:rsidRPr="00600ACA">
        <w:rPr>
          <w:sz w:val="32"/>
          <w:szCs w:val="32"/>
        </w:rPr>
        <w:t>Školní atlas světa. 7. vyd. Praha: Kartografie, 2000, 148 s., mp. ISBN 80-701-1582-3.</w:t>
      </w:r>
    </w:p>
    <w:p w:rsidR="002D4FA1" w:rsidRPr="008E5729" w:rsidRDefault="002D4FA1" w:rsidP="008E5729">
      <w:pPr>
        <w:rPr>
          <w:sz w:val="32"/>
          <w:szCs w:val="32"/>
        </w:rPr>
      </w:pPr>
      <w:r w:rsidRPr="008E5729">
        <w:rPr>
          <w:sz w:val="32"/>
          <w:szCs w:val="32"/>
        </w:rPr>
        <w:t>http://d-</w:t>
      </w:r>
      <w:r>
        <w:rPr>
          <w:sz w:val="32"/>
          <w:szCs w:val="32"/>
        </w:rPr>
        <w:t>m</w:t>
      </w:r>
      <w:r w:rsidRPr="008E5729">
        <w:rPr>
          <w:sz w:val="32"/>
          <w:szCs w:val="32"/>
        </w:rPr>
        <w:t>aps.com/carte.php?lib=france_map&amp;num_car=5691&amp;lang=en</w:t>
      </w:r>
    </w:p>
    <w:p w:rsidR="002D4FA1" w:rsidRDefault="002D4FA1" w:rsidP="000C4B75">
      <w:pPr>
        <w:ind w:left="284"/>
        <w:rPr>
          <w:sz w:val="32"/>
          <w:szCs w:val="32"/>
        </w:rPr>
      </w:pPr>
    </w:p>
    <w:p w:rsidR="002D4FA1" w:rsidRDefault="002D4FA1" w:rsidP="008E5729">
      <w:pPr>
        <w:rPr>
          <w:sz w:val="32"/>
          <w:szCs w:val="32"/>
        </w:rPr>
      </w:pPr>
      <w:r w:rsidRPr="001E3AD5">
        <w:rPr>
          <w:color w:val="0000FF"/>
          <w:sz w:val="32"/>
          <w:szCs w:val="32"/>
        </w:rPr>
        <w:t>Materiál je určen pro bezplatné používání pro potřeby výuky a vzdělávání na všech typech škol a školských zařízeních. Jakékoliv další využití podléhá autorskému zákonu</w:t>
      </w:r>
      <w:r>
        <w:rPr>
          <w:sz w:val="32"/>
          <w:szCs w:val="32"/>
        </w:rPr>
        <w:t xml:space="preserve">. </w:t>
      </w:r>
    </w:p>
    <w:p w:rsidR="002D4FA1" w:rsidRDefault="002D4FA1" w:rsidP="000C4B75">
      <w:pPr>
        <w:ind w:left="284"/>
        <w:rPr>
          <w:sz w:val="32"/>
          <w:szCs w:val="32"/>
        </w:rPr>
      </w:pPr>
    </w:p>
    <w:p w:rsidR="002D4FA1" w:rsidRPr="00600ACA" w:rsidRDefault="002D4FA1" w:rsidP="008E5729">
      <w:pPr>
        <w:rPr>
          <w:sz w:val="32"/>
          <w:szCs w:val="32"/>
        </w:rPr>
      </w:pPr>
      <w:r>
        <w:rPr>
          <w:sz w:val="32"/>
          <w:szCs w:val="32"/>
        </w:rPr>
        <w:t>kokesovap@oa-ji.cz</w:t>
      </w:r>
    </w:p>
    <w:p w:rsidR="002D4FA1" w:rsidRDefault="002D4FA1"/>
    <w:sectPr w:rsidR="002D4FA1" w:rsidSect="008E5729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D0D15"/>
    <w:multiLevelType w:val="hybridMultilevel"/>
    <w:tmpl w:val="11042C6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E71"/>
    <w:rsid w:val="0002181C"/>
    <w:rsid w:val="00022D3F"/>
    <w:rsid w:val="0005180E"/>
    <w:rsid w:val="000C4B75"/>
    <w:rsid w:val="000D3788"/>
    <w:rsid w:val="00160D7C"/>
    <w:rsid w:val="00163971"/>
    <w:rsid w:val="001E3AD5"/>
    <w:rsid w:val="00242A09"/>
    <w:rsid w:val="002532D0"/>
    <w:rsid w:val="002D0CB1"/>
    <w:rsid w:val="002D4FA1"/>
    <w:rsid w:val="003D795B"/>
    <w:rsid w:val="003E09BF"/>
    <w:rsid w:val="00430FAC"/>
    <w:rsid w:val="005601A2"/>
    <w:rsid w:val="00581BDF"/>
    <w:rsid w:val="0059583A"/>
    <w:rsid w:val="00600ACA"/>
    <w:rsid w:val="0063518B"/>
    <w:rsid w:val="0065143E"/>
    <w:rsid w:val="00714E71"/>
    <w:rsid w:val="008E5729"/>
    <w:rsid w:val="008E7799"/>
    <w:rsid w:val="00911A5E"/>
    <w:rsid w:val="009F31C5"/>
    <w:rsid w:val="009F3EC0"/>
    <w:rsid w:val="00A67340"/>
    <w:rsid w:val="00CC2176"/>
    <w:rsid w:val="00CD3C37"/>
    <w:rsid w:val="00D05957"/>
    <w:rsid w:val="00F123DA"/>
    <w:rsid w:val="00F27832"/>
    <w:rsid w:val="00F5508A"/>
    <w:rsid w:val="00F7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E7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213</Words>
  <Characters>1262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Číslo projektu: </dc:title>
  <dc:subject/>
  <dc:creator>zkokesop</dc:creator>
  <cp:keywords/>
  <dc:description/>
  <cp:lastModifiedBy>kokesovi</cp:lastModifiedBy>
  <cp:revision>2</cp:revision>
  <dcterms:created xsi:type="dcterms:W3CDTF">2013-03-01T08:28:00Z</dcterms:created>
  <dcterms:modified xsi:type="dcterms:W3CDTF">2013-03-01T08:28:00Z</dcterms:modified>
</cp:coreProperties>
</file>