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D6707F" w:rsidRPr="00202E94" w:rsidRDefault="00D6707F" w:rsidP="00D6707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00217E">
        <w:rPr>
          <w:rFonts w:ascii="Britannic Bold" w:hAnsi="Britannic Bold" w:cs="Times New Roman,Bold"/>
          <w:b/>
          <w:bCs/>
          <w:sz w:val="48"/>
          <w:szCs w:val="48"/>
        </w:rPr>
        <w:t>12</w:t>
      </w:r>
    </w:p>
    <w:p w:rsidR="00D6707F" w:rsidRPr="00202E94" w:rsidRDefault="00D6707F" w:rsidP="00D6707F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 xml:space="preserve">AJ  - </w:t>
      </w:r>
      <w:r w:rsidR="0000217E">
        <w:rPr>
          <w:rFonts w:ascii="Britannic Bold" w:hAnsi="Britannic Bold"/>
          <w:sz w:val="48"/>
          <w:szCs w:val="48"/>
        </w:rPr>
        <w:t xml:space="preserve">9.B – </w:t>
      </w:r>
      <w:proofErr w:type="spellStart"/>
      <w:r w:rsidR="0000217E">
        <w:rPr>
          <w:rFonts w:ascii="Britannic Bold" w:hAnsi="Britannic Bold"/>
          <w:sz w:val="48"/>
          <w:szCs w:val="48"/>
        </w:rPr>
        <w:t>Present</w:t>
      </w:r>
      <w:proofErr w:type="spellEnd"/>
      <w:proofErr w:type="gramEnd"/>
      <w:r w:rsidR="0000217E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="0000217E">
        <w:rPr>
          <w:rFonts w:ascii="Britannic Bold" w:hAnsi="Britannic Bold"/>
          <w:sz w:val="48"/>
          <w:szCs w:val="48"/>
        </w:rPr>
        <w:t>Perfect</w:t>
      </w:r>
      <w:proofErr w:type="spellEnd"/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</w:t>
      </w: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D6707F" w:rsidRPr="00202E94" w:rsidRDefault="00D6707F" w:rsidP="00D6707F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    </w:t>
      </w:r>
      <w:r w:rsidRPr="00D34DEC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07F" w:rsidRPr="00202E94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48"/>
          <w:szCs w:val="48"/>
        </w:rPr>
      </w:pPr>
    </w:p>
    <w:p w:rsidR="00D6707F" w:rsidRDefault="00D6707F" w:rsidP="00D6707F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D6707F" w:rsidRPr="00EA61B1" w:rsidRDefault="00D6707F" w:rsidP="00D6707F">
      <w:pPr>
        <w:rPr>
          <w:rFonts w:ascii="Britannic Bold" w:hAnsi="Britannic Bold"/>
          <w:sz w:val="36"/>
          <w:szCs w:val="36"/>
          <w:u w:val="single"/>
        </w:rPr>
      </w:pPr>
    </w:p>
    <w:p w:rsidR="00D6707F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</w:t>
      </w:r>
      <w:r w:rsidR="007A1EE5">
        <w:rPr>
          <w:b/>
          <w:sz w:val="28"/>
          <w:szCs w:val="28"/>
        </w:rPr>
        <w:t>předpřítomný čas</w:t>
      </w:r>
      <w:r w:rsidRPr="00EA61B1">
        <w:rPr>
          <w:b/>
          <w:sz w:val="28"/>
          <w:szCs w:val="28"/>
        </w:rPr>
        <w:t xml:space="preserve"> v angličtině. </w:t>
      </w:r>
    </w:p>
    <w:p w:rsidR="00D6707F" w:rsidRPr="00EA61B1" w:rsidRDefault="00D6707F" w:rsidP="00D6707F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Materiál slouží k procvičení </w:t>
      </w:r>
      <w:r w:rsidR="007A1EE5">
        <w:rPr>
          <w:b/>
          <w:sz w:val="28"/>
          <w:szCs w:val="28"/>
        </w:rPr>
        <w:t xml:space="preserve">tvarů nepravidelných sloves – past </w:t>
      </w:r>
      <w:proofErr w:type="spellStart"/>
      <w:r w:rsidR="007A1EE5">
        <w:rPr>
          <w:b/>
          <w:sz w:val="28"/>
          <w:szCs w:val="28"/>
        </w:rPr>
        <w:t>participle</w:t>
      </w:r>
      <w:proofErr w:type="spellEnd"/>
      <w:r w:rsidR="007A1EE5">
        <w:rPr>
          <w:b/>
          <w:sz w:val="28"/>
          <w:szCs w:val="28"/>
        </w:rPr>
        <w:t>.</w:t>
      </w:r>
    </w:p>
    <w:p w:rsidR="00D6707F" w:rsidRPr="00EA61B1" w:rsidRDefault="00D6707F" w:rsidP="00D6707F">
      <w:pPr>
        <w:pStyle w:val="Normlnweb"/>
        <w:rPr>
          <w:b/>
          <w:sz w:val="28"/>
          <w:szCs w:val="28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6707F" w:rsidRDefault="00D6707F" w:rsidP="00D6707F">
      <w:pPr>
        <w:rPr>
          <w:rFonts w:ascii="Britannic Bold" w:hAnsi="Britannic Bold"/>
          <w:sz w:val="24"/>
          <w:szCs w:val="24"/>
        </w:rPr>
      </w:pPr>
    </w:p>
    <w:p w:rsidR="00DB2BD4" w:rsidRDefault="00DB2BD4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00217E" w:rsidRDefault="0000217E"/>
    <w:p w:rsidR="007A1EE5" w:rsidRDefault="007A1EE5"/>
    <w:p w:rsidR="007A1EE5" w:rsidRDefault="007A1EE5"/>
    <w:p w:rsidR="0000217E" w:rsidRDefault="0000217E"/>
    <w:p w:rsidR="0000217E" w:rsidRDefault="0000217E"/>
    <w:p w:rsidR="0000217E" w:rsidRDefault="0000217E"/>
    <w:p w:rsidR="0000217E" w:rsidRDefault="0000217E"/>
    <w:p w:rsidR="007A1EE5" w:rsidRPr="00FE0B05" w:rsidRDefault="007A1EE5" w:rsidP="007A1EE5">
      <w:pPr>
        <w:jc w:val="center"/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</w:pPr>
      <w:r w:rsidRPr="00FE0B05">
        <w:rPr>
          <w:rStyle w:val="Siln"/>
          <w:rFonts w:ascii="Arial Narrow" w:hAnsi="Arial Narrow" w:cs="Tahoma"/>
          <w:color w:val="FF0000"/>
          <w:sz w:val="40"/>
          <w:szCs w:val="40"/>
          <w:u w:val="single"/>
        </w:rPr>
        <w:lastRenderedPageBreak/>
        <w:t>PŘEDPŘÍTOMNÝ ČAS (PRESENT PERFECT)</w:t>
      </w:r>
    </w:p>
    <w:p w:rsidR="007A1EE5" w:rsidRPr="00FE0B05" w:rsidRDefault="007A1EE5" w:rsidP="007A1EE5">
      <w:pPr>
        <w:rPr>
          <w:rStyle w:val="Siln"/>
          <w:rFonts w:ascii="Arial Narrow" w:hAnsi="Arial Narrow" w:cs="Tahoma"/>
          <w:color w:val="5D5D5D"/>
          <w:sz w:val="32"/>
          <w:szCs w:val="32"/>
        </w:rPr>
      </w:pPr>
    </w:p>
    <w:p w:rsidR="007A1EE5" w:rsidRPr="00FE0B05" w:rsidRDefault="007A1EE5" w:rsidP="007A1EE5">
      <w:pPr>
        <w:spacing w:line="480" w:lineRule="auto"/>
        <w:rPr>
          <w:rFonts w:ascii="Arial Narrow" w:hAnsi="Arial Narrow" w:cs="Tahoma"/>
          <w:b/>
          <w:color w:val="5D5D5D"/>
          <w:sz w:val="32"/>
          <w:szCs w:val="32"/>
        </w:rPr>
      </w:pPr>
      <w:r w:rsidRPr="00FE0B05">
        <w:rPr>
          <w:rFonts w:ascii="Arial Narrow" w:hAnsi="Arial Narrow" w:cs="Tahoma"/>
          <w:b/>
          <w:color w:val="5D5D5D"/>
          <w:sz w:val="32"/>
          <w:szCs w:val="32"/>
        </w:rPr>
        <w:t xml:space="preserve">Předpřítomný čas se obecně používá pro události v minulosti, které nějakým způsobem zasahují do přítomnosti. </w:t>
      </w:r>
      <w:bookmarkStart w:id="0" w:name="time"/>
      <w:bookmarkEnd w:id="0"/>
      <w:r w:rsidRPr="00FE0B05">
        <w:rPr>
          <w:rFonts w:ascii="Arial Narrow" w:hAnsi="Arial Narrow" w:cs="Tahoma"/>
          <w:b/>
          <w:color w:val="5D5D5D"/>
          <w:sz w:val="32"/>
          <w:szCs w:val="32"/>
        </w:rPr>
        <w:t>Časový údaj těchto událostí není důležitý.</w:t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FF0000"/>
          <w:sz w:val="28"/>
          <w:szCs w:val="28"/>
          <w:u w:val="single"/>
          <w:lang w:eastAsia="cs-CZ"/>
        </w:rPr>
        <w:t xml:space="preserve">Používá se pro: </w:t>
      </w:r>
    </w:p>
    <w:p w:rsidR="007A1EE5" w:rsidRPr="00FE0B0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150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 děj, který začal minulosti, ale ještě nebyl ukončen</w:t>
      </w:r>
    </w:p>
    <w:p w:rsidR="007A1EE5" w:rsidRPr="00FE0B05" w:rsidRDefault="007A1EE5" w:rsidP="007A1EE5">
      <w:pPr>
        <w:shd w:val="clear" w:color="auto" w:fill="FFFFFF"/>
        <w:spacing w:before="15" w:after="15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br/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He has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lived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in Brno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since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1990. (Od roku 1990 bydlí v Brně.)</w:t>
      </w:r>
    </w:p>
    <w:p w:rsidR="007A1EE5" w:rsidRDefault="007A1EE5" w:rsidP="007A1EE5">
      <w:pPr>
        <w:rPr>
          <w:rStyle w:val="Siln"/>
          <w:rFonts w:ascii="Arial Narrow" w:hAnsi="Arial Narrow" w:cs="Tahoma"/>
          <w:color w:val="5D5D5D"/>
          <w:sz w:val="23"/>
          <w:szCs w:val="23"/>
        </w:rPr>
      </w:pPr>
    </w:p>
    <w:p w:rsidR="007A1EE5" w:rsidRDefault="007A1EE5" w:rsidP="007A1EE5">
      <w:pPr>
        <w:shd w:val="clear" w:color="auto" w:fill="FFFFFF"/>
        <w:spacing w:after="45" w:line="240" w:lineRule="auto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-výsledek děje odehrávajícího se v minulosti, ale ovlivňující nás i v přítomnosti.</w:t>
      </w:r>
      <w:r w:rsidRPr="00FE0B05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t xml:space="preserve"> </w:t>
      </w:r>
    </w:p>
    <w:p w:rsidR="007A1EE5" w:rsidRDefault="007A1EE5" w:rsidP="007A1EE5">
      <w:pPr>
        <w:shd w:val="clear" w:color="auto" w:fill="FFFFFF"/>
        <w:spacing w:after="45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color w:val="5D5D5D"/>
          <w:sz w:val="23"/>
          <w:szCs w:val="23"/>
          <w:lang w:eastAsia="cs-CZ"/>
        </w:rPr>
        <w:br/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already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eaten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. (Už jsem </w:t>
      </w:r>
      <w:proofErr w:type="gram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jedl.- a mám</w:t>
      </w:r>
      <w:proofErr w:type="gram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tedy plné břicho)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washed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the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dishes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(Umyl jsem nádobí. - a je umyté - už ho nemusí nikdo mýt)</w:t>
      </w:r>
    </w:p>
    <w:p w:rsidR="007A1EE5" w:rsidRPr="00FE0B05" w:rsidRDefault="007A1EE5" w:rsidP="007A1EE5">
      <w:pPr>
        <w:shd w:val="clear" w:color="auto" w:fill="FFFFFF"/>
        <w:spacing w:after="45" w:line="48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45"/>
        <w:outlineLvl w:val="3"/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- děj, který skončil teprve nedávno, nebo se nedávno odehrál.</w:t>
      </w:r>
    </w:p>
    <w:p w:rsidR="007A1EE5" w:rsidRDefault="007A1EE5" w:rsidP="007A1EE5">
      <w:pPr>
        <w:shd w:val="clear" w:color="auto" w:fill="FFFFFF"/>
        <w:spacing w:before="15" w:after="45"/>
        <w:outlineLvl w:val="3"/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3"/>
          <w:lang w:eastAsia="cs-CZ"/>
        </w:rPr>
        <w:br/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(typickým výrazem - indikátorem zde mohou být "</w:t>
      </w:r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just</w:t>
      </w: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lately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recently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 xml:space="preserve">, </w:t>
      </w:r>
      <w:proofErr w:type="spellStart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yet</w:t>
      </w:r>
      <w:proofErr w:type="spellEnd"/>
      <w:r w:rsidRPr="00FE0B05">
        <w:rPr>
          <w:rFonts w:ascii="Arial Narrow" w:eastAsia="Times New Roman" w:hAnsi="Arial Narrow" w:cs="Tahoma"/>
          <w:b/>
          <w:bCs/>
          <w:i/>
          <w:iCs/>
          <w:color w:val="5D5D5D"/>
          <w:sz w:val="28"/>
          <w:szCs w:val="28"/>
          <w:lang w:eastAsia="cs-CZ"/>
        </w:rPr>
        <w:t>"</w:t>
      </w:r>
    </w:p>
    <w:p w:rsidR="007A1EE5" w:rsidRPr="00FE0B05" w:rsidRDefault="007A1EE5" w:rsidP="007A1EE5">
      <w:pPr>
        <w:shd w:val="clear" w:color="auto" w:fill="FFFFFF"/>
        <w:spacing w:before="15" w:after="45" w:line="24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b/>
          <w:bCs/>
          <w:color w:val="5D5D5D"/>
          <w:sz w:val="28"/>
          <w:szCs w:val="28"/>
          <w:lang w:eastAsia="cs-CZ"/>
        </w:rPr>
        <w:t>Příklad: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He has just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finished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his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homework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(Právě dojedl.)</w:t>
      </w: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br/>
        <w:t xml:space="preserve">I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have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recently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seen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the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 xml:space="preserve"> </w:t>
      </w:r>
      <w:proofErr w:type="spellStart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movie</w:t>
      </w:r>
      <w:proofErr w:type="spellEnd"/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t>. (Nedávno jsem ten film viděl.)</w:t>
      </w:r>
    </w:p>
    <w:p w:rsidR="007A1EE5" w:rsidRDefault="007A1EE5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Default="007A1EE5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</w:pPr>
    </w:p>
    <w:p w:rsidR="007A1EE5" w:rsidRPr="00FE0B05" w:rsidRDefault="007A1EE5" w:rsidP="007A1EE5">
      <w:pPr>
        <w:shd w:val="clear" w:color="auto" w:fill="FFFFFF"/>
        <w:spacing w:before="15" w:after="240" w:line="360" w:lineRule="auto"/>
        <w:outlineLvl w:val="3"/>
        <w:rPr>
          <w:rFonts w:ascii="Arial Narrow" w:eastAsia="Times New Roman" w:hAnsi="Arial Narrow" w:cs="Tahoma"/>
          <w:b/>
          <w:color w:val="5D5D5D"/>
          <w:sz w:val="28"/>
          <w:szCs w:val="28"/>
          <w:lang w:eastAsia="cs-CZ"/>
        </w:rPr>
      </w:pPr>
      <w:r w:rsidRPr="00FE0B05">
        <w:rPr>
          <w:rFonts w:ascii="Arial Narrow" w:eastAsia="Times New Roman" w:hAnsi="Arial Narrow" w:cs="Tahoma"/>
          <w:color w:val="5D5D5D"/>
          <w:sz w:val="28"/>
          <w:szCs w:val="28"/>
          <w:lang w:eastAsia="cs-CZ"/>
        </w:rPr>
        <w:lastRenderedPageBreak/>
        <w:br/>
      </w:r>
      <w:bookmarkStart w:id="1" w:name="form"/>
      <w:bookmarkEnd w:id="1"/>
      <w:r w:rsidRPr="008B1B36">
        <w:rPr>
          <w:rStyle w:val="Siln"/>
          <w:rFonts w:ascii="Arial Narrow" w:hAnsi="Arial Narrow" w:cs="Tahoma"/>
          <w:color w:val="FF0000"/>
          <w:sz w:val="28"/>
          <w:szCs w:val="28"/>
          <w:u w:val="single"/>
        </w:rPr>
        <w:t>Tvoření předpřítomného času:</w:t>
      </w:r>
      <w:r w:rsidRPr="008B1B36">
        <w:rPr>
          <w:rStyle w:val="Siln"/>
          <w:rFonts w:ascii="Arial Narrow" w:hAnsi="Arial Narrow" w:cs="Tahoma"/>
          <w:color w:val="FF0000"/>
          <w:sz w:val="28"/>
          <w:szCs w:val="28"/>
        </w:rPr>
        <w:t xml:space="preserve"> </w:t>
      </w:r>
      <w:r w:rsidRPr="008B1B36">
        <w:rPr>
          <w:rFonts w:ascii="Arial Narrow" w:hAnsi="Arial Narrow" w:cs="Tahoma"/>
          <w:b/>
          <w:bCs/>
          <w:color w:val="FF0000"/>
          <w:sz w:val="28"/>
          <w:szCs w:val="28"/>
        </w:rPr>
        <w:br/>
      </w:r>
      <w:r w:rsidRPr="008B1B36">
        <w:rPr>
          <w:rFonts w:ascii="Arial Narrow" w:hAnsi="Arial Narrow" w:cs="Tahoma"/>
          <w:b/>
          <w:bCs/>
          <w:color w:val="5D5D5D"/>
          <w:sz w:val="28"/>
          <w:szCs w:val="28"/>
        </w:rPr>
        <w:br/>
      </w:r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Obecně se předpřítomný čas tvoří pomocí pomocného slovesa </w:t>
      </w:r>
      <w:proofErr w:type="spellStart"/>
      <w:r w:rsidRPr="008B1B36">
        <w:rPr>
          <w:rFonts w:ascii="Arial Narrow" w:hAnsi="Arial Narrow" w:cs="Tahoma"/>
          <w:b/>
          <w:color w:val="5D5D5D"/>
          <w:sz w:val="28"/>
          <w:szCs w:val="28"/>
        </w:rPr>
        <w:t>have</w:t>
      </w:r>
      <w:proofErr w:type="spellEnd"/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 (v jeho tvarech přítomného času - tedy </w:t>
      </w:r>
      <w:r w:rsidRPr="008B1B36">
        <w:rPr>
          <w:rStyle w:val="Zvraznn"/>
          <w:rFonts w:ascii="Arial Narrow" w:hAnsi="Arial Narrow" w:cs="Tahoma"/>
          <w:b/>
          <w:color w:val="5D5D5D"/>
          <w:sz w:val="28"/>
          <w:szCs w:val="28"/>
        </w:rPr>
        <w:t>"</w:t>
      </w:r>
      <w:proofErr w:type="spellStart"/>
      <w:r w:rsidRPr="008B1B36">
        <w:rPr>
          <w:rStyle w:val="Zvraznn"/>
          <w:rFonts w:ascii="Arial Narrow" w:hAnsi="Arial Narrow" w:cs="Tahoma"/>
          <w:b/>
          <w:color w:val="5D5D5D"/>
          <w:sz w:val="28"/>
          <w:szCs w:val="28"/>
        </w:rPr>
        <w:t>have</w:t>
      </w:r>
      <w:proofErr w:type="spellEnd"/>
      <w:r w:rsidRPr="008B1B36">
        <w:rPr>
          <w:rStyle w:val="Zvraznn"/>
          <w:rFonts w:ascii="Arial Narrow" w:hAnsi="Arial Narrow" w:cs="Tahoma"/>
          <w:b/>
          <w:color w:val="5D5D5D"/>
          <w:sz w:val="28"/>
          <w:szCs w:val="28"/>
        </w:rPr>
        <w:t>"</w:t>
      </w:r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 nebo </w:t>
      </w:r>
      <w:r w:rsidRPr="008B1B36">
        <w:rPr>
          <w:rStyle w:val="Zvraznn"/>
          <w:rFonts w:ascii="Arial Narrow" w:hAnsi="Arial Narrow" w:cs="Tahoma"/>
          <w:b/>
          <w:color w:val="5D5D5D"/>
          <w:sz w:val="28"/>
          <w:szCs w:val="28"/>
        </w:rPr>
        <w:t xml:space="preserve">"has" </w:t>
      </w:r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plus příčestím minulým. U sloves pravidelných tedy koncovkou </w:t>
      </w:r>
      <w:r w:rsidRPr="008B1B36">
        <w:rPr>
          <w:rFonts w:ascii="Arial Narrow" w:hAnsi="Arial Narrow" w:cs="Tahoma"/>
          <w:b/>
          <w:color w:val="FF0000"/>
          <w:sz w:val="28"/>
          <w:szCs w:val="28"/>
        </w:rPr>
        <w:t>-</w:t>
      </w:r>
      <w:proofErr w:type="spellStart"/>
      <w:r w:rsidRPr="008B1B36">
        <w:rPr>
          <w:rStyle w:val="Zvraznn"/>
          <w:rFonts w:ascii="Arial Narrow" w:hAnsi="Arial Narrow" w:cs="Tahoma"/>
          <w:b/>
          <w:color w:val="FF0000"/>
          <w:sz w:val="28"/>
          <w:szCs w:val="28"/>
        </w:rPr>
        <w:t>ed</w:t>
      </w:r>
      <w:proofErr w:type="spellEnd"/>
      <w:r w:rsidRPr="008B1B36">
        <w:rPr>
          <w:rFonts w:ascii="Arial Narrow" w:hAnsi="Arial Narrow" w:cs="Tahoma"/>
          <w:b/>
          <w:color w:val="5D5D5D"/>
          <w:sz w:val="28"/>
          <w:szCs w:val="28"/>
        </w:rPr>
        <w:t xml:space="preserve"> a u nepravidelných "</w:t>
      </w:r>
      <w:r w:rsidRPr="008B1B36">
        <w:rPr>
          <w:rStyle w:val="Zvraznn"/>
          <w:rFonts w:ascii="Arial Narrow" w:hAnsi="Arial Narrow" w:cs="Tahoma"/>
          <w:b/>
          <w:color w:val="FF0000"/>
          <w:sz w:val="28"/>
          <w:szCs w:val="28"/>
        </w:rPr>
        <w:t>3tím sloupečkem</w:t>
      </w:r>
      <w:r w:rsidRPr="008B1B36">
        <w:rPr>
          <w:rFonts w:ascii="Arial Narrow" w:hAnsi="Arial Narrow" w:cs="Tahoma"/>
          <w:b/>
          <w:color w:val="FF0000"/>
          <w:sz w:val="28"/>
          <w:szCs w:val="28"/>
        </w:rPr>
        <w:t xml:space="preserve">" </w:t>
      </w:r>
      <w:hyperlink r:id="rId6" w:history="1">
        <w:r w:rsidRPr="008B1B36">
          <w:rPr>
            <w:rStyle w:val="Hypertextovodkaz"/>
            <w:rFonts w:ascii="Arial Narrow" w:hAnsi="Arial Narrow" w:cs="Tahoma"/>
            <w:b/>
            <w:color w:val="FF0000"/>
            <w:sz w:val="28"/>
            <w:szCs w:val="28"/>
          </w:rPr>
          <w:t>nepravidelných sloves</w:t>
        </w:r>
      </w:hyperlink>
      <w:r w:rsidRPr="008B1B36">
        <w:rPr>
          <w:rFonts w:ascii="Arial Narrow" w:hAnsi="Arial Narrow" w:cs="Tahoma"/>
          <w:b/>
          <w:color w:val="5D5D5D"/>
          <w:sz w:val="28"/>
          <w:szCs w:val="28"/>
        </w:rPr>
        <w:t>.</w:t>
      </w:r>
    </w:p>
    <w:p w:rsidR="007A1EE5" w:rsidRPr="008B1B36" w:rsidRDefault="007A1EE5" w:rsidP="007A1EE5">
      <w:pPr>
        <w:rPr>
          <w:b/>
          <w:sz w:val="36"/>
          <w:szCs w:val="36"/>
          <w:u w:val="single"/>
        </w:rPr>
      </w:pPr>
      <w:r w:rsidRPr="008B1B36">
        <w:rPr>
          <w:b/>
          <w:sz w:val="36"/>
          <w:szCs w:val="36"/>
          <w:u w:val="single"/>
        </w:rPr>
        <w:t>Příklady sloves:</w:t>
      </w:r>
    </w:p>
    <w:p w:rsidR="007A1EE5" w:rsidRPr="008B1B36" w:rsidRDefault="007A1EE5" w:rsidP="007A1EE5">
      <w:pPr>
        <w:rPr>
          <w:b/>
          <w:color w:val="FF0000"/>
          <w:sz w:val="36"/>
          <w:szCs w:val="36"/>
          <w:u w:val="single"/>
        </w:rPr>
      </w:pPr>
      <w:proofErr w:type="gramStart"/>
      <w:r w:rsidRPr="008B1B36">
        <w:rPr>
          <w:b/>
          <w:color w:val="FF0000"/>
          <w:sz w:val="36"/>
          <w:szCs w:val="36"/>
          <w:u w:val="single"/>
        </w:rPr>
        <w:t>Pravidelná :</w:t>
      </w:r>
      <w:proofErr w:type="gramEnd"/>
      <w:r>
        <w:rPr>
          <w:b/>
          <w:color w:val="FF0000"/>
          <w:sz w:val="36"/>
          <w:szCs w:val="36"/>
          <w:u w:val="single"/>
        </w:rPr>
        <w:t xml:space="preserve">                              </w:t>
      </w:r>
    </w:p>
    <w:p w:rsidR="007A1EE5" w:rsidRPr="008B1B36" w:rsidRDefault="007A1EE5" w:rsidP="007A1EE5">
      <w:pPr>
        <w:rPr>
          <w:b/>
          <w:sz w:val="40"/>
          <w:szCs w:val="40"/>
        </w:rPr>
      </w:pPr>
      <w:r w:rsidRPr="008B1B36">
        <w:rPr>
          <w:b/>
          <w:sz w:val="40"/>
          <w:szCs w:val="40"/>
        </w:rPr>
        <w:t xml:space="preserve">Listen – </w:t>
      </w:r>
      <w:proofErr w:type="spellStart"/>
      <w:r w:rsidRPr="008B1B36">
        <w:rPr>
          <w:b/>
          <w:sz w:val="40"/>
          <w:szCs w:val="40"/>
        </w:rPr>
        <w:t>listen</w:t>
      </w:r>
      <w:r w:rsidRPr="008B1B36">
        <w:rPr>
          <w:b/>
          <w:color w:val="FF0000"/>
          <w:sz w:val="40"/>
          <w:szCs w:val="40"/>
        </w:rPr>
        <w:t>ed</w:t>
      </w:r>
      <w:proofErr w:type="spellEnd"/>
    </w:p>
    <w:p w:rsidR="007A1EE5" w:rsidRPr="008B1B36" w:rsidRDefault="007A1EE5" w:rsidP="007A1EE5">
      <w:pPr>
        <w:rPr>
          <w:b/>
          <w:sz w:val="40"/>
          <w:szCs w:val="40"/>
        </w:rPr>
      </w:pPr>
      <w:proofErr w:type="spellStart"/>
      <w:r w:rsidRPr="008B1B36">
        <w:rPr>
          <w:b/>
          <w:sz w:val="40"/>
          <w:szCs w:val="40"/>
        </w:rPr>
        <w:t>Walk</w:t>
      </w:r>
      <w:proofErr w:type="spellEnd"/>
      <w:r w:rsidRPr="008B1B36">
        <w:rPr>
          <w:b/>
          <w:sz w:val="40"/>
          <w:szCs w:val="40"/>
        </w:rPr>
        <w:t xml:space="preserve"> – </w:t>
      </w:r>
      <w:proofErr w:type="spellStart"/>
      <w:r w:rsidRPr="008B1B36">
        <w:rPr>
          <w:b/>
          <w:sz w:val="40"/>
          <w:szCs w:val="40"/>
        </w:rPr>
        <w:t>walk</w:t>
      </w:r>
      <w:r w:rsidRPr="008B1B36">
        <w:rPr>
          <w:b/>
          <w:color w:val="FF0000"/>
          <w:sz w:val="40"/>
          <w:szCs w:val="40"/>
        </w:rPr>
        <w:t>ed</w:t>
      </w:r>
      <w:proofErr w:type="spellEnd"/>
    </w:p>
    <w:p w:rsidR="007A1EE5" w:rsidRDefault="007A1EE5" w:rsidP="007A1EE5">
      <w:pPr>
        <w:rPr>
          <w:b/>
          <w:color w:val="FF0000"/>
          <w:sz w:val="40"/>
          <w:szCs w:val="40"/>
        </w:rPr>
      </w:pPr>
      <w:proofErr w:type="spellStart"/>
      <w:r w:rsidRPr="008B1B36">
        <w:rPr>
          <w:b/>
          <w:sz w:val="40"/>
          <w:szCs w:val="40"/>
        </w:rPr>
        <w:t>Decide</w:t>
      </w:r>
      <w:proofErr w:type="spellEnd"/>
      <w:r w:rsidRPr="008B1B3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–</w:t>
      </w:r>
      <w:r w:rsidRPr="008B1B36">
        <w:rPr>
          <w:b/>
          <w:sz w:val="40"/>
          <w:szCs w:val="40"/>
        </w:rPr>
        <w:t xml:space="preserve"> </w:t>
      </w:r>
      <w:proofErr w:type="spellStart"/>
      <w:r w:rsidRPr="008B1B36">
        <w:rPr>
          <w:b/>
          <w:sz w:val="40"/>
          <w:szCs w:val="40"/>
        </w:rPr>
        <w:t>decid</w:t>
      </w:r>
      <w:r w:rsidRPr="008B1B36">
        <w:rPr>
          <w:b/>
          <w:color w:val="FF0000"/>
          <w:sz w:val="40"/>
          <w:szCs w:val="40"/>
        </w:rPr>
        <w:t>ed</w:t>
      </w:r>
      <w:proofErr w:type="spellEnd"/>
    </w:p>
    <w:p w:rsidR="007A1EE5" w:rsidRPr="008B1B36" w:rsidRDefault="007A1EE5" w:rsidP="007A1EE5">
      <w:pPr>
        <w:rPr>
          <w:b/>
          <w:sz w:val="40"/>
          <w:szCs w:val="40"/>
        </w:rPr>
      </w:pPr>
    </w:p>
    <w:p w:rsidR="007A1EE5" w:rsidRDefault="007A1EE5" w:rsidP="007A1EE5">
      <w:pPr>
        <w:rPr>
          <w:b/>
          <w:color w:val="FF0000"/>
          <w:sz w:val="40"/>
          <w:szCs w:val="40"/>
          <w:u w:val="single"/>
        </w:rPr>
      </w:pPr>
      <w:r w:rsidRPr="008B1B36">
        <w:rPr>
          <w:b/>
          <w:color w:val="FF0000"/>
          <w:sz w:val="40"/>
          <w:szCs w:val="40"/>
          <w:u w:val="single"/>
        </w:rPr>
        <w:t>Nepravidelná:</w:t>
      </w:r>
    </w:p>
    <w:p w:rsidR="007A1EE5" w:rsidRDefault="007A1EE5" w:rsidP="007A1EE5">
      <w:pPr>
        <w:rPr>
          <w:b/>
          <w:color w:val="000000" w:themeColor="text1"/>
          <w:sz w:val="40"/>
          <w:szCs w:val="40"/>
        </w:rPr>
      </w:pPr>
      <w:r w:rsidRPr="008B1B36">
        <w:rPr>
          <w:b/>
          <w:color w:val="000000" w:themeColor="text1"/>
          <w:sz w:val="40"/>
          <w:szCs w:val="40"/>
        </w:rPr>
        <w:t>Go</w:t>
      </w:r>
      <w:r>
        <w:rPr>
          <w:b/>
          <w:color w:val="000000" w:themeColor="text1"/>
          <w:sz w:val="40"/>
          <w:szCs w:val="40"/>
        </w:rPr>
        <w:t xml:space="preserve"> – </w:t>
      </w:r>
      <w:proofErr w:type="spellStart"/>
      <w:r>
        <w:rPr>
          <w:b/>
          <w:color w:val="000000" w:themeColor="text1"/>
          <w:sz w:val="40"/>
          <w:szCs w:val="40"/>
        </w:rPr>
        <w:t>gone</w:t>
      </w:r>
      <w:proofErr w:type="spellEnd"/>
    </w:p>
    <w:p w:rsidR="007A1EE5" w:rsidRDefault="007A1EE5" w:rsidP="007A1EE5">
      <w:pPr>
        <w:rPr>
          <w:b/>
          <w:color w:val="000000" w:themeColor="text1"/>
          <w:sz w:val="40"/>
          <w:szCs w:val="40"/>
        </w:rPr>
      </w:pPr>
      <w:proofErr w:type="spellStart"/>
      <w:r>
        <w:rPr>
          <w:b/>
          <w:color w:val="000000" w:themeColor="text1"/>
          <w:sz w:val="40"/>
          <w:szCs w:val="40"/>
        </w:rPr>
        <w:t>Be</w:t>
      </w:r>
      <w:proofErr w:type="spellEnd"/>
      <w:r>
        <w:rPr>
          <w:b/>
          <w:color w:val="000000" w:themeColor="text1"/>
          <w:sz w:val="40"/>
          <w:szCs w:val="40"/>
        </w:rPr>
        <w:t xml:space="preserve"> – </w:t>
      </w:r>
      <w:proofErr w:type="spellStart"/>
      <w:r>
        <w:rPr>
          <w:b/>
          <w:color w:val="000000" w:themeColor="text1"/>
          <w:sz w:val="40"/>
          <w:szCs w:val="40"/>
        </w:rPr>
        <w:t>been</w:t>
      </w:r>
      <w:proofErr w:type="spellEnd"/>
    </w:p>
    <w:p w:rsidR="007A1EE5" w:rsidRDefault="007A1EE5" w:rsidP="007A1EE5">
      <w:pPr>
        <w:rPr>
          <w:b/>
          <w:color w:val="000000" w:themeColor="text1"/>
          <w:sz w:val="40"/>
          <w:szCs w:val="40"/>
        </w:rPr>
      </w:pPr>
      <w:proofErr w:type="spellStart"/>
      <w:r>
        <w:rPr>
          <w:b/>
          <w:color w:val="000000" w:themeColor="text1"/>
          <w:sz w:val="40"/>
          <w:szCs w:val="40"/>
        </w:rPr>
        <w:t>See</w:t>
      </w:r>
      <w:proofErr w:type="spellEnd"/>
      <w:r>
        <w:rPr>
          <w:b/>
          <w:color w:val="000000" w:themeColor="text1"/>
          <w:sz w:val="40"/>
          <w:szCs w:val="40"/>
        </w:rPr>
        <w:t xml:space="preserve"> – </w:t>
      </w:r>
      <w:proofErr w:type="spellStart"/>
      <w:r>
        <w:rPr>
          <w:b/>
          <w:color w:val="000000" w:themeColor="text1"/>
          <w:sz w:val="40"/>
          <w:szCs w:val="40"/>
        </w:rPr>
        <w:t>seen</w:t>
      </w:r>
      <w:proofErr w:type="spellEnd"/>
    </w:p>
    <w:p w:rsidR="007A1EE5" w:rsidRDefault="007A1EE5" w:rsidP="007A1EE5">
      <w:pPr>
        <w:rPr>
          <w:b/>
          <w:color w:val="000000" w:themeColor="text1"/>
          <w:sz w:val="40"/>
          <w:szCs w:val="40"/>
        </w:rPr>
      </w:pPr>
      <w:proofErr w:type="spellStart"/>
      <w:r>
        <w:rPr>
          <w:b/>
          <w:color w:val="000000" w:themeColor="text1"/>
          <w:sz w:val="40"/>
          <w:szCs w:val="40"/>
        </w:rPr>
        <w:t>Sleep</w:t>
      </w:r>
      <w:proofErr w:type="spellEnd"/>
      <w:r>
        <w:rPr>
          <w:b/>
          <w:color w:val="000000" w:themeColor="text1"/>
          <w:sz w:val="40"/>
          <w:szCs w:val="40"/>
        </w:rPr>
        <w:t xml:space="preserve"> – </w:t>
      </w:r>
      <w:proofErr w:type="spellStart"/>
      <w:r>
        <w:rPr>
          <w:b/>
          <w:color w:val="000000" w:themeColor="text1"/>
          <w:sz w:val="40"/>
          <w:szCs w:val="40"/>
        </w:rPr>
        <w:t>slept</w:t>
      </w:r>
      <w:proofErr w:type="spellEnd"/>
    </w:p>
    <w:p w:rsidR="007A1EE5" w:rsidRDefault="007A1EE5" w:rsidP="007A1EE5">
      <w:pPr>
        <w:rPr>
          <w:b/>
          <w:color w:val="000000" w:themeColor="text1"/>
          <w:sz w:val="40"/>
          <w:szCs w:val="40"/>
        </w:rPr>
      </w:pPr>
      <w:proofErr w:type="spellStart"/>
      <w:r>
        <w:rPr>
          <w:b/>
          <w:color w:val="000000" w:themeColor="text1"/>
          <w:sz w:val="40"/>
          <w:szCs w:val="40"/>
        </w:rPr>
        <w:t>Buy</w:t>
      </w:r>
      <w:proofErr w:type="spellEnd"/>
      <w:r>
        <w:rPr>
          <w:b/>
          <w:color w:val="000000" w:themeColor="text1"/>
          <w:sz w:val="40"/>
          <w:szCs w:val="40"/>
        </w:rPr>
        <w:t xml:space="preserve"> – </w:t>
      </w:r>
      <w:proofErr w:type="spellStart"/>
      <w:r>
        <w:rPr>
          <w:b/>
          <w:color w:val="000000" w:themeColor="text1"/>
          <w:sz w:val="40"/>
          <w:szCs w:val="40"/>
        </w:rPr>
        <w:t>bought</w:t>
      </w:r>
      <w:proofErr w:type="spellEnd"/>
    </w:p>
    <w:p w:rsidR="007A1EE5" w:rsidRDefault="007A1EE5" w:rsidP="007A1EE5">
      <w:pPr>
        <w:rPr>
          <w:b/>
          <w:color w:val="000000" w:themeColor="text1"/>
          <w:sz w:val="40"/>
          <w:szCs w:val="40"/>
        </w:rPr>
      </w:pPr>
      <w:proofErr w:type="spellStart"/>
      <w:r>
        <w:rPr>
          <w:b/>
          <w:color w:val="000000" w:themeColor="text1"/>
          <w:sz w:val="40"/>
          <w:szCs w:val="40"/>
        </w:rPr>
        <w:t>Become</w:t>
      </w:r>
      <w:proofErr w:type="spellEnd"/>
      <w:r>
        <w:rPr>
          <w:b/>
          <w:color w:val="000000" w:themeColor="text1"/>
          <w:sz w:val="40"/>
          <w:szCs w:val="40"/>
        </w:rPr>
        <w:t xml:space="preserve"> – </w:t>
      </w:r>
      <w:proofErr w:type="spellStart"/>
      <w:r>
        <w:rPr>
          <w:b/>
          <w:color w:val="000000" w:themeColor="text1"/>
          <w:sz w:val="40"/>
          <w:szCs w:val="40"/>
        </w:rPr>
        <w:t>become</w:t>
      </w:r>
      <w:proofErr w:type="spellEnd"/>
    </w:p>
    <w:p w:rsidR="007A1EE5" w:rsidRPr="008B1B36" w:rsidRDefault="007A1EE5" w:rsidP="007A1EE5">
      <w:pPr>
        <w:rPr>
          <w:b/>
          <w:color w:val="000000" w:themeColor="text1"/>
          <w:sz w:val="40"/>
          <w:szCs w:val="40"/>
        </w:rPr>
      </w:pPr>
      <w:proofErr w:type="spellStart"/>
      <w:r>
        <w:rPr>
          <w:b/>
          <w:color w:val="000000" w:themeColor="text1"/>
          <w:sz w:val="40"/>
          <w:szCs w:val="40"/>
        </w:rPr>
        <w:t>Come</w:t>
      </w:r>
      <w:proofErr w:type="spellEnd"/>
      <w:r>
        <w:rPr>
          <w:b/>
          <w:color w:val="000000" w:themeColor="text1"/>
          <w:sz w:val="40"/>
          <w:szCs w:val="40"/>
        </w:rPr>
        <w:t xml:space="preserve">- </w:t>
      </w:r>
      <w:proofErr w:type="spellStart"/>
      <w:r>
        <w:rPr>
          <w:b/>
          <w:color w:val="000000" w:themeColor="text1"/>
          <w:sz w:val="40"/>
          <w:szCs w:val="40"/>
        </w:rPr>
        <w:t>come</w:t>
      </w:r>
      <w:proofErr w:type="spellEnd"/>
    </w:p>
    <w:p w:rsidR="0000217E" w:rsidRPr="0097322B" w:rsidRDefault="0000217E" w:rsidP="0000217E">
      <w:pPr>
        <w:pStyle w:val="Nadpis1"/>
        <w:jc w:val="center"/>
        <w:rPr>
          <w:rFonts w:ascii="Britannic Bold" w:hAnsi="Britannic Bold"/>
          <w:color w:val="FF0000"/>
          <w:sz w:val="32"/>
          <w:szCs w:val="32"/>
        </w:rPr>
      </w:pP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lastRenderedPageBreak/>
        <w:t>Write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past</w:t>
      </w:r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participle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r w:rsidRPr="0097322B">
        <w:rPr>
          <w:rFonts w:ascii="Britannic Bold" w:hAnsi="Britannic Bold"/>
          <w:color w:val="FF0000"/>
          <w:sz w:val="32"/>
          <w:szCs w:val="32"/>
        </w:rPr>
        <w:t xml:space="preserve">to these </w:t>
      </w: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Irregular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verbs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and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translate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>:</w:t>
      </w:r>
    </w:p>
    <w:p w:rsidR="0000217E" w:rsidRDefault="0000217E" w:rsidP="0000217E"/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proofErr w:type="gramStart"/>
      <w:r w:rsidRPr="0097322B">
        <w:rPr>
          <w:b/>
          <w:sz w:val="32"/>
          <w:szCs w:val="32"/>
        </w:rPr>
        <w:t>1.know</w:t>
      </w:r>
      <w:proofErr w:type="gramEnd"/>
    </w:p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2. </w:t>
      </w:r>
      <w:proofErr w:type="spellStart"/>
      <w:r w:rsidRPr="0097322B">
        <w:rPr>
          <w:b/>
          <w:sz w:val="32"/>
          <w:szCs w:val="32"/>
        </w:rPr>
        <w:t>leave</w:t>
      </w:r>
      <w:proofErr w:type="spellEnd"/>
    </w:p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3. </w:t>
      </w:r>
      <w:proofErr w:type="spellStart"/>
      <w:r w:rsidRPr="0097322B">
        <w:rPr>
          <w:b/>
          <w:sz w:val="32"/>
          <w:szCs w:val="32"/>
        </w:rPr>
        <w:t>say</w:t>
      </w:r>
      <w:proofErr w:type="spellEnd"/>
    </w:p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>4.fight</w:t>
      </w:r>
    </w:p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5. </w:t>
      </w:r>
      <w:proofErr w:type="spellStart"/>
      <w:r w:rsidRPr="0097322B">
        <w:rPr>
          <w:b/>
          <w:sz w:val="32"/>
          <w:szCs w:val="32"/>
        </w:rPr>
        <w:t>catch</w:t>
      </w:r>
      <w:proofErr w:type="spellEnd"/>
    </w:p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6. </w:t>
      </w:r>
      <w:proofErr w:type="spellStart"/>
      <w:r w:rsidRPr="0097322B">
        <w:rPr>
          <w:b/>
          <w:sz w:val="32"/>
          <w:szCs w:val="32"/>
        </w:rPr>
        <w:t>begin</w:t>
      </w:r>
      <w:proofErr w:type="spellEnd"/>
    </w:p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7. </w:t>
      </w:r>
      <w:proofErr w:type="spellStart"/>
      <w:r w:rsidRPr="0097322B">
        <w:rPr>
          <w:b/>
          <w:sz w:val="32"/>
          <w:szCs w:val="32"/>
        </w:rPr>
        <w:t>mean</w:t>
      </w:r>
      <w:proofErr w:type="spellEnd"/>
    </w:p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>8. put</w:t>
      </w:r>
    </w:p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9. </w:t>
      </w:r>
      <w:proofErr w:type="spellStart"/>
      <w:r w:rsidRPr="0097322B">
        <w:rPr>
          <w:b/>
          <w:sz w:val="32"/>
          <w:szCs w:val="32"/>
        </w:rPr>
        <w:t>think</w:t>
      </w:r>
      <w:proofErr w:type="spellEnd"/>
    </w:p>
    <w:p w:rsidR="0000217E" w:rsidRPr="0097322B" w:rsidRDefault="0000217E" w:rsidP="0000217E">
      <w:pPr>
        <w:spacing w:line="72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10. go </w:t>
      </w:r>
    </w:p>
    <w:p w:rsidR="0000217E" w:rsidRPr="0097322B" w:rsidRDefault="0000217E" w:rsidP="0000217E">
      <w:pPr>
        <w:spacing w:line="72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 xml:space="preserve">11. </w:t>
      </w:r>
      <w:proofErr w:type="spellStart"/>
      <w:r w:rsidRPr="0097322B">
        <w:rPr>
          <w:b/>
          <w:sz w:val="32"/>
          <w:szCs w:val="32"/>
        </w:rPr>
        <w:t>sweep</w:t>
      </w:r>
      <w:proofErr w:type="spellEnd"/>
    </w:p>
    <w:p w:rsidR="0000217E" w:rsidRPr="0097322B" w:rsidRDefault="0000217E" w:rsidP="0000217E">
      <w:pPr>
        <w:spacing w:line="720" w:lineRule="auto"/>
        <w:rPr>
          <w:b/>
          <w:sz w:val="32"/>
          <w:szCs w:val="32"/>
        </w:rPr>
      </w:pPr>
      <w:r w:rsidRPr="0097322B">
        <w:rPr>
          <w:b/>
          <w:sz w:val="32"/>
          <w:szCs w:val="32"/>
        </w:rPr>
        <w:t>12. hit</w:t>
      </w:r>
    </w:p>
    <w:p w:rsidR="0000217E" w:rsidRPr="00DB70AC" w:rsidRDefault="0000217E" w:rsidP="0000217E">
      <w:pPr>
        <w:pStyle w:val="Nadpis1"/>
        <w:jc w:val="center"/>
        <w:rPr>
          <w:rFonts w:ascii="Arial" w:hAnsi="Arial" w:cs="Arial"/>
          <w:color w:val="FF0000"/>
          <w:sz w:val="32"/>
          <w:szCs w:val="32"/>
          <w:u w:val="single"/>
        </w:rPr>
      </w:pPr>
      <w:r w:rsidRPr="00DB70AC">
        <w:rPr>
          <w:rFonts w:ascii="Arial" w:hAnsi="Arial" w:cs="Arial"/>
          <w:color w:val="FF0000"/>
          <w:sz w:val="32"/>
          <w:szCs w:val="32"/>
          <w:u w:val="single"/>
        </w:rPr>
        <w:lastRenderedPageBreak/>
        <w:t>ŘEŠENÍ:</w:t>
      </w:r>
    </w:p>
    <w:p w:rsidR="0000217E" w:rsidRDefault="0000217E" w:rsidP="0000217E">
      <w:pPr>
        <w:pStyle w:val="Nadpis1"/>
        <w:jc w:val="center"/>
        <w:rPr>
          <w:rFonts w:ascii="Arial" w:hAnsi="Arial" w:cs="Arial"/>
          <w:color w:val="FF0000"/>
          <w:sz w:val="32"/>
          <w:szCs w:val="32"/>
        </w:rPr>
      </w:pPr>
    </w:p>
    <w:p w:rsidR="0000217E" w:rsidRPr="0097322B" w:rsidRDefault="0000217E" w:rsidP="0000217E">
      <w:pPr>
        <w:pStyle w:val="Nadpis1"/>
        <w:jc w:val="center"/>
        <w:rPr>
          <w:rFonts w:ascii="Britannic Bold" w:hAnsi="Britannic Bold"/>
          <w:color w:val="FF0000"/>
          <w:sz w:val="32"/>
          <w:szCs w:val="32"/>
        </w:rPr>
      </w:pP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Write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past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participle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to these </w:t>
      </w: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Irregular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 w:rsidRPr="0097322B">
        <w:rPr>
          <w:rFonts w:ascii="Britannic Bold" w:hAnsi="Britannic Bold"/>
          <w:color w:val="FF0000"/>
          <w:sz w:val="32"/>
          <w:szCs w:val="32"/>
        </w:rPr>
        <w:t>verbs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and</w:t>
      </w:r>
      <w:proofErr w:type="spellEnd"/>
      <w:r>
        <w:rPr>
          <w:rFonts w:ascii="Britannic Bold" w:hAnsi="Britannic Bold"/>
          <w:color w:val="FF0000"/>
          <w:sz w:val="32"/>
          <w:szCs w:val="32"/>
        </w:rPr>
        <w:t xml:space="preserve"> </w:t>
      </w:r>
      <w:proofErr w:type="spellStart"/>
      <w:r>
        <w:rPr>
          <w:rFonts w:ascii="Britannic Bold" w:hAnsi="Britannic Bold"/>
          <w:color w:val="FF0000"/>
          <w:sz w:val="32"/>
          <w:szCs w:val="32"/>
        </w:rPr>
        <w:t>translate</w:t>
      </w:r>
      <w:proofErr w:type="spellEnd"/>
      <w:r w:rsidRPr="0097322B">
        <w:rPr>
          <w:rFonts w:ascii="Britannic Bold" w:hAnsi="Britannic Bold"/>
          <w:color w:val="FF0000"/>
          <w:sz w:val="32"/>
          <w:szCs w:val="32"/>
        </w:rPr>
        <w:t>:</w:t>
      </w:r>
    </w:p>
    <w:p w:rsidR="0000217E" w:rsidRDefault="0000217E" w:rsidP="0000217E"/>
    <w:p w:rsidR="0000217E" w:rsidRPr="0097322B" w:rsidRDefault="0000217E" w:rsidP="0000217E">
      <w:pPr>
        <w:spacing w:line="480" w:lineRule="auto"/>
        <w:rPr>
          <w:b/>
          <w:sz w:val="32"/>
          <w:szCs w:val="32"/>
        </w:rPr>
      </w:pPr>
      <w:proofErr w:type="gramStart"/>
      <w:r w:rsidRPr="0097322B">
        <w:rPr>
          <w:b/>
          <w:sz w:val="32"/>
          <w:szCs w:val="32"/>
        </w:rPr>
        <w:t>1.know</w:t>
      </w:r>
      <w:proofErr w:type="gramEnd"/>
      <w:r>
        <w:rPr>
          <w:b/>
          <w:sz w:val="32"/>
          <w:szCs w:val="32"/>
        </w:rPr>
        <w:t xml:space="preserve"> – </w:t>
      </w:r>
      <w:r w:rsidRPr="00513062">
        <w:rPr>
          <w:b/>
          <w:color w:val="FF0000"/>
          <w:sz w:val="32"/>
          <w:szCs w:val="32"/>
        </w:rPr>
        <w:t xml:space="preserve">KNOWN </w:t>
      </w:r>
      <w:r>
        <w:rPr>
          <w:b/>
          <w:sz w:val="32"/>
          <w:szCs w:val="32"/>
        </w:rPr>
        <w:t xml:space="preserve">– </w:t>
      </w:r>
      <w:r w:rsidRPr="0097322B">
        <w:rPr>
          <w:b/>
          <w:color w:val="548DD4" w:themeColor="text2" w:themeTint="99"/>
          <w:sz w:val="32"/>
          <w:szCs w:val="32"/>
        </w:rPr>
        <w:t>vědět, znát</w:t>
      </w:r>
      <w:r>
        <w:rPr>
          <w:b/>
          <w:sz w:val="32"/>
          <w:szCs w:val="32"/>
        </w:rPr>
        <w:t xml:space="preserve">   </w:t>
      </w:r>
    </w:p>
    <w:p w:rsidR="0000217E" w:rsidRPr="0097322B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2. </w:t>
      </w:r>
      <w:proofErr w:type="spellStart"/>
      <w:r w:rsidRPr="0097322B">
        <w:rPr>
          <w:b/>
          <w:sz w:val="32"/>
          <w:szCs w:val="32"/>
        </w:rPr>
        <w:t>leave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LEFT</w:t>
      </w:r>
      <w:r>
        <w:rPr>
          <w:b/>
          <w:sz w:val="32"/>
          <w:szCs w:val="32"/>
        </w:rPr>
        <w:t xml:space="preserve"> – </w:t>
      </w:r>
      <w:r w:rsidRPr="0097322B">
        <w:rPr>
          <w:b/>
          <w:color w:val="548DD4" w:themeColor="text2" w:themeTint="99"/>
          <w:sz w:val="32"/>
          <w:szCs w:val="32"/>
        </w:rPr>
        <w:t xml:space="preserve">zanechat, opustit </w:t>
      </w:r>
    </w:p>
    <w:p w:rsidR="0000217E" w:rsidRPr="0097322B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3. </w:t>
      </w:r>
      <w:proofErr w:type="spellStart"/>
      <w:r w:rsidRPr="0097322B">
        <w:rPr>
          <w:b/>
          <w:sz w:val="32"/>
          <w:szCs w:val="32"/>
        </w:rPr>
        <w:t>say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SAID</w:t>
      </w:r>
      <w:r>
        <w:rPr>
          <w:b/>
          <w:sz w:val="32"/>
          <w:szCs w:val="32"/>
        </w:rPr>
        <w:t xml:space="preserve"> - </w:t>
      </w:r>
      <w:r w:rsidRPr="0097322B">
        <w:rPr>
          <w:b/>
          <w:color w:val="548DD4" w:themeColor="text2" w:themeTint="99"/>
          <w:sz w:val="32"/>
          <w:szCs w:val="32"/>
        </w:rPr>
        <w:t>říci</w:t>
      </w:r>
    </w:p>
    <w:p w:rsidR="0000217E" w:rsidRPr="0097322B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>4.fight</w:t>
      </w:r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FOUGHT</w:t>
      </w:r>
      <w:r>
        <w:rPr>
          <w:b/>
          <w:sz w:val="32"/>
          <w:szCs w:val="32"/>
        </w:rPr>
        <w:t xml:space="preserve"> - </w:t>
      </w:r>
      <w:r w:rsidRPr="0097322B">
        <w:rPr>
          <w:b/>
          <w:color w:val="548DD4" w:themeColor="text2" w:themeTint="99"/>
          <w:sz w:val="32"/>
          <w:szCs w:val="32"/>
        </w:rPr>
        <w:t>bojovat</w:t>
      </w:r>
    </w:p>
    <w:p w:rsidR="0000217E" w:rsidRPr="0097322B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5. </w:t>
      </w:r>
      <w:proofErr w:type="spellStart"/>
      <w:r w:rsidRPr="0097322B">
        <w:rPr>
          <w:b/>
          <w:sz w:val="32"/>
          <w:szCs w:val="32"/>
        </w:rPr>
        <w:t>catch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 xml:space="preserve">COUGHT </w:t>
      </w:r>
      <w:r>
        <w:rPr>
          <w:b/>
          <w:sz w:val="32"/>
          <w:szCs w:val="32"/>
        </w:rPr>
        <w:t xml:space="preserve">- </w:t>
      </w:r>
      <w:r w:rsidRPr="0097322B">
        <w:rPr>
          <w:b/>
          <w:color w:val="548DD4" w:themeColor="text2" w:themeTint="99"/>
          <w:sz w:val="32"/>
          <w:szCs w:val="32"/>
        </w:rPr>
        <w:t>chytit</w:t>
      </w:r>
    </w:p>
    <w:p w:rsidR="0000217E" w:rsidRPr="0097322B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6. </w:t>
      </w:r>
      <w:proofErr w:type="spellStart"/>
      <w:r w:rsidRPr="0097322B">
        <w:rPr>
          <w:b/>
          <w:sz w:val="32"/>
          <w:szCs w:val="32"/>
        </w:rPr>
        <w:t>begin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BEG</w:t>
      </w:r>
      <w:r>
        <w:rPr>
          <w:b/>
          <w:color w:val="FF0000"/>
          <w:sz w:val="32"/>
          <w:szCs w:val="32"/>
        </w:rPr>
        <w:t>U</w:t>
      </w:r>
      <w:r w:rsidRPr="0097322B">
        <w:rPr>
          <w:b/>
          <w:color w:val="FF0000"/>
          <w:sz w:val="32"/>
          <w:szCs w:val="32"/>
        </w:rPr>
        <w:t>N</w:t>
      </w:r>
      <w:r>
        <w:rPr>
          <w:b/>
          <w:sz w:val="32"/>
          <w:szCs w:val="32"/>
        </w:rPr>
        <w:t xml:space="preserve"> - </w:t>
      </w:r>
      <w:r w:rsidRPr="0097322B">
        <w:rPr>
          <w:b/>
          <w:color w:val="548DD4" w:themeColor="text2" w:themeTint="99"/>
          <w:sz w:val="32"/>
          <w:szCs w:val="32"/>
        </w:rPr>
        <w:t xml:space="preserve">začít </w:t>
      </w:r>
    </w:p>
    <w:p w:rsidR="0000217E" w:rsidRPr="0097322B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7. </w:t>
      </w:r>
      <w:proofErr w:type="spellStart"/>
      <w:r w:rsidRPr="0097322B">
        <w:rPr>
          <w:b/>
          <w:sz w:val="32"/>
          <w:szCs w:val="32"/>
        </w:rPr>
        <w:t>mean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 xml:space="preserve">MEANT </w:t>
      </w:r>
      <w:r>
        <w:rPr>
          <w:b/>
          <w:sz w:val="32"/>
          <w:szCs w:val="32"/>
        </w:rPr>
        <w:t xml:space="preserve">- </w:t>
      </w:r>
      <w:r w:rsidRPr="0097322B">
        <w:rPr>
          <w:b/>
          <w:color w:val="548DD4" w:themeColor="text2" w:themeTint="99"/>
          <w:sz w:val="32"/>
          <w:szCs w:val="32"/>
        </w:rPr>
        <w:t>znamenat</w:t>
      </w:r>
    </w:p>
    <w:p w:rsidR="0000217E" w:rsidRPr="00A94DDA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>8. put</w:t>
      </w:r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PUT</w:t>
      </w:r>
      <w:r>
        <w:rPr>
          <w:b/>
          <w:sz w:val="32"/>
          <w:szCs w:val="32"/>
        </w:rPr>
        <w:t xml:space="preserve"> - </w:t>
      </w:r>
      <w:r w:rsidRPr="00A94DDA">
        <w:rPr>
          <w:b/>
          <w:color w:val="548DD4" w:themeColor="text2" w:themeTint="99"/>
          <w:sz w:val="32"/>
          <w:szCs w:val="32"/>
        </w:rPr>
        <w:t>položit</w:t>
      </w:r>
    </w:p>
    <w:p w:rsidR="0000217E" w:rsidRPr="00A94DDA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9. </w:t>
      </w:r>
      <w:proofErr w:type="spellStart"/>
      <w:r w:rsidRPr="0097322B">
        <w:rPr>
          <w:b/>
          <w:sz w:val="32"/>
          <w:szCs w:val="32"/>
        </w:rPr>
        <w:t>think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>THOUGHT</w:t>
      </w:r>
      <w:r>
        <w:rPr>
          <w:b/>
          <w:sz w:val="32"/>
          <w:szCs w:val="32"/>
        </w:rPr>
        <w:t xml:space="preserve"> - </w:t>
      </w:r>
      <w:r w:rsidRPr="00A94DDA">
        <w:rPr>
          <w:b/>
          <w:color w:val="548DD4" w:themeColor="text2" w:themeTint="99"/>
          <w:sz w:val="32"/>
          <w:szCs w:val="32"/>
        </w:rPr>
        <w:t>myslet</w:t>
      </w:r>
    </w:p>
    <w:p w:rsidR="0000217E" w:rsidRPr="00A94DDA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>10. go</w:t>
      </w:r>
      <w:r>
        <w:rPr>
          <w:b/>
          <w:sz w:val="32"/>
          <w:szCs w:val="32"/>
        </w:rPr>
        <w:t xml:space="preserve"> – </w:t>
      </w:r>
      <w:r w:rsidRPr="00513062">
        <w:rPr>
          <w:b/>
          <w:color w:val="FF0000"/>
          <w:sz w:val="32"/>
          <w:szCs w:val="32"/>
        </w:rPr>
        <w:t>GONE</w:t>
      </w:r>
      <w:r>
        <w:rPr>
          <w:b/>
          <w:sz w:val="32"/>
          <w:szCs w:val="32"/>
        </w:rPr>
        <w:t xml:space="preserve"> – </w:t>
      </w:r>
      <w:r w:rsidRPr="00A94DDA">
        <w:rPr>
          <w:b/>
          <w:color w:val="548DD4" w:themeColor="text2" w:themeTint="99"/>
          <w:sz w:val="32"/>
          <w:szCs w:val="32"/>
        </w:rPr>
        <w:t xml:space="preserve">jít, chodit  </w:t>
      </w:r>
    </w:p>
    <w:p w:rsidR="0000217E" w:rsidRPr="00A94DDA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 xml:space="preserve">11. </w:t>
      </w:r>
      <w:proofErr w:type="spellStart"/>
      <w:r w:rsidRPr="0097322B">
        <w:rPr>
          <w:b/>
          <w:sz w:val="32"/>
          <w:szCs w:val="32"/>
        </w:rPr>
        <w:t>sweep</w:t>
      </w:r>
      <w:proofErr w:type="spellEnd"/>
      <w:r>
        <w:rPr>
          <w:b/>
          <w:sz w:val="32"/>
          <w:szCs w:val="32"/>
        </w:rPr>
        <w:t xml:space="preserve"> – </w:t>
      </w:r>
      <w:r w:rsidRPr="0097322B">
        <w:rPr>
          <w:b/>
          <w:color w:val="FF0000"/>
          <w:sz w:val="32"/>
          <w:szCs w:val="32"/>
        </w:rPr>
        <w:t xml:space="preserve">SWEPT </w:t>
      </w:r>
      <w:r>
        <w:rPr>
          <w:b/>
          <w:sz w:val="32"/>
          <w:szCs w:val="32"/>
        </w:rPr>
        <w:t xml:space="preserve">- </w:t>
      </w:r>
      <w:r w:rsidRPr="00A94DDA">
        <w:rPr>
          <w:b/>
          <w:color w:val="548DD4" w:themeColor="text2" w:themeTint="99"/>
          <w:sz w:val="32"/>
          <w:szCs w:val="32"/>
        </w:rPr>
        <w:t>zametat</w:t>
      </w:r>
    </w:p>
    <w:p w:rsidR="0000217E" w:rsidRPr="00A94DDA" w:rsidRDefault="0000217E" w:rsidP="0000217E">
      <w:pPr>
        <w:spacing w:line="480" w:lineRule="auto"/>
        <w:rPr>
          <w:b/>
          <w:color w:val="548DD4" w:themeColor="text2" w:themeTint="99"/>
          <w:sz w:val="32"/>
          <w:szCs w:val="32"/>
        </w:rPr>
      </w:pPr>
      <w:r w:rsidRPr="0097322B">
        <w:rPr>
          <w:b/>
          <w:sz w:val="32"/>
          <w:szCs w:val="32"/>
        </w:rPr>
        <w:t>12. hit</w:t>
      </w:r>
      <w:r>
        <w:rPr>
          <w:b/>
          <w:sz w:val="32"/>
          <w:szCs w:val="32"/>
        </w:rPr>
        <w:t xml:space="preserve"> – </w:t>
      </w:r>
      <w:proofErr w:type="gramStart"/>
      <w:r w:rsidRPr="0097322B">
        <w:rPr>
          <w:b/>
          <w:color w:val="FF0000"/>
          <w:sz w:val="32"/>
          <w:szCs w:val="32"/>
        </w:rPr>
        <w:t>HIT</w:t>
      </w:r>
      <w:r>
        <w:rPr>
          <w:b/>
          <w:sz w:val="32"/>
          <w:szCs w:val="32"/>
        </w:rPr>
        <w:t xml:space="preserve"> –</w:t>
      </w:r>
      <w:r w:rsidRPr="00A94DDA">
        <w:rPr>
          <w:b/>
          <w:color w:val="548DD4" w:themeColor="text2" w:themeTint="99"/>
          <w:sz w:val="32"/>
          <w:szCs w:val="32"/>
        </w:rPr>
        <w:t>udeřit</w:t>
      </w:r>
      <w:proofErr w:type="gramEnd"/>
      <w:r w:rsidRPr="00A94DDA">
        <w:rPr>
          <w:b/>
          <w:color w:val="548DD4" w:themeColor="text2" w:themeTint="99"/>
          <w:sz w:val="32"/>
          <w:szCs w:val="32"/>
        </w:rPr>
        <w:t xml:space="preserve"> </w:t>
      </w:r>
    </w:p>
    <w:p w:rsidR="0000217E" w:rsidRDefault="0000217E" w:rsidP="0000217E">
      <w:pPr>
        <w:spacing w:line="480" w:lineRule="auto"/>
        <w:rPr>
          <w:b/>
          <w:sz w:val="32"/>
          <w:szCs w:val="32"/>
        </w:rPr>
      </w:pPr>
    </w:p>
    <w:p w:rsidR="007A1EE5" w:rsidRPr="007A1EE5" w:rsidRDefault="007A1EE5" w:rsidP="0000217E">
      <w:pPr>
        <w:spacing w:line="480" w:lineRule="auto"/>
        <w:rPr>
          <w:b/>
          <w:sz w:val="48"/>
          <w:szCs w:val="48"/>
          <w:u w:val="single"/>
        </w:rPr>
      </w:pPr>
      <w:r w:rsidRPr="007A1EE5">
        <w:rPr>
          <w:b/>
          <w:sz w:val="48"/>
          <w:szCs w:val="48"/>
          <w:u w:val="single"/>
        </w:rPr>
        <w:lastRenderedPageBreak/>
        <w:t>Citace:</w:t>
      </w:r>
    </w:p>
    <w:p w:rsidR="007A1EE5" w:rsidRPr="007A1EE5" w:rsidRDefault="007A1EE5" w:rsidP="0000217E">
      <w:pPr>
        <w:spacing w:line="480" w:lineRule="auto"/>
        <w:rPr>
          <w:b/>
          <w:sz w:val="48"/>
          <w:szCs w:val="48"/>
        </w:rPr>
      </w:pPr>
      <w:r w:rsidRPr="007A1EE5">
        <w:rPr>
          <w:b/>
          <w:sz w:val="48"/>
          <w:szCs w:val="48"/>
        </w:rPr>
        <w:t>Text: vlastní autorské dílo</w:t>
      </w:r>
    </w:p>
    <w:p w:rsidR="0000217E" w:rsidRDefault="0000217E"/>
    <w:sectPr w:rsidR="0000217E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707F"/>
    <w:rsid w:val="0000217E"/>
    <w:rsid w:val="00286831"/>
    <w:rsid w:val="00346EC4"/>
    <w:rsid w:val="007A1EE5"/>
    <w:rsid w:val="009779C9"/>
    <w:rsid w:val="00D6707F"/>
    <w:rsid w:val="00DB2BD4"/>
    <w:rsid w:val="00F9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07F"/>
  </w:style>
  <w:style w:type="paragraph" w:styleId="Nadpis1">
    <w:name w:val="heading 1"/>
    <w:basedOn w:val="Normln"/>
    <w:next w:val="Normln"/>
    <w:link w:val="Nadpis1Char"/>
    <w:qFormat/>
    <w:rsid w:val="0000217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707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67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7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07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0217E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A1EE5"/>
    <w:rPr>
      <w:b/>
      <w:bCs/>
    </w:rPr>
  </w:style>
  <w:style w:type="character" w:styleId="Zvraznn">
    <w:name w:val="Emphasis"/>
    <w:basedOn w:val="Standardnpsmoodstavce"/>
    <w:uiPriority w:val="20"/>
    <w:qFormat/>
    <w:rsid w:val="007A1EE5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7A1E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ammar.cz/irregular_verbs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348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2</cp:revision>
  <dcterms:created xsi:type="dcterms:W3CDTF">2011-12-12T09:36:00Z</dcterms:created>
  <dcterms:modified xsi:type="dcterms:W3CDTF">2011-12-12T09:36:00Z</dcterms:modified>
</cp:coreProperties>
</file>