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71120</wp:posOffset>
            </wp:positionV>
            <wp:extent cx="5762625" cy="1409700"/>
            <wp:effectExtent l="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6533" w:rsidRDefault="008C6533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B17A52">
        <w:rPr>
          <w:rFonts w:ascii="Arial" w:hAnsi="Arial" w:cs="Arial"/>
          <w:b/>
          <w:bCs/>
          <w:sz w:val="40"/>
          <w:szCs w:val="40"/>
        </w:rPr>
        <w:t>3</w:t>
      </w:r>
      <w:r w:rsidR="00F92B10">
        <w:rPr>
          <w:rFonts w:ascii="Arial" w:hAnsi="Arial" w:cs="Arial"/>
          <w:b/>
          <w:bCs/>
          <w:sz w:val="40"/>
          <w:szCs w:val="40"/>
        </w:rPr>
        <w:t>5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2001F1">
        <w:rPr>
          <w:rFonts w:ascii="Arial" w:hAnsi="Arial" w:cs="Arial"/>
          <w:b/>
          <w:bCs/>
          <w:sz w:val="40"/>
          <w:szCs w:val="40"/>
        </w:rPr>
        <w:t xml:space="preserve"> </w:t>
      </w:r>
      <w:r w:rsidR="00F92B10">
        <w:rPr>
          <w:rFonts w:ascii="Arial" w:hAnsi="Arial" w:cs="Arial"/>
          <w:b/>
          <w:bCs/>
          <w:sz w:val="40"/>
          <w:szCs w:val="40"/>
        </w:rPr>
        <w:t>Pavouci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8C6533" w:rsidRDefault="008C6533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192C8F" w:rsidRDefault="00192C8F" w:rsidP="00192C8F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50"/>
        <w:gridCol w:w="6003"/>
      </w:tblGrid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F92B10" w:rsidP="00192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Pavouci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192C8F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Datum: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6884" w:rsidP="00B268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="00211AB5">
              <w:rPr>
                <w:rFonts w:ascii="Times New Roman" w:hAnsi="Times New Roman" w:cs="Times New Roman"/>
                <w:sz w:val="28"/>
                <w:szCs w:val="28"/>
              </w:rPr>
              <w:t>istopad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2012</w:t>
            </w:r>
          </w:p>
        </w:tc>
      </w:tr>
      <w:tr w:rsidR="00B23EE1" w:rsidTr="00192C8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Anotace: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F92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přírodopis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část </w:t>
            </w:r>
            <w:r w:rsidR="00F92B10">
              <w:rPr>
                <w:rFonts w:ascii="Times New Roman" w:hAnsi="Times New Roman" w:cs="Times New Roman"/>
                <w:sz w:val="28"/>
                <w:szCs w:val="28"/>
              </w:rPr>
              <w:t>Pavouci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si samostatně přečtou uvedený text</w:t>
            </w:r>
            <w:r w:rsidR="002001F1">
              <w:rPr>
                <w:rFonts w:ascii="Times New Roman" w:hAnsi="Times New Roman" w:cs="Times New Roman"/>
                <w:sz w:val="28"/>
                <w:szCs w:val="28"/>
              </w:rPr>
              <w:t xml:space="preserve">, prostudují </w:t>
            </w:r>
            <w:proofErr w:type="gramStart"/>
            <w:r w:rsidR="002001F1">
              <w:rPr>
                <w:rFonts w:ascii="Times New Roman" w:hAnsi="Times New Roman" w:cs="Times New Roman"/>
                <w:sz w:val="28"/>
                <w:szCs w:val="28"/>
              </w:rPr>
              <w:t>obráz</w:t>
            </w:r>
            <w:r w:rsidR="00F92B10">
              <w:rPr>
                <w:rFonts w:ascii="Times New Roman" w:hAnsi="Times New Roman" w:cs="Times New Roman"/>
                <w:sz w:val="28"/>
                <w:szCs w:val="28"/>
              </w:rPr>
              <w:t xml:space="preserve">ek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vyhledávají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 uvedeném textu odpovědi na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dané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192C8F">
      <w:pPr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310FBD" w:rsidRDefault="00077F76" w:rsidP="00310FBD">
      <w:pPr>
        <w:spacing w:after="24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lastRenderedPageBreak/>
        <w:t>Pavouci</w:t>
      </w:r>
    </w:p>
    <w:p w:rsidR="00077F76" w:rsidRPr="00077F76" w:rsidRDefault="00077F76" w:rsidP="00077F76">
      <w:pPr>
        <w:spacing w:after="240" w:line="240" w:lineRule="auto"/>
        <w:jc w:val="both"/>
        <w:rPr>
          <w:rFonts w:cs="Arial"/>
          <w:b/>
          <w:i/>
          <w:sz w:val="28"/>
          <w:szCs w:val="28"/>
        </w:rPr>
      </w:pPr>
      <w:r w:rsidRPr="00077F76">
        <w:rPr>
          <w:rFonts w:cs="Arial"/>
          <w:b/>
          <w:i/>
          <w:sz w:val="28"/>
          <w:szCs w:val="28"/>
        </w:rPr>
        <w:t xml:space="preserve">Pavouci patří ke smrtelným zabijákům. Zachytí svou oběť v hedvábné pavučině a naočkují ji silným jedem. Přestože je většina pavouků jedovatá, velmi málo pavoučích jedinců ohrožuje člověka. </w:t>
      </w:r>
      <w:r>
        <w:rPr>
          <w:rFonts w:cs="Arial"/>
          <w:b/>
          <w:i/>
          <w:sz w:val="28"/>
          <w:szCs w:val="28"/>
        </w:rPr>
        <w:t xml:space="preserve"> </w:t>
      </w:r>
      <w:r w:rsidRPr="00077F76">
        <w:rPr>
          <w:rFonts w:cs="Arial"/>
          <w:b/>
          <w:i/>
          <w:sz w:val="28"/>
          <w:szCs w:val="28"/>
        </w:rPr>
        <w:t>Ti, kteří jsou nebezpeční, když je něco vystraší,</w:t>
      </w:r>
      <w:r>
        <w:rPr>
          <w:rFonts w:cs="Arial"/>
          <w:b/>
          <w:i/>
          <w:sz w:val="28"/>
          <w:szCs w:val="28"/>
        </w:rPr>
        <w:t xml:space="preserve"> </w:t>
      </w:r>
      <w:r w:rsidRPr="00077F76">
        <w:rPr>
          <w:rFonts w:cs="Arial"/>
          <w:b/>
          <w:i/>
          <w:sz w:val="28"/>
          <w:szCs w:val="28"/>
        </w:rPr>
        <w:t>pouze kousnou.</w:t>
      </w:r>
    </w:p>
    <w:p w:rsidR="00310FBD" w:rsidRPr="00924276" w:rsidRDefault="00310FBD" w:rsidP="0091302F">
      <w:pPr>
        <w:tabs>
          <w:tab w:val="left" w:pos="1418"/>
          <w:tab w:val="left" w:pos="1560"/>
          <w:tab w:val="left" w:pos="1701"/>
        </w:tabs>
        <w:ind w:hanging="75"/>
        <w:rPr>
          <w:rFonts w:cs="Lucida Sans Unicode"/>
          <w:sz w:val="28"/>
          <w:szCs w:val="28"/>
        </w:rPr>
      </w:pPr>
      <w:r>
        <w:rPr>
          <w:rFonts w:ascii="Lucida Sans Unicode" w:hAnsi="Lucida Sans Unicode" w:cs="Lucida Sans Unicode"/>
          <w:color w:val="333333"/>
          <w:sz w:val="18"/>
          <w:szCs w:val="18"/>
        </w:rPr>
        <w:t xml:space="preserve"> </w:t>
      </w:r>
      <w:r w:rsidR="00077F76">
        <w:rPr>
          <w:rFonts w:cs="Lucida Sans Unicode"/>
          <w:sz w:val="28"/>
          <w:szCs w:val="28"/>
        </w:rPr>
        <w:t>Pavouci patří do skupiny bezobratlých zvířat – pavoukovců. Na světě existuje asi 32 000 známých druhů pavouků. Liší se mezi sebou velikostí, tvarem a návyky, všichni však mají stejnou tělesnou stavbu. Tělo každého pavouka má dvě části. Přední část se nazývá hlavohruď. Hlavohruď vznikla splynutím hlavy a hrudi. Všechny druhy pavouků mají 8 kráčivých nohou, které se připojují k hlavohrudi. Druhou část tvoří zadeček. Vnitřní část</w:t>
      </w:r>
      <w:r w:rsidR="00637A4C">
        <w:rPr>
          <w:rFonts w:cs="Lucida Sans Unicode"/>
          <w:sz w:val="28"/>
          <w:szCs w:val="28"/>
        </w:rPr>
        <w:t xml:space="preserve"> </w:t>
      </w:r>
      <w:r w:rsidR="00077F76">
        <w:rPr>
          <w:rFonts w:cs="Lucida Sans Unicode"/>
          <w:sz w:val="28"/>
          <w:szCs w:val="28"/>
        </w:rPr>
        <w:t>zahrnuje trávící a rozmnožovací orgány a snovací bradavky, které umožňují pavoukům utkat</w:t>
      </w:r>
      <w:r w:rsidR="00637A4C">
        <w:rPr>
          <w:rFonts w:cs="Lucida Sans Unicode"/>
          <w:sz w:val="28"/>
          <w:szCs w:val="28"/>
        </w:rPr>
        <w:br/>
        <w:t>hedvábnou s</w:t>
      </w:r>
      <w:r w:rsidR="00077F76">
        <w:rPr>
          <w:rFonts w:cs="Lucida Sans Unicode"/>
          <w:sz w:val="28"/>
          <w:szCs w:val="28"/>
        </w:rPr>
        <w:t>íť.</w:t>
      </w:r>
      <w:r w:rsidR="00077F76">
        <w:rPr>
          <w:rFonts w:cs="Lucida Sans Unicode"/>
          <w:sz w:val="28"/>
          <w:szCs w:val="28"/>
        </w:rPr>
        <w:br/>
      </w:r>
      <w:r w:rsidR="00077F76">
        <w:rPr>
          <w:rStyle w:val="h21"/>
          <w:rFonts w:cs="Lucida Sans Unicode"/>
          <w:b/>
          <w:sz w:val="28"/>
          <w:szCs w:val="28"/>
          <w:specVanish w:val="0"/>
        </w:rPr>
        <w:t>Makadla</w:t>
      </w:r>
      <w:r>
        <w:rPr>
          <w:rFonts w:cs="Lucida Sans Unicode"/>
          <w:color w:val="333333"/>
          <w:sz w:val="28"/>
          <w:szCs w:val="28"/>
        </w:rPr>
        <w:t xml:space="preserve"> </w:t>
      </w:r>
      <w:r w:rsidRPr="000E4C85">
        <w:rPr>
          <w:rFonts w:cs="Lucida Sans Unicode"/>
          <w:color w:val="333333"/>
          <w:sz w:val="28"/>
          <w:szCs w:val="28"/>
        </w:rPr>
        <w:t xml:space="preserve">– </w:t>
      </w:r>
      <w:r w:rsidR="00077F76">
        <w:rPr>
          <w:rFonts w:cs="Lucida Sans Unicode"/>
          <w:sz w:val="28"/>
          <w:szCs w:val="28"/>
        </w:rPr>
        <w:t>Na přední části těla má pavouk 1 pár makadel. Obvykle vypadají jako krátké končetiny, ale pavouk je nepoužívá ke kráčení. Podobně jako hmyz používá citlivá tykadla k prozkoumávání povrchu, pavouk využívá těchto jemných makadel k po</w:t>
      </w:r>
      <w:r w:rsidR="00637A4C">
        <w:rPr>
          <w:rFonts w:cs="Lucida Sans Unicode"/>
          <w:sz w:val="28"/>
          <w:szCs w:val="28"/>
        </w:rPr>
        <w:t>do</w:t>
      </w:r>
      <w:r w:rsidR="00077F76">
        <w:rPr>
          <w:rFonts w:cs="Lucida Sans Unicode"/>
          <w:sz w:val="28"/>
          <w:szCs w:val="28"/>
        </w:rPr>
        <w:t>bnému účelu a zároveň ke krmení. Samčí jedinci uchovávají v makadlech sperma a vypouštějí je v průběhu namlouvacích rituálů. Pavouci mají často 8 očí, některé druhy však nemají žádné.</w:t>
      </w:r>
      <w:r w:rsidR="00077F76">
        <w:rPr>
          <w:rFonts w:cs="Lucida Sans Unicode"/>
          <w:sz w:val="28"/>
          <w:szCs w:val="28"/>
        </w:rPr>
        <w:br/>
        <w:t>Ústními orgány jsou chelicery, nebo čelisti v přední části ústní dutiny, které připomínají duté trubičky a jsou zakončeny ostrými pazoury. Tyto pazoury pomáhají zachytit oběť a ochránit se před predátory. Někdy je pavouci používají na hloubení doupat v zemi.</w:t>
      </w:r>
      <w:r w:rsidR="00077F76">
        <w:rPr>
          <w:rFonts w:cs="Lucida Sans Unicode"/>
          <w:sz w:val="28"/>
          <w:szCs w:val="28"/>
        </w:rPr>
        <w:br/>
        <w:t>Pavouci jsou masožravci, ži</w:t>
      </w:r>
      <w:r w:rsidR="00637A4C">
        <w:rPr>
          <w:rFonts w:cs="Lucida Sans Unicode"/>
          <w:sz w:val="28"/>
          <w:szCs w:val="28"/>
        </w:rPr>
        <w:t>ví</w:t>
      </w:r>
      <w:r w:rsidR="00077F76">
        <w:rPr>
          <w:rFonts w:cs="Lucida Sans Unicode"/>
          <w:sz w:val="28"/>
          <w:szCs w:val="28"/>
        </w:rPr>
        <w:t>cí se většinou hmyzem a malinkými tvory. Někteří pavouci dokáží pozřít</w:t>
      </w:r>
      <w:r w:rsidR="009D56DE">
        <w:rPr>
          <w:rFonts w:cs="Lucida Sans Unicode"/>
          <w:sz w:val="28"/>
          <w:szCs w:val="28"/>
        </w:rPr>
        <w:t xml:space="preserve"> i menší myši a ryby. Větší druhy se živí zvířaty srovnatelnými s</w:t>
      </w:r>
      <w:r w:rsidR="00637A4C">
        <w:rPr>
          <w:rFonts w:cs="Lucida Sans Unicode"/>
          <w:sz w:val="28"/>
          <w:szCs w:val="28"/>
        </w:rPr>
        <w:t> </w:t>
      </w:r>
      <w:r w:rsidR="009D56DE">
        <w:rPr>
          <w:rFonts w:cs="Lucida Sans Unicode"/>
          <w:sz w:val="28"/>
          <w:szCs w:val="28"/>
        </w:rPr>
        <w:t>velkými</w:t>
      </w:r>
      <w:r w:rsidR="00637A4C">
        <w:rPr>
          <w:rFonts w:cs="Lucida Sans Unicode"/>
          <w:sz w:val="28"/>
          <w:szCs w:val="28"/>
        </w:rPr>
        <w:t xml:space="preserve"> </w:t>
      </w:r>
      <w:r w:rsidR="009D56DE">
        <w:rPr>
          <w:rFonts w:cs="Lucida Sans Unicode"/>
          <w:sz w:val="28"/>
          <w:szCs w:val="28"/>
        </w:rPr>
        <w:t xml:space="preserve">ptáky a žábami. Většina pavouků se projevuje </w:t>
      </w:r>
      <w:proofErr w:type="spellStart"/>
      <w:r w:rsidR="009D56DE">
        <w:rPr>
          <w:rFonts w:cs="Lucida Sans Unicode"/>
          <w:sz w:val="28"/>
          <w:szCs w:val="28"/>
        </w:rPr>
        <w:t>kanibalisticky</w:t>
      </w:r>
      <w:proofErr w:type="spellEnd"/>
      <w:r w:rsidR="009D56DE">
        <w:rPr>
          <w:rFonts w:cs="Lucida Sans Unicode"/>
          <w:sz w:val="28"/>
          <w:szCs w:val="28"/>
        </w:rPr>
        <w:t xml:space="preserve"> a požírá se mezi sebou.</w:t>
      </w:r>
      <w:r w:rsidR="009D56DE">
        <w:rPr>
          <w:rFonts w:cs="Lucida Sans Unicode"/>
          <w:sz w:val="28"/>
          <w:szCs w:val="28"/>
        </w:rPr>
        <w:br/>
        <w:t>Mnoho pavouků zabíjí s</w:t>
      </w:r>
      <w:r w:rsidR="00637A4C">
        <w:rPr>
          <w:rFonts w:cs="Lucida Sans Unicode"/>
          <w:sz w:val="28"/>
          <w:szCs w:val="28"/>
        </w:rPr>
        <w:t>v</w:t>
      </w:r>
      <w:r w:rsidR="009D56DE">
        <w:rPr>
          <w:rFonts w:cs="Lucida Sans Unicode"/>
          <w:sz w:val="28"/>
          <w:szCs w:val="28"/>
        </w:rPr>
        <w:t>é oběti naočkováním jedu prostřednictvím svého ústního orgánu, chelicery, jiní je rozmačkají až ke smrtelnému skonu. Pavouci nemohou potravu žvýkat, proto ji polykají v tekuté formě. Když tvora zabijí, napustí jej svými vlastními slinami. Sliny obsahují zvláštní druh šťáv z pavoučích střev. Šťávy napomáhají obsah rozložit a udělat z něj tekutou substanci. P</w:t>
      </w:r>
      <w:r w:rsidR="00637A4C">
        <w:rPr>
          <w:rFonts w:cs="Lucida Sans Unicode"/>
          <w:sz w:val="28"/>
          <w:szCs w:val="28"/>
        </w:rPr>
        <w:t>a</w:t>
      </w:r>
      <w:r w:rsidR="009D56DE">
        <w:rPr>
          <w:rFonts w:cs="Lucida Sans Unicode"/>
          <w:sz w:val="28"/>
          <w:szCs w:val="28"/>
        </w:rPr>
        <w:t xml:space="preserve">vouci </w:t>
      </w:r>
      <w:r w:rsidR="00F03A3C">
        <w:rPr>
          <w:rFonts w:cs="Lucida Sans Unicode"/>
          <w:sz w:val="28"/>
          <w:szCs w:val="28"/>
        </w:rPr>
        <w:lastRenderedPageBreak/>
        <w:t>p</w:t>
      </w:r>
      <w:r w:rsidR="009D56DE">
        <w:rPr>
          <w:rFonts w:cs="Lucida Sans Unicode"/>
          <w:sz w:val="28"/>
          <w:szCs w:val="28"/>
        </w:rPr>
        <w:t>oté hmotu nasávají zvláště vyvinutým</w:t>
      </w:r>
      <w:r w:rsidR="00F03A3C">
        <w:rPr>
          <w:rFonts w:cs="Lucida Sans Unicode"/>
          <w:sz w:val="28"/>
          <w:szCs w:val="28"/>
        </w:rPr>
        <w:t xml:space="preserve"> orgánem. Tento orgán se nazývá</w:t>
      </w:r>
      <w:r w:rsidR="00F03A3C">
        <w:rPr>
          <w:rFonts w:cs="Lucida Sans Unicode"/>
          <w:sz w:val="28"/>
          <w:szCs w:val="28"/>
        </w:rPr>
        <w:br/>
      </w:r>
      <w:r w:rsidR="009D56DE">
        <w:rPr>
          <w:rFonts w:cs="Lucida Sans Unicode"/>
          <w:sz w:val="28"/>
          <w:szCs w:val="28"/>
        </w:rPr>
        <w:t>svalnatý žaludek a funguje obdobně jako sací pumpa.</w:t>
      </w:r>
    </w:p>
    <w:p w:rsidR="00637A4C" w:rsidRDefault="009D56DE" w:rsidP="0091302F">
      <w:pPr>
        <w:spacing w:after="0"/>
        <w:ind w:hanging="75"/>
        <w:rPr>
          <w:rFonts w:cs="Lucida Sans Unicode"/>
          <w:color w:val="333333"/>
          <w:sz w:val="28"/>
          <w:szCs w:val="28"/>
        </w:rPr>
      </w:pPr>
      <w:r>
        <w:rPr>
          <w:rStyle w:val="h21"/>
          <w:rFonts w:cs="Lucida Sans Unicode"/>
          <w:b/>
          <w:sz w:val="28"/>
          <w:szCs w:val="28"/>
          <w:specVanish w:val="0"/>
        </w:rPr>
        <w:t>Smrtelný jed</w:t>
      </w:r>
      <w:r w:rsidR="00310FBD">
        <w:rPr>
          <w:rStyle w:val="h21"/>
          <w:rFonts w:cs="Lucida Sans Unicode"/>
          <w:b/>
          <w:sz w:val="28"/>
          <w:szCs w:val="28"/>
          <w:specVanish w:val="0"/>
        </w:rPr>
        <w:t xml:space="preserve"> </w:t>
      </w:r>
      <w:r w:rsidR="00310FBD" w:rsidRPr="000E4C85">
        <w:rPr>
          <w:rFonts w:cs="Lucida Sans Unicode"/>
          <w:color w:val="333333"/>
          <w:sz w:val="28"/>
          <w:szCs w:val="28"/>
        </w:rPr>
        <w:t xml:space="preserve">– </w:t>
      </w:r>
      <w:r>
        <w:rPr>
          <w:rFonts w:cs="Lucida Sans Unicode"/>
          <w:color w:val="333333"/>
          <w:sz w:val="28"/>
          <w:szCs w:val="28"/>
        </w:rPr>
        <w:t>téměř všichni pavouci mají jedovou žlázu, pouze 3% všech druhů žijících na Zemi ohrožují člověka. Pavouci mají na</w:t>
      </w:r>
      <w:r w:rsidR="00637A4C">
        <w:rPr>
          <w:rFonts w:cs="Lucida Sans Unicode"/>
          <w:color w:val="333333"/>
          <w:sz w:val="28"/>
          <w:szCs w:val="28"/>
        </w:rPr>
        <w:t xml:space="preserve"> </w:t>
      </w:r>
      <w:r>
        <w:rPr>
          <w:rFonts w:cs="Lucida Sans Unicode"/>
          <w:color w:val="333333"/>
          <w:sz w:val="28"/>
          <w:szCs w:val="28"/>
        </w:rPr>
        <w:t xml:space="preserve">svých </w:t>
      </w:r>
      <w:proofErr w:type="spellStart"/>
      <w:r>
        <w:rPr>
          <w:rFonts w:cs="Lucida Sans Unicode"/>
          <w:color w:val="333333"/>
          <w:sz w:val="28"/>
          <w:szCs w:val="28"/>
        </w:rPr>
        <w:t>klepítkách</w:t>
      </w:r>
      <w:proofErr w:type="spellEnd"/>
      <w:r>
        <w:rPr>
          <w:rFonts w:cs="Lucida Sans Unicode"/>
          <w:color w:val="333333"/>
          <w:sz w:val="28"/>
          <w:szCs w:val="28"/>
        </w:rPr>
        <w:t xml:space="preserve"> dvě jedové žlázy pod</w:t>
      </w:r>
      <w:r w:rsidR="00637A4C">
        <w:rPr>
          <w:rFonts w:cs="Lucida Sans Unicode"/>
          <w:color w:val="333333"/>
          <w:sz w:val="28"/>
          <w:szCs w:val="28"/>
        </w:rPr>
        <w:t>o</w:t>
      </w:r>
      <w:r>
        <w:rPr>
          <w:rFonts w:cs="Lucida Sans Unicode"/>
          <w:color w:val="333333"/>
          <w:sz w:val="28"/>
          <w:szCs w:val="28"/>
        </w:rPr>
        <w:t xml:space="preserve">bné vaku. Céva spojuje jedové žlázy s pazourem. Pavoučí jedová žláza působí na zvířata různě. Jed, který může zneškodnit jedno zvíře, nemusí působit na druhé. Nezáleží na velikosti oběti. </w:t>
      </w:r>
    </w:p>
    <w:p w:rsidR="00F03A3C" w:rsidRDefault="009D56DE" w:rsidP="00F03A3C">
      <w:pPr>
        <w:ind w:hanging="75"/>
        <w:jc w:val="both"/>
        <w:rPr>
          <w:rFonts w:cs="Lucida Sans Unicode"/>
          <w:color w:val="333333"/>
          <w:sz w:val="28"/>
          <w:szCs w:val="28"/>
        </w:rPr>
      </w:pPr>
      <w:r>
        <w:rPr>
          <w:rFonts w:cs="Lucida Sans Unicode"/>
          <w:color w:val="333333"/>
          <w:sz w:val="28"/>
          <w:szCs w:val="28"/>
        </w:rPr>
        <w:t>Např. pavouk černá vdova spotřebuje 160x více jedu na zabití žáby než k zneškodnění mnohem většího kuřete.</w:t>
      </w:r>
      <w:r w:rsidR="00310FBD" w:rsidRPr="000E4C85">
        <w:rPr>
          <w:rFonts w:cs="Lucida Sans Unicode"/>
          <w:color w:val="333333"/>
          <w:sz w:val="28"/>
          <w:szCs w:val="28"/>
        </w:rPr>
        <w:t xml:space="preserve"> </w:t>
      </w:r>
    </w:p>
    <w:p w:rsidR="009D56DE" w:rsidRDefault="009D56DE" w:rsidP="00F03A3C">
      <w:pPr>
        <w:ind w:hanging="75"/>
        <w:jc w:val="center"/>
        <w:rPr>
          <w:rFonts w:cs="Lucida Sans Unicode"/>
          <w:b/>
          <w:i/>
          <w:color w:val="333333"/>
          <w:sz w:val="28"/>
          <w:szCs w:val="28"/>
        </w:rPr>
      </w:pPr>
      <w:r w:rsidRPr="009D56DE">
        <w:rPr>
          <w:rFonts w:cs="Lucida Sans Unicode"/>
          <w:b/>
          <w:i/>
          <w:color w:val="333333"/>
          <w:sz w:val="28"/>
          <w:szCs w:val="28"/>
        </w:rPr>
        <w:t>Víte, že?</w:t>
      </w:r>
    </w:p>
    <w:p w:rsidR="009D56DE" w:rsidRPr="009D56DE" w:rsidRDefault="009D56DE" w:rsidP="00637A4C">
      <w:pPr>
        <w:pStyle w:val="Odstavecseseznamem"/>
        <w:numPr>
          <w:ilvl w:val="0"/>
          <w:numId w:val="33"/>
        </w:numPr>
        <w:jc w:val="both"/>
        <w:rPr>
          <w:rFonts w:cs="Lucida Sans Unicode"/>
          <w:color w:val="333333"/>
          <w:sz w:val="28"/>
          <w:szCs w:val="28"/>
        </w:rPr>
      </w:pPr>
      <w:r w:rsidRPr="009D56DE">
        <w:rPr>
          <w:rFonts w:cs="Lucida Sans Unicode"/>
          <w:color w:val="333333"/>
          <w:sz w:val="28"/>
          <w:szCs w:val="28"/>
        </w:rPr>
        <w:t>Brazilské druhy pavouků mají nejsilněji působivou jedovou žlázu. Žijí v blízkosti lidských příbytků, často vstupují do domů a sch</w:t>
      </w:r>
      <w:r w:rsidR="00637A4C">
        <w:rPr>
          <w:rFonts w:cs="Lucida Sans Unicode"/>
          <w:color w:val="333333"/>
          <w:sz w:val="28"/>
          <w:szCs w:val="28"/>
        </w:rPr>
        <w:t>o</w:t>
      </w:r>
      <w:r w:rsidRPr="009D56DE">
        <w:rPr>
          <w:rFonts w:cs="Lucida Sans Unicode"/>
          <w:color w:val="333333"/>
          <w:sz w:val="28"/>
          <w:szCs w:val="28"/>
        </w:rPr>
        <w:t>vávají se ve střevících či šatech. Když jsou vyrušeni, pol</w:t>
      </w:r>
      <w:r w:rsidR="00637A4C">
        <w:rPr>
          <w:rFonts w:cs="Lucida Sans Unicode"/>
          <w:color w:val="333333"/>
          <w:sz w:val="28"/>
          <w:szCs w:val="28"/>
        </w:rPr>
        <w:t>e</w:t>
      </w:r>
      <w:r w:rsidRPr="009D56DE">
        <w:rPr>
          <w:rFonts w:cs="Lucida Sans Unicode"/>
          <w:color w:val="333333"/>
          <w:sz w:val="28"/>
          <w:szCs w:val="28"/>
        </w:rPr>
        <w:t>k</w:t>
      </w:r>
      <w:r w:rsidR="00637A4C">
        <w:rPr>
          <w:rFonts w:cs="Lucida Sans Unicode"/>
          <w:color w:val="333333"/>
          <w:sz w:val="28"/>
          <w:szCs w:val="28"/>
        </w:rPr>
        <w:t>a</w:t>
      </w:r>
      <w:r w:rsidRPr="009D56DE">
        <w:rPr>
          <w:rFonts w:cs="Lucida Sans Unicode"/>
          <w:color w:val="333333"/>
          <w:sz w:val="28"/>
          <w:szCs w:val="28"/>
        </w:rPr>
        <w:t xml:space="preserve">jí </w:t>
      </w:r>
      <w:proofErr w:type="gramStart"/>
      <w:r w:rsidRPr="009D56DE">
        <w:rPr>
          <w:rFonts w:cs="Lucida Sans Unicode"/>
          <w:color w:val="333333"/>
          <w:sz w:val="28"/>
          <w:szCs w:val="28"/>
        </w:rPr>
        <w:t>se a  kousnou</w:t>
      </w:r>
      <w:proofErr w:type="gramEnd"/>
      <w:r w:rsidRPr="009D56DE">
        <w:rPr>
          <w:rFonts w:cs="Lucida Sans Unicode"/>
          <w:color w:val="333333"/>
          <w:sz w:val="28"/>
          <w:szCs w:val="28"/>
        </w:rPr>
        <w:t>. Sv</w:t>
      </w:r>
      <w:r w:rsidR="00637A4C">
        <w:rPr>
          <w:rFonts w:cs="Lucida Sans Unicode"/>
          <w:color w:val="333333"/>
          <w:sz w:val="28"/>
          <w:szCs w:val="28"/>
        </w:rPr>
        <w:t>o</w:t>
      </w:r>
      <w:r w:rsidRPr="009D56DE">
        <w:rPr>
          <w:rFonts w:cs="Lucida Sans Unicode"/>
          <w:color w:val="333333"/>
          <w:sz w:val="28"/>
          <w:szCs w:val="28"/>
        </w:rPr>
        <w:t>u oběť naočkují jedem neurotoxinem. Kousnutí může být pro lidského jedince osudné, naštěstí však existují protilék.</w:t>
      </w:r>
    </w:p>
    <w:p w:rsidR="009D56DE" w:rsidRDefault="00F03A3C" w:rsidP="00637A4C">
      <w:pPr>
        <w:pStyle w:val="Odstavecseseznamem"/>
        <w:numPr>
          <w:ilvl w:val="0"/>
          <w:numId w:val="33"/>
        </w:numPr>
        <w:jc w:val="both"/>
        <w:rPr>
          <w:rFonts w:cs="Lucida Sans Unicode"/>
          <w:color w:val="333333"/>
          <w:sz w:val="28"/>
          <w:szCs w:val="28"/>
        </w:rPr>
      </w:pPr>
      <w:r>
        <w:rPr>
          <w:rFonts w:cs="Arial"/>
          <w:noProof/>
          <w:sz w:val="24"/>
          <w:szCs w:val="24"/>
        </w:rPr>
        <w:drawing>
          <wp:anchor distT="0" distB="0" distL="114300" distR="114300" simplePos="0" relativeHeight="251712512" behindDoc="0" locked="0" layoutInCell="1" allowOverlap="1" wp14:anchorId="69210FD2" wp14:editId="3468CBB9">
            <wp:simplePos x="0" y="0"/>
            <wp:positionH relativeFrom="column">
              <wp:posOffset>89535</wp:posOffset>
            </wp:positionH>
            <wp:positionV relativeFrom="paragraph">
              <wp:posOffset>1284605</wp:posOffset>
            </wp:positionV>
            <wp:extent cx="5842635" cy="2867025"/>
            <wp:effectExtent l="0" t="0" r="5715" b="952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6DE" w:rsidRPr="009D56DE">
        <w:rPr>
          <w:rFonts w:cs="Lucida Sans Unicode"/>
          <w:color w:val="333333"/>
          <w:sz w:val="28"/>
          <w:szCs w:val="28"/>
        </w:rPr>
        <w:t>Pavoučí zápasy jsou velice populární na Filipínách. Lidé chytají samice pavouků banánových a krmí je vá</w:t>
      </w:r>
      <w:r w:rsidR="00637A4C">
        <w:rPr>
          <w:rFonts w:cs="Lucida Sans Unicode"/>
          <w:color w:val="333333"/>
          <w:sz w:val="28"/>
          <w:szCs w:val="28"/>
        </w:rPr>
        <w:t>ž</w:t>
      </w:r>
      <w:r w:rsidR="009D56DE" w:rsidRPr="009D56DE">
        <w:rPr>
          <w:rFonts w:cs="Lucida Sans Unicode"/>
          <w:color w:val="333333"/>
          <w:sz w:val="28"/>
          <w:szCs w:val="28"/>
        </w:rPr>
        <w:t>kami. Tato potr</w:t>
      </w:r>
      <w:r w:rsidR="00637A4C">
        <w:rPr>
          <w:rFonts w:cs="Lucida Sans Unicode"/>
          <w:color w:val="333333"/>
          <w:sz w:val="28"/>
          <w:szCs w:val="28"/>
        </w:rPr>
        <w:t>a</w:t>
      </w:r>
      <w:r w:rsidR="009D56DE" w:rsidRPr="009D56DE">
        <w:rPr>
          <w:rFonts w:cs="Lucida Sans Unicode"/>
          <w:color w:val="333333"/>
          <w:sz w:val="28"/>
          <w:szCs w:val="28"/>
        </w:rPr>
        <w:t>va prý jim přináší potřebnou agresivitu a sílu. Pavoukova zbraň je pavučinové vlákno. Vítězem zápasu je t</w:t>
      </w:r>
      <w:r w:rsidR="00637A4C">
        <w:rPr>
          <w:rFonts w:cs="Lucida Sans Unicode"/>
          <w:color w:val="333333"/>
          <w:sz w:val="28"/>
          <w:szCs w:val="28"/>
        </w:rPr>
        <w:t>e</w:t>
      </w:r>
      <w:r w:rsidR="009D56DE" w:rsidRPr="009D56DE">
        <w:rPr>
          <w:rFonts w:cs="Lucida Sans Unicode"/>
          <w:color w:val="333333"/>
          <w:sz w:val="28"/>
          <w:szCs w:val="28"/>
        </w:rPr>
        <w:t>n, který dokonale zahalí druhého do lepkavého vlákna.</w:t>
      </w:r>
    </w:p>
    <w:p w:rsidR="00637A4C" w:rsidRDefault="00637A4C" w:rsidP="00637A4C">
      <w:pPr>
        <w:pStyle w:val="Odstavecseseznamem"/>
        <w:ind w:left="645"/>
        <w:jc w:val="both"/>
        <w:rPr>
          <w:rFonts w:cs="Lucida Sans Unicode"/>
          <w:color w:val="333333"/>
          <w:sz w:val="28"/>
          <w:szCs w:val="28"/>
        </w:rPr>
      </w:pPr>
    </w:p>
    <w:p w:rsidR="00DC6DC1" w:rsidRDefault="000B0DF0" w:rsidP="000B0DF0">
      <w:pPr>
        <w:spacing w:after="0" w:line="240" w:lineRule="auto"/>
        <w:jc w:val="center"/>
        <w:rPr>
          <w:rFonts w:cs="Arial"/>
          <w:sz w:val="24"/>
          <w:szCs w:val="24"/>
        </w:rPr>
      </w:pPr>
      <w:bookmarkStart w:id="0" w:name="_GoBack"/>
      <w:bookmarkEnd w:id="0"/>
      <w:r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2C720BCC" wp14:editId="2E3B64A8">
            <wp:extent cx="4017431" cy="8705850"/>
            <wp:effectExtent l="0" t="0" r="254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431" cy="870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896" w:rsidRDefault="00E40896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04180C" w:rsidRDefault="0004180C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04180C" w:rsidRDefault="000B0DF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Jakým způsobem usmrcují pavouci své oběti</w:t>
      </w:r>
      <w:r w:rsidR="005F2330">
        <w:rPr>
          <w:rFonts w:cs="Arial"/>
          <w:sz w:val="28"/>
          <w:szCs w:val="28"/>
        </w:rPr>
        <w:t>?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3F44C6" w:rsidRDefault="003F44C6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79148D0" wp14:editId="5BA32DDA">
                <wp:simplePos x="0" y="0"/>
                <wp:positionH relativeFrom="column">
                  <wp:posOffset>533400</wp:posOffset>
                </wp:positionH>
                <wp:positionV relativeFrom="paragraph">
                  <wp:posOffset>24765</wp:posOffset>
                </wp:positionV>
                <wp:extent cx="584835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1.95pt" to="502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"/>
            </w:pict>
          </mc:Fallback>
        </mc:AlternateContent>
      </w: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0B0DF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Na světě existuje velké množství druhů pavouků, čím se od sebe liší a co mají společného</w:t>
      </w:r>
      <w:r w:rsidR="005F2330">
        <w:rPr>
          <w:rFonts w:cs="Arial"/>
          <w:sz w:val="28"/>
          <w:szCs w:val="28"/>
        </w:rPr>
        <w:t>?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3F44C6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22D951" wp14:editId="39F7B917">
                <wp:simplePos x="0" y="0"/>
                <wp:positionH relativeFrom="column">
                  <wp:posOffset>466725</wp:posOffset>
                </wp:positionH>
                <wp:positionV relativeFrom="paragraph">
                  <wp:posOffset>94615</wp:posOffset>
                </wp:positionV>
                <wp:extent cx="5848350" cy="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7.45pt" to="497.2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"/>
            </w:pict>
          </mc:Fallback>
        </mc:AlternateContent>
      </w: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3F44C6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8477D3" wp14:editId="47F5DD00">
                <wp:simplePos x="0" y="0"/>
                <wp:positionH relativeFrom="column">
                  <wp:posOffset>476250</wp:posOffset>
                </wp:positionH>
                <wp:positionV relativeFrom="paragraph">
                  <wp:posOffset>135890</wp:posOffset>
                </wp:positionV>
                <wp:extent cx="5848350" cy="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0.7pt" to="49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"/>
            </w:pict>
          </mc:Fallback>
        </mc:AlternateContent>
      </w: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5F2330" w:rsidRDefault="005F2330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E2C32E0" wp14:editId="40A8881A">
                <wp:simplePos x="0" y="0"/>
                <wp:positionH relativeFrom="column">
                  <wp:posOffset>466725</wp:posOffset>
                </wp:positionH>
                <wp:positionV relativeFrom="paragraph">
                  <wp:posOffset>160020</wp:posOffset>
                </wp:positionV>
                <wp:extent cx="5848350" cy="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12.6pt" to="497.2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"/>
            </w:pict>
          </mc:Fallback>
        </mc:AlternateContent>
      </w:r>
    </w:p>
    <w:p w:rsidR="005F2330" w:rsidRDefault="005F2330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0B0DF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Na přední části těla má pavouk jeden pár makadel. K čemu mu slouží?</w:t>
      </w:r>
    </w:p>
    <w:p w:rsidR="000B0DF0" w:rsidRDefault="000B0DF0" w:rsidP="000B0DF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B0DF0" w:rsidRDefault="000B0DF0" w:rsidP="000B0DF0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ke kráčení</w:t>
      </w:r>
    </w:p>
    <w:p w:rsidR="000B0DF0" w:rsidRDefault="000B0DF0" w:rsidP="000B0DF0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ke krmení</w:t>
      </w:r>
    </w:p>
    <w:p w:rsidR="000B0DF0" w:rsidRDefault="000B0DF0" w:rsidP="000B0DF0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ke stavění pavučin</w:t>
      </w:r>
    </w:p>
    <w:p w:rsidR="00AE23E6" w:rsidRDefault="00AE23E6" w:rsidP="00AE23E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AE23E6" w:rsidP="00AE23E6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0B0DF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Co jsou to chelicery?</w:t>
      </w:r>
    </w:p>
    <w:p w:rsidR="000B0DF0" w:rsidRDefault="000B0DF0" w:rsidP="000B0DF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B0DF0" w:rsidRDefault="000B0DF0" w:rsidP="000B0DF0">
      <w:pPr>
        <w:pStyle w:val="Odstavecseseznamem"/>
        <w:numPr>
          <w:ilvl w:val="0"/>
          <w:numId w:val="3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ústní orgány</w:t>
      </w:r>
    </w:p>
    <w:p w:rsidR="000B0DF0" w:rsidRDefault="000B0DF0" w:rsidP="000B0DF0">
      <w:pPr>
        <w:pStyle w:val="Odstavecseseznamem"/>
        <w:numPr>
          <w:ilvl w:val="0"/>
          <w:numId w:val="3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rozmnožovací orgány</w:t>
      </w:r>
    </w:p>
    <w:p w:rsidR="000B0DF0" w:rsidRDefault="000B0DF0" w:rsidP="000B0DF0">
      <w:pPr>
        <w:pStyle w:val="Odstavecseseznamem"/>
        <w:numPr>
          <w:ilvl w:val="0"/>
          <w:numId w:val="3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část zadečku</w:t>
      </w: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3F44C6" w:rsidRDefault="000B0DF0" w:rsidP="003F44C6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 čemu slouží pavoukům výzvová struna?</w:t>
      </w:r>
    </w:p>
    <w:p w:rsidR="005F2330" w:rsidRDefault="005F2330" w:rsidP="005F233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0B0DF0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udržuje pavučinu na drsném povrchu</w:t>
      </w:r>
    </w:p>
    <w:p w:rsidR="005F2330" w:rsidRDefault="000B0DF0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upozorňuje na trhající se pavučinu</w:t>
      </w:r>
    </w:p>
    <w:p w:rsidR="005F2330" w:rsidRDefault="000B0DF0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upozorňuje na blížící se oběť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125CA" w:rsidRDefault="005125CA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125CA" w:rsidRDefault="005125CA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B0DF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ANO – NE; ke každé větě napiš, je-li pravdivá, či nikoli.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B0DF0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Svalnatý žaludek je orgán, kterým pavouci nasávají potravu.</w:t>
      </w:r>
    </w:p>
    <w:p w:rsidR="0004180C" w:rsidRDefault="000B0DF0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Australské druhy pavouků mají nejsilněji působ</w:t>
      </w:r>
      <w:r w:rsidR="00BC659A">
        <w:rPr>
          <w:rFonts w:cs="Arial"/>
          <w:sz w:val="28"/>
          <w:szCs w:val="28"/>
        </w:rPr>
        <w:t>ící</w:t>
      </w:r>
      <w:r>
        <w:rPr>
          <w:rFonts w:cs="Arial"/>
          <w:sz w:val="28"/>
          <w:szCs w:val="28"/>
        </w:rPr>
        <w:t xml:space="preserve"> jedovou žlázu.</w:t>
      </w:r>
    </w:p>
    <w:p w:rsidR="004B6B23" w:rsidRDefault="00BC659A" w:rsidP="004B6B23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Jedová žláza je umístěna v zadečku poblíž plicního vaku.</w:t>
      </w:r>
    </w:p>
    <w:p w:rsidR="00BC659A" w:rsidRDefault="00BC659A" w:rsidP="004B6B23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I pavouk potřebuje ke svému životu kyslík; ten se vstřebává do těla díky plicní knize.</w:t>
      </w:r>
    </w:p>
    <w:p w:rsidR="00BC659A" w:rsidRDefault="00BC659A" w:rsidP="004B6B23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Makadla používá pavouk ke krmení.</w:t>
      </w:r>
    </w:p>
    <w:p w:rsidR="0004180C" w:rsidRDefault="0004180C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4B6B23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BC659A" w:rsidP="004B6B23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Vylušti doplňovačku</w:t>
      </w:r>
      <w:r w:rsidR="005125CA">
        <w:rPr>
          <w:rFonts w:cs="Arial"/>
          <w:sz w:val="28"/>
          <w:szCs w:val="28"/>
        </w:rPr>
        <w:t>;</w:t>
      </w:r>
      <w:r>
        <w:rPr>
          <w:rFonts w:cs="Arial"/>
          <w:sz w:val="28"/>
          <w:szCs w:val="28"/>
        </w:rPr>
        <w:t xml:space="preserve"> tajenka ukrývá název pavouka, který se velmi často vyskytuje v detektivních příbězích.</w:t>
      </w:r>
    </w:p>
    <w:p w:rsidR="003F44C6" w:rsidRDefault="003F44C6" w:rsidP="003F44C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6770C0" w:rsidRDefault="006770C0" w:rsidP="006770C0">
      <w:pPr>
        <w:spacing w:after="0" w:line="240" w:lineRule="auto"/>
        <w:rPr>
          <w:rFonts w:cs="Arial"/>
          <w:sz w:val="28"/>
          <w:szCs w:val="28"/>
        </w:rPr>
      </w:pPr>
    </w:p>
    <w:tbl>
      <w:tblPr>
        <w:tblStyle w:val="Mkatabulky"/>
        <w:tblW w:w="0" w:type="auto"/>
        <w:tblInd w:w="184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C659A" w:rsidTr="005125CA"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BC659A" w:rsidTr="005125CA"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BC659A" w:rsidTr="005125CA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BC659A" w:rsidTr="005125CA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BC659A" w:rsidTr="005125CA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BC659A" w:rsidTr="005125CA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BC659A" w:rsidRPr="00BC659A" w:rsidRDefault="005125CA" w:rsidP="00BC659A">
            <w:pPr>
              <w:jc w:val="center"/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C7A2749" wp14:editId="1541ED32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12065</wp:posOffset>
                      </wp:positionV>
                      <wp:extent cx="323850" cy="238125"/>
                      <wp:effectExtent l="0" t="0" r="19050" b="28575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2381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2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pt,.95pt" to="21.1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" strokecolor="black [3040]"/>
                  </w:pict>
                </mc:Fallback>
              </mc:AlternateContent>
            </w:r>
            <w:r w:rsidR="00BC659A">
              <w:rPr>
                <w:rFonts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D354A31" wp14:editId="206C0807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12065</wp:posOffset>
                      </wp:positionV>
                      <wp:extent cx="323850" cy="238125"/>
                      <wp:effectExtent l="0" t="0" r="19050" b="28575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3850" cy="2381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pt,.95pt" to="21.1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" strokecolor="black [3040]"/>
                  </w:pict>
                </mc:Fallback>
              </mc:AlternateContent>
            </w:r>
          </w:p>
        </w:tc>
        <w:tc>
          <w:tcPr>
            <w:tcW w:w="567" w:type="dxa"/>
            <w:tcBorders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BC659A" w:rsidTr="005125CA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BC659A" w:rsidTr="005125CA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BC659A" w:rsidTr="005125CA"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BC659A" w:rsidTr="005125CA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BC659A" w:rsidTr="005125CA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BC659A" w:rsidRPr="00BC659A" w:rsidRDefault="00BC659A" w:rsidP="00BC659A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</w:tbl>
    <w:p w:rsidR="005F2330" w:rsidRDefault="005F2330" w:rsidP="005F2330">
      <w:pPr>
        <w:spacing w:after="0" w:line="240" w:lineRule="auto"/>
        <w:rPr>
          <w:rFonts w:cs="Arial"/>
          <w:sz w:val="28"/>
          <w:szCs w:val="28"/>
        </w:rPr>
      </w:pPr>
    </w:p>
    <w:p w:rsidR="005125CA" w:rsidRDefault="005125CA" w:rsidP="005125CA">
      <w:pPr>
        <w:pStyle w:val="Odstavecseseznamem"/>
        <w:numPr>
          <w:ilvl w:val="0"/>
          <w:numId w:val="36"/>
        </w:numPr>
        <w:spacing w:after="0" w:line="240" w:lineRule="auto"/>
        <w:rPr>
          <w:rFonts w:cs="Arial"/>
          <w:sz w:val="28"/>
          <w:szCs w:val="28"/>
        </w:rPr>
      </w:pPr>
      <w:proofErr w:type="gramStart"/>
      <w:r>
        <w:rPr>
          <w:rFonts w:cs="Arial"/>
          <w:sz w:val="28"/>
          <w:szCs w:val="28"/>
        </w:rPr>
        <w:t>_ _ _ _ _ _ _  síť</w:t>
      </w:r>
      <w:proofErr w:type="gramEnd"/>
    </w:p>
    <w:p w:rsidR="005125CA" w:rsidRDefault="005125CA" w:rsidP="005125CA">
      <w:pPr>
        <w:pStyle w:val="Odstavecseseznamem"/>
        <w:numPr>
          <w:ilvl w:val="0"/>
          <w:numId w:val="3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zadní část pavoučího </w:t>
      </w:r>
      <w:proofErr w:type="gramStart"/>
      <w:r>
        <w:rPr>
          <w:rFonts w:cs="Arial"/>
          <w:sz w:val="28"/>
          <w:szCs w:val="28"/>
        </w:rPr>
        <w:t>těla  _ _ _ _ _ _ _</w:t>
      </w:r>
      <w:proofErr w:type="gramEnd"/>
    </w:p>
    <w:p w:rsidR="005125CA" w:rsidRDefault="005125CA" w:rsidP="005125CA">
      <w:pPr>
        <w:pStyle w:val="Odstavecseseznamem"/>
        <w:numPr>
          <w:ilvl w:val="0"/>
          <w:numId w:val="3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hlavohruď je pokryta _ _ _ _ _ _ _ _ </w:t>
      </w:r>
    </w:p>
    <w:p w:rsidR="005125CA" w:rsidRDefault="005125CA" w:rsidP="005125CA">
      <w:pPr>
        <w:pStyle w:val="Odstavecseseznamem"/>
        <w:numPr>
          <w:ilvl w:val="0"/>
          <w:numId w:val="3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8 kráčivých _ _ _ _ _</w:t>
      </w:r>
    </w:p>
    <w:p w:rsidR="005125CA" w:rsidRDefault="005125CA" w:rsidP="005125CA">
      <w:pPr>
        <w:pStyle w:val="Odstavecseseznamem"/>
        <w:numPr>
          <w:ilvl w:val="0"/>
          <w:numId w:val="3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snovací _ _ _ _ _</w:t>
      </w:r>
    </w:p>
    <w:p w:rsidR="005125CA" w:rsidRDefault="005125CA" w:rsidP="005125CA">
      <w:pPr>
        <w:pStyle w:val="Odstavecseseznamem"/>
        <w:numPr>
          <w:ilvl w:val="0"/>
          <w:numId w:val="3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plicní _ _ _ </w:t>
      </w:r>
    </w:p>
    <w:p w:rsidR="005125CA" w:rsidRDefault="005125CA" w:rsidP="005125CA">
      <w:pPr>
        <w:pStyle w:val="Odstavecseseznamem"/>
        <w:numPr>
          <w:ilvl w:val="0"/>
          <w:numId w:val="3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většina pavouků je _ _ _ _ _ _ _ _ </w:t>
      </w:r>
    </w:p>
    <w:p w:rsidR="005125CA" w:rsidRDefault="005125CA" w:rsidP="005125CA">
      <w:pPr>
        <w:pStyle w:val="Odstavecseseznamem"/>
        <w:numPr>
          <w:ilvl w:val="0"/>
          <w:numId w:val="3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přední část pavoučího </w:t>
      </w:r>
      <w:proofErr w:type="gramStart"/>
      <w:r>
        <w:rPr>
          <w:rFonts w:cs="Arial"/>
          <w:sz w:val="28"/>
          <w:szCs w:val="28"/>
        </w:rPr>
        <w:t>těla  _ _ _ _ _ _ _ _ _</w:t>
      </w:r>
      <w:proofErr w:type="gramEnd"/>
      <w:r>
        <w:rPr>
          <w:rFonts w:cs="Arial"/>
          <w:sz w:val="28"/>
          <w:szCs w:val="28"/>
        </w:rPr>
        <w:t xml:space="preserve"> </w:t>
      </w:r>
    </w:p>
    <w:p w:rsidR="005125CA" w:rsidRDefault="005125CA" w:rsidP="005125CA">
      <w:pPr>
        <w:pStyle w:val="Odstavecseseznamem"/>
        <w:numPr>
          <w:ilvl w:val="0"/>
          <w:numId w:val="3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pavouci mají stejnou tělesnou _ _ _ _ _ _</w:t>
      </w:r>
    </w:p>
    <w:p w:rsidR="005125CA" w:rsidRPr="005125CA" w:rsidRDefault="005125CA" w:rsidP="005125CA">
      <w:pPr>
        <w:pStyle w:val="Odstavecseseznamem"/>
        <w:numPr>
          <w:ilvl w:val="0"/>
          <w:numId w:val="3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na přední části těla je jeden pár _ _ _ _ _ _ _</w:t>
      </w: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495C9E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 xml:space="preserve">Materiál je určen pro </w:t>
      </w:r>
      <w:proofErr w:type="gramStart"/>
      <w:r w:rsidRPr="00F71118">
        <w:rPr>
          <w:sz w:val="26"/>
          <w:szCs w:val="26"/>
        </w:rPr>
        <w:t>žáky 2.stupně</w:t>
      </w:r>
      <w:proofErr w:type="gramEnd"/>
      <w:r w:rsidRPr="00F71118">
        <w:rPr>
          <w:sz w:val="26"/>
          <w:szCs w:val="26"/>
        </w:rPr>
        <w:t xml:space="preserve"> – oblast Člověk a příroda, část </w:t>
      </w:r>
      <w:r w:rsidR="004B6B23" w:rsidRPr="00F71118">
        <w:rPr>
          <w:sz w:val="26"/>
          <w:szCs w:val="26"/>
        </w:rPr>
        <w:t>přírodopis</w:t>
      </w:r>
      <w:r w:rsidR="00000D22">
        <w:rPr>
          <w:sz w:val="26"/>
          <w:szCs w:val="26"/>
        </w:rPr>
        <w:t xml:space="preserve"> - </w:t>
      </w:r>
      <w:r w:rsidR="005125CA">
        <w:rPr>
          <w:sz w:val="26"/>
          <w:szCs w:val="26"/>
        </w:rPr>
        <w:t>pavouci</w:t>
      </w:r>
      <w:r w:rsidRPr="00F71118">
        <w:rPr>
          <w:sz w:val="26"/>
          <w:szCs w:val="26"/>
        </w:rPr>
        <w:t xml:space="preserve">. Uvedený text </w:t>
      </w:r>
      <w:r w:rsidR="006C48BA" w:rsidRPr="00F71118">
        <w:rPr>
          <w:sz w:val="26"/>
          <w:szCs w:val="26"/>
        </w:rPr>
        <w:t>rozšiřuje</w:t>
      </w:r>
      <w:r w:rsidRPr="00F71118">
        <w:rPr>
          <w:sz w:val="26"/>
          <w:szCs w:val="26"/>
        </w:rPr>
        <w:t xml:space="preserve"> </w:t>
      </w:r>
      <w:proofErr w:type="gramStart"/>
      <w:r w:rsidR="001B6B71" w:rsidRPr="00F71118">
        <w:rPr>
          <w:sz w:val="26"/>
          <w:szCs w:val="26"/>
        </w:rPr>
        <w:t>základní</w:t>
      </w:r>
      <w:r w:rsidR="006C48BA" w:rsidRPr="00F71118">
        <w:rPr>
          <w:sz w:val="26"/>
          <w:szCs w:val="26"/>
        </w:rPr>
        <w:t xml:space="preserve"> </w:t>
      </w:r>
      <w:r w:rsidR="001B6B71" w:rsidRPr="00F71118">
        <w:rPr>
          <w:sz w:val="26"/>
          <w:szCs w:val="26"/>
        </w:rPr>
        <w:t xml:space="preserve"> </w:t>
      </w:r>
      <w:r w:rsidR="006C48BA" w:rsidRPr="00F71118">
        <w:rPr>
          <w:sz w:val="26"/>
          <w:szCs w:val="26"/>
        </w:rPr>
        <w:t>znalosti</w:t>
      </w:r>
      <w:proofErr w:type="gramEnd"/>
      <w:r w:rsidR="006C48BA" w:rsidRPr="00F71118">
        <w:rPr>
          <w:sz w:val="26"/>
          <w:szCs w:val="26"/>
        </w:rPr>
        <w:t xml:space="preserve"> žáků</w:t>
      </w:r>
      <w:r w:rsidR="004B6B23" w:rsidRPr="00F71118">
        <w:rPr>
          <w:sz w:val="26"/>
          <w:szCs w:val="26"/>
        </w:rPr>
        <w:t xml:space="preserve"> o </w:t>
      </w:r>
      <w:r w:rsidR="005125CA">
        <w:rPr>
          <w:sz w:val="26"/>
          <w:szCs w:val="26"/>
        </w:rPr>
        <w:t>pavoucích a přináší i nějaké zajímavosti z jejich života</w:t>
      </w:r>
      <w:r w:rsidRPr="00F71118">
        <w:rPr>
          <w:sz w:val="26"/>
          <w:szCs w:val="26"/>
        </w:rPr>
        <w:t>.</w:t>
      </w:r>
    </w:p>
    <w:p w:rsidR="00CF0530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>Žáci si</w:t>
      </w:r>
      <w:r w:rsidR="00CF0530" w:rsidRPr="00F71118">
        <w:rPr>
          <w:sz w:val="26"/>
          <w:szCs w:val="26"/>
        </w:rPr>
        <w:t xml:space="preserve"> samostatně</w:t>
      </w:r>
      <w:r w:rsidRPr="00F71118">
        <w:rPr>
          <w:sz w:val="26"/>
          <w:szCs w:val="26"/>
        </w:rPr>
        <w:t xml:space="preserve"> přečtou úryvek</w:t>
      </w:r>
      <w:r w:rsidR="002B377F" w:rsidRPr="00F71118">
        <w:rPr>
          <w:sz w:val="26"/>
          <w:szCs w:val="26"/>
        </w:rPr>
        <w:t xml:space="preserve">, prostudují si uvedené </w:t>
      </w:r>
      <w:proofErr w:type="gramStart"/>
      <w:r w:rsidR="002B377F" w:rsidRPr="00F71118">
        <w:rPr>
          <w:sz w:val="26"/>
          <w:szCs w:val="26"/>
        </w:rPr>
        <w:t>obrázky a</w:t>
      </w:r>
      <w:r w:rsidR="00E531F2" w:rsidRPr="00F71118">
        <w:rPr>
          <w:sz w:val="26"/>
          <w:szCs w:val="26"/>
        </w:rPr>
        <w:t xml:space="preserve"> </w:t>
      </w:r>
      <w:r w:rsidRPr="00F71118">
        <w:rPr>
          <w:sz w:val="26"/>
          <w:szCs w:val="26"/>
        </w:rPr>
        <w:t xml:space="preserve"> </w:t>
      </w:r>
      <w:r w:rsidR="002B377F" w:rsidRPr="00F71118">
        <w:rPr>
          <w:sz w:val="26"/>
          <w:szCs w:val="26"/>
        </w:rPr>
        <w:t>i</w:t>
      </w:r>
      <w:r w:rsidRPr="00F71118">
        <w:rPr>
          <w:sz w:val="26"/>
          <w:szCs w:val="26"/>
        </w:rPr>
        <w:t>ndividuálně</w:t>
      </w:r>
      <w:proofErr w:type="gramEnd"/>
      <w:r w:rsidR="00CF0530" w:rsidRPr="00F71118">
        <w:rPr>
          <w:sz w:val="26"/>
          <w:szCs w:val="26"/>
        </w:rPr>
        <w:t xml:space="preserve">, ve dvojicích či za domácí opakování </w:t>
      </w:r>
      <w:r w:rsidR="00E531F2" w:rsidRPr="00F71118">
        <w:rPr>
          <w:sz w:val="26"/>
          <w:szCs w:val="26"/>
        </w:rPr>
        <w:t>vyhled</w:t>
      </w:r>
      <w:r w:rsidR="00CF0530" w:rsidRPr="00F71118">
        <w:rPr>
          <w:sz w:val="26"/>
          <w:szCs w:val="26"/>
        </w:rPr>
        <w:t>ají</w:t>
      </w:r>
      <w:r w:rsidR="00E531F2" w:rsidRPr="00F71118">
        <w:rPr>
          <w:sz w:val="26"/>
          <w:szCs w:val="26"/>
        </w:rPr>
        <w:t xml:space="preserve"> odpovědi na</w:t>
      </w:r>
      <w:r w:rsidRPr="00F71118">
        <w:rPr>
          <w:sz w:val="26"/>
          <w:szCs w:val="26"/>
        </w:rPr>
        <w:t xml:space="preserve"> uvedené otázky</w:t>
      </w:r>
      <w:r w:rsidR="00E531F2" w:rsidRPr="00F71118">
        <w:rPr>
          <w:sz w:val="26"/>
          <w:szCs w:val="26"/>
        </w:rPr>
        <w:t xml:space="preserve">. 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Pr="00862B2A" w:rsidRDefault="005125CA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vstříknutím silného jedu</w:t>
      </w:r>
    </w:p>
    <w:p w:rsidR="001B6B71" w:rsidRPr="00862B2A" w:rsidRDefault="005125CA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liší se tvarem, velikostí, návyky, mají stejnou tělesnou stavbu</w:t>
      </w:r>
    </w:p>
    <w:p w:rsidR="001B6B71" w:rsidRPr="00862B2A" w:rsidRDefault="005125CA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502DE5" w:rsidRPr="004B6B23" w:rsidRDefault="005125CA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</w:t>
      </w:r>
    </w:p>
    <w:p w:rsidR="004B6B23" w:rsidRDefault="005125CA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4B6B23" w:rsidRDefault="005125CA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 – pravdivá</w:t>
      </w:r>
    </w:p>
    <w:p w:rsidR="005125CA" w:rsidRDefault="005125CA" w:rsidP="005125CA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 – nepravdivá (místo „australské“ je správně „</w:t>
      </w:r>
      <w:r w:rsidRPr="005125CA">
        <w:rPr>
          <w:rFonts w:ascii="Arial" w:eastAsia="Times New Roman" w:hAnsi="Arial" w:cs="Arial"/>
          <w:b/>
          <w:i/>
          <w:color w:val="000000"/>
          <w:sz w:val="26"/>
          <w:szCs w:val="26"/>
        </w:rPr>
        <w:t>brazilské</w:t>
      </w:r>
      <w:r>
        <w:rPr>
          <w:rFonts w:ascii="Arial" w:eastAsia="Times New Roman" w:hAnsi="Arial" w:cs="Arial"/>
          <w:color w:val="000000"/>
          <w:sz w:val="26"/>
          <w:szCs w:val="26"/>
        </w:rPr>
        <w:t>“</w:t>
      </w:r>
    </w:p>
    <w:p w:rsidR="005125CA" w:rsidRDefault="005125CA" w:rsidP="005125CA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c - 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nepravdivá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(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jedová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žláza je v přední části těla)</w:t>
      </w:r>
    </w:p>
    <w:p w:rsidR="005125CA" w:rsidRDefault="005125CA" w:rsidP="005125CA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d - 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nepravdivá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(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správně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je – v plicním </w:t>
      </w:r>
      <w:r w:rsidRPr="005125CA">
        <w:rPr>
          <w:rFonts w:ascii="Arial" w:eastAsia="Times New Roman" w:hAnsi="Arial" w:cs="Arial"/>
          <w:b/>
          <w:i/>
          <w:color w:val="000000"/>
          <w:sz w:val="26"/>
          <w:szCs w:val="26"/>
        </w:rPr>
        <w:t>vaku</w:t>
      </w:r>
      <w:r>
        <w:rPr>
          <w:rFonts w:ascii="Arial" w:eastAsia="Times New Roman" w:hAnsi="Arial" w:cs="Arial"/>
          <w:color w:val="000000"/>
          <w:sz w:val="26"/>
          <w:szCs w:val="26"/>
        </w:rPr>
        <w:t>)</w:t>
      </w:r>
    </w:p>
    <w:p w:rsidR="005A50DE" w:rsidRDefault="005A50DE" w:rsidP="005125CA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e -  pravdivá</w:t>
      </w:r>
    </w:p>
    <w:p w:rsidR="005A50DE" w:rsidRPr="005A50DE" w:rsidRDefault="005A50DE" w:rsidP="005A50DE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Style w:val="Mkatabulky"/>
        <w:tblpPr w:leftFromText="141" w:rightFromText="141" w:vertAnchor="text" w:horzAnchor="margin" w:tblpXSpec="center" w:tblpY="25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A50DE" w:rsidTr="005A50DE"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P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V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pct10" w:color="auto" w:fill="auto"/>
          </w:tcPr>
          <w:p w:rsidR="005A50DE" w:rsidRPr="005A50DE" w:rsidRDefault="005A50DE" w:rsidP="005A50DE">
            <w:pPr>
              <w:jc w:val="center"/>
              <w:rPr>
                <w:rFonts w:cs="Arial"/>
                <w:b/>
                <w:i/>
                <w:sz w:val="32"/>
                <w:szCs w:val="32"/>
              </w:rPr>
            </w:pPr>
            <w:r w:rsidRPr="005A50DE">
              <w:rPr>
                <w:rFonts w:cs="Arial"/>
                <w:b/>
                <w:i/>
                <w:sz w:val="32"/>
                <w:szCs w:val="32"/>
              </w:rPr>
              <w:t>Č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Í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5A50DE" w:rsidTr="005A50DE"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Z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pct10" w:color="auto" w:fill="auto"/>
          </w:tcPr>
          <w:p w:rsidR="005A50DE" w:rsidRPr="005A50DE" w:rsidRDefault="005A50DE" w:rsidP="005A50DE">
            <w:pPr>
              <w:jc w:val="center"/>
              <w:rPr>
                <w:rFonts w:cs="Arial"/>
                <w:b/>
                <w:i/>
                <w:sz w:val="32"/>
                <w:szCs w:val="32"/>
              </w:rPr>
            </w:pPr>
            <w:r w:rsidRPr="005A50DE">
              <w:rPr>
                <w:rFonts w:cs="Arial"/>
                <w:b/>
                <w:i/>
                <w:sz w:val="32"/>
                <w:szCs w:val="32"/>
              </w:rPr>
              <w:t>E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Č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E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5A50DE" w:rsidTr="005A50D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K</w:t>
            </w:r>
          </w:p>
        </w:tc>
        <w:tc>
          <w:tcPr>
            <w:tcW w:w="567" w:type="dxa"/>
            <w:shd w:val="pct10" w:color="auto" w:fill="auto"/>
          </w:tcPr>
          <w:p w:rsidR="005A50DE" w:rsidRPr="005A50DE" w:rsidRDefault="005A50DE" w:rsidP="005A50DE">
            <w:pPr>
              <w:jc w:val="center"/>
              <w:rPr>
                <w:rFonts w:cs="Arial"/>
                <w:b/>
                <w:i/>
                <w:sz w:val="32"/>
                <w:szCs w:val="32"/>
              </w:rPr>
            </w:pPr>
            <w:r w:rsidRPr="005A50DE">
              <w:rPr>
                <w:rFonts w:cs="Arial"/>
                <w:b/>
                <w:i/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U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N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Ý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Ř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M</w:t>
            </w:r>
          </w:p>
        </w:tc>
      </w:tr>
      <w:tr w:rsidR="005A50DE" w:rsidTr="005A50D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5A50DE" w:rsidRPr="005A50DE" w:rsidRDefault="005A50DE" w:rsidP="005A50DE">
            <w:pPr>
              <w:jc w:val="center"/>
              <w:rPr>
                <w:rFonts w:cs="Arial"/>
                <w:b/>
                <w:i/>
                <w:sz w:val="32"/>
                <w:szCs w:val="32"/>
              </w:rPr>
            </w:pPr>
            <w:r w:rsidRPr="005A50DE">
              <w:rPr>
                <w:rFonts w:cs="Arial"/>
                <w:b/>
                <w:i/>
                <w:sz w:val="32"/>
                <w:szCs w:val="32"/>
              </w:rPr>
              <w:t>N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H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U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5A50DE" w:rsidTr="005A50D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Ž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pct10" w:color="auto" w:fill="auto"/>
          </w:tcPr>
          <w:p w:rsidR="005A50DE" w:rsidRPr="005A50DE" w:rsidRDefault="005A50DE" w:rsidP="005A50DE">
            <w:pPr>
              <w:jc w:val="center"/>
              <w:rPr>
                <w:rFonts w:cs="Arial"/>
                <w:b/>
                <w:i/>
                <w:sz w:val="32"/>
                <w:szCs w:val="32"/>
              </w:rPr>
            </w:pPr>
            <w:r w:rsidRPr="005A50DE">
              <w:rPr>
                <w:rFonts w:cs="Arial"/>
                <w:b/>
                <w:i/>
                <w:sz w:val="32"/>
                <w:szCs w:val="32"/>
              </w:rPr>
              <w:t>Á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Z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5A50DE" w:rsidTr="005A50D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5A50DE" w:rsidRPr="005A50DE" w:rsidRDefault="005A50DE" w:rsidP="005A50DE">
            <w:pPr>
              <w:jc w:val="center"/>
              <w:rPr>
                <w:rFonts w:cs="Arial"/>
                <w:b/>
                <w:i/>
                <w:sz w:val="32"/>
                <w:szCs w:val="32"/>
              </w:rPr>
            </w:pPr>
            <w:r w:rsidRPr="005A50DE">
              <w:rPr>
                <w:rFonts w:cs="Arial"/>
                <w:b/>
                <w:i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0438180" wp14:editId="68CBED47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12065</wp:posOffset>
                      </wp:positionV>
                      <wp:extent cx="323850" cy="238125"/>
                      <wp:effectExtent l="0" t="0" r="19050" b="28575"/>
                      <wp:wrapNone/>
                      <wp:docPr id="13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2381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3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pt,.95pt" to="21.1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"/>
                  </w:pict>
                </mc:Fallback>
              </mc:AlternateContent>
            </w:r>
            <w:r w:rsidRPr="005A50DE">
              <w:rPr>
                <w:rFonts w:cs="Arial"/>
                <w:b/>
                <w:i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25ABEA4" wp14:editId="1E509177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12065</wp:posOffset>
                      </wp:positionV>
                      <wp:extent cx="323850" cy="238125"/>
                      <wp:effectExtent l="0" t="0" r="19050" b="28575"/>
                      <wp:wrapNone/>
                      <wp:docPr id="14" name="Přímá spojni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3850" cy="2381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4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pt,.95pt" to="21.1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"/>
                  </w:pict>
                </mc:Fallback>
              </mc:AlternateContent>
            </w:r>
          </w:p>
        </w:tc>
        <w:tc>
          <w:tcPr>
            <w:tcW w:w="567" w:type="dxa"/>
            <w:tcBorders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5A50DE" w:rsidTr="005A50D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5A50DE" w:rsidRPr="005A50DE" w:rsidRDefault="005A50DE" w:rsidP="005A50DE">
            <w:pPr>
              <w:jc w:val="center"/>
              <w:rPr>
                <w:rFonts w:cs="Arial"/>
                <w:b/>
                <w:i/>
                <w:sz w:val="32"/>
                <w:szCs w:val="32"/>
              </w:rPr>
            </w:pPr>
            <w:r w:rsidRPr="005A50DE">
              <w:rPr>
                <w:rFonts w:cs="Arial"/>
                <w:b/>
                <w:i/>
                <w:sz w:val="32"/>
                <w:szCs w:val="32"/>
              </w:rPr>
              <w:t>V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5A50DE" w:rsidTr="005A50D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J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E</w:t>
            </w:r>
          </w:p>
        </w:tc>
        <w:tc>
          <w:tcPr>
            <w:tcW w:w="567" w:type="dxa"/>
            <w:shd w:val="pct10" w:color="auto" w:fill="auto"/>
          </w:tcPr>
          <w:p w:rsidR="005A50DE" w:rsidRPr="005A50DE" w:rsidRDefault="005A50DE" w:rsidP="005A50DE">
            <w:pPr>
              <w:jc w:val="center"/>
              <w:rPr>
                <w:rFonts w:cs="Arial"/>
                <w:b/>
                <w:i/>
                <w:sz w:val="32"/>
                <w:szCs w:val="32"/>
              </w:rPr>
            </w:pPr>
            <w:r w:rsidRPr="005A50DE">
              <w:rPr>
                <w:rFonts w:cs="Arial"/>
                <w:b/>
                <w:i/>
                <w:sz w:val="32"/>
                <w:szCs w:val="32"/>
              </w:rPr>
              <w:t>D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V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Á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5A50DE" w:rsidTr="005A50DE"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H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L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V</w:t>
            </w:r>
          </w:p>
        </w:tc>
        <w:tc>
          <w:tcPr>
            <w:tcW w:w="567" w:type="dxa"/>
            <w:shd w:val="pct10" w:color="auto" w:fill="auto"/>
          </w:tcPr>
          <w:p w:rsidR="005A50DE" w:rsidRPr="005A50DE" w:rsidRDefault="005A50DE" w:rsidP="005A50DE">
            <w:pPr>
              <w:jc w:val="center"/>
              <w:rPr>
                <w:rFonts w:cs="Arial"/>
                <w:b/>
                <w:i/>
                <w:sz w:val="32"/>
                <w:szCs w:val="32"/>
              </w:rPr>
            </w:pPr>
            <w:r w:rsidRPr="005A50DE">
              <w:rPr>
                <w:rFonts w:cs="Arial"/>
                <w:b/>
                <w:i/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H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U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Ď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5A50DE" w:rsidTr="005A50D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S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T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567" w:type="dxa"/>
            <w:shd w:val="pct10" w:color="auto" w:fill="auto"/>
          </w:tcPr>
          <w:p w:rsidR="005A50DE" w:rsidRPr="005A50DE" w:rsidRDefault="005A50DE" w:rsidP="005A50DE">
            <w:pPr>
              <w:jc w:val="center"/>
              <w:rPr>
                <w:rFonts w:cs="Arial"/>
                <w:b/>
                <w:i/>
                <w:sz w:val="32"/>
                <w:szCs w:val="32"/>
              </w:rPr>
            </w:pPr>
            <w:r w:rsidRPr="005A50DE">
              <w:rPr>
                <w:rFonts w:cs="Arial"/>
                <w:b/>
                <w:i/>
                <w:sz w:val="32"/>
                <w:szCs w:val="32"/>
              </w:rPr>
              <w:t>V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B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U</w:t>
            </w:r>
          </w:p>
        </w:tc>
        <w:tc>
          <w:tcPr>
            <w:tcW w:w="567" w:type="dxa"/>
            <w:tcBorders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5A50DE" w:rsidTr="005A50D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M</w:t>
            </w:r>
          </w:p>
        </w:tc>
        <w:tc>
          <w:tcPr>
            <w:tcW w:w="567" w:type="dxa"/>
            <w:shd w:val="pct10" w:color="auto" w:fill="auto"/>
          </w:tcPr>
          <w:p w:rsidR="005A50DE" w:rsidRPr="005A50DE" w:rsidRDefault="005A50DE" w:rsidP="005A50DE">
            <w:pPr>
              <w:jc w:val="center"/>
              <w:rPr>
                <w:rFonts w:cs="Arial"/>
                <w:b/>
                <w:i/>
                <w:sz w:val="32"/>
                <w:szCs w:val="32"/>
              </w:rPr>
            </w:pPr>
            <w:r w:rsidRPr="005A50DE">
              <w:rPr>
                <w:rFonts w:cs="Arial"/>
                <w:b/>
                <w:i/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K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D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E</w:t>
            </w:r>
          </w:p>
        </w:tc>
        <w:tc>
          <w:tcPr>
            <w:tcW w:w="567" w:type="dxa"/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  <w:r w:rsidRPr="00BC659A">
              <w:rPr>
                <w:rFonts w:cs="Arial"/>
                <w:sz w:val="32"/>
                <w:szCs w:val="32"/>
              </w:rPr>
              <w:t>L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5A50DE" w:rsidRPr="00BC659A" w:rsidRDefault="005A50DE" w:rsidP="005A50DE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</w:tbl>
    <w:p w:rsidR="004B6B23" w:rsidRDefault="004B6B23"/>
    <w:p w:rsidR="005125CA" w:rsidRDefault="005125CA" w:rsidP="005125CA">
      <w:pPr>
        <w:spacing w:after="0" w:line="240" w:lineRule="auto"/>
        <w:rPr>
          <w:rFonts w:cs="Arial"/>
          <w:sz w:val="28"/>
          <w:szCs w:val="28"/>
        </w:rPr>
      </w:pPr>
    </w:p>
    <w:p w:rsidR="005125CA" w:rsidRDefault="005125CA" w:rsidP="005125CA">
      <w:pPr>
        <w:spacing w:after="0" w:line="240" w:lineRule="auto"/>
        <w:rPr>
          <w:rFonts w:cs="Arial"/>
          <w:sz w:val="28"/>
          <w:szCs w:val="28"/>
        </w:rPr>
      </w:pPr>
    </w:p>
    <w:p w:rsidR="005125CA" w:rsidRDefault="005125CA"/>
    <w:p w:rsidR="005125CA" w:rsidRDefault="005125CA"/>
    <w:p w:rsidR="005125CA" w:rsidRDefault="005125CA"/>
    <w:p w:rsidR="005125CA" w:rsidRDefault="005125CA"/>
    <w:p w:rsidR="005125CA" w:rsidRDefault="005125CA"/>
    <w:p w:rsidR="005125CA" w:rsidRDefault="005125CA"/>
    <w:p w:rsidR="005A50DE" w:rsidRDefault="005A50DE" w:rsidP="00A1489A">
      <w:pPr>
        <w:jc w:val="center"/>
        <w:rPr>
          <w:b/>
          <w:sz w:val="32"/>
          <w:szCs w:val="32"/>
        </w:rPr>
      </w:pPr>
    </w:p>
    <w:p w:rsidR="005A50DE" w:rsidRDefault="005A50DE" w:rsidP="00A1489A">
      <w:pPr>
        <w:jc w:val="center"/>
        <w:rPr>
          <w:b/>
          <w:sz w:val="32"/>
          <w:szCs w:val="32"/>
        </w:rPr>
      </w:pPr>
    </w:p>
    <w:p w:rsidR="005A50DE" w:rsidRDefault="005A50DE" w:rsidP="00A1489A">
      <w:pPr>
        <w:jc w:val="center"/>
        <w:rPr>
          <w:b/>
          <w:sz w:val="32"/>
          <w:szCs w:val="32"/>
        </w:rPr>
      </w:pPr>
    </w:p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5A50DE" w:rsidRPr="0091302F" w:rsidRDefault="005A50DE" w:rsidP="005A50DE">
      <w:pPr>
        <w:rPr>
          <w:sz w:val="24"/>
          <w:szCs w:val="24"/>
        </w:rPr>
      </w:pPr>
      <w:r w:rsidRPr="0091302F">
        <w:rPr>
          <w:sz w:val="24"/>
          <w:szCs w:val="24"/>
        </w:rPr>
        <w:t xml:space="preserve">Svět poznání, část Zvířata a rostliny, kap. 31 - pavouci, </w:t>
      </w:r>
      <w:proofErr w:type="gramStart"/>
      <w:r w:rsidRPr="0091302F">
        <w:rPr>
          <w:sz w:val="24"/>
          <w:szCs w:val="24"/>
        </w:rPr>
        <w:t>str.119</w:t>
      </w:r>
      <w:proofErr w:type="gramEnd"/>
      <w:r w:rsidRPr="0091302F">
        <w:rPr>
          <w:sz w:val="24"/>
          <w:szCs w:val="24"/>
        </w:rPr>
        <w:t xml:space="preserve"> - 121</w:t>
      </w:r>
    </w:p>
    <w:p w:rsidR="00EF07F1" w:rsidRPr="0091302F" w:rsidRDefault="00EF07F1" w:rsidP="005A50DE">
      <w:pPr>
        <w:rPr>
          <w:sz w:val="24"/>
          <w:szCs w:val="24"/>
        </w:rPr>
      </w:pPr>
      <w:r w:rsidRPr="0091302F">
        <w:rPr>
          <w:sz w:val="24"/>
          <w:szCs w:val="24"/>
        </w:rPr>
        <w:t>Obsah části Úkoly - vlastní</w:t>
      </w:r>
    </w:p>
    <w:p w:rsidR="00C7503F" w:rsidRDefault="00C7503F">
      <w:pPr>
        <w:rPr>
          <w:b/>
          <w:sz w:val="28"/>
          <w:szCs w:val="28"/>
          <w:u w:val="single"/>
        </w:rPr>
      </w:pPr>
    </w:p>
    <w:p w:rsidR="00A1489A" w:rsidRDefault="00A1489A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5A50DE" w:rsidRPr="00000D22" w:rsidRDefault="005A50DE" w:rsidP="005A50DE">
      <w:pPr>
        <w:rPr>
          <w:sz w:val="24"/>
          <w:szCs w:val="24"/>
        </w:rPr>
      </w:pPr>
      <w:r w:rsidRPr="00000D22">
        <w:rPr>
          <w:sz w:val="24"/>
          <w:szCs w:val="24"/>
        </w:rPr>
        <w:t>Skenovan</w:t>
      </w:r>
      <w:r>
        <w:rPr>
          <w:sz w:val="24"/>
          <w:szCs w:val="24"/>
        </w:rPr>
        <w:t>é</w:t>
      </w:r>
      <w:r w:rsidRPr="00000D22">
        <w:rPr>
          <w:sz w:val="24"/>
          <w:szCs w:val="24"/>
        </w:rPr>
        <w:t xml:space="preserve"> obráz</w:t>
      </w:r>
      <w:r>
        <w:rPr>
          <w:sz w:val="24"/>
          <w:szCs w:val="24"/>
        </w:rPr>
        <w:t>ky</w:t>
      </w:r>
      <w:r w:rsidRPr="00000D22">
        <w:rPr>
          <w:sz w:val="24"/>
          <w:szCs w:val="24"/>
        </w:rPr>
        <w:t xml:space="preserve"> </w:t>
      </w:r>
      <w:r>
        <w:rPr>
          <w:sz w:val="24"/>
          <w:szCs w:val="24"/>
        </w:rPr>
        <w:t>pavoučího těla a pavoučí sítě</w:t>
      </w:r>
      <w:r w:rsidRPr="00000D22">
        <w:rPr>
          <w:sz w:val="24"/>
          <w:szCs w:val="24"/>
        </w:rPr>
        <w:t xml:space="preserve"> - Svět poznání, část Zvířata a rostliny, kap. </w:t>
      </w:r>
      <w:r>
        <w:rPr>
          <w:sz w:val="24"/>
          <w:szCs w:val="24"/>
        </w:rPr>
        <w:t>31</w:t>
      </w:r>
      <w:r w:rsidRPr="00000D22">
        <w:rPr>
          <w:sz w:val="24"/>
          <w:szCs w:val="24"/>
        </w:rPr>
        <w:t xml:space="preserve">, </w:t>
      </w:r>
      <w:proofErr w:type="gramStart"/>
      <w:r w:rsidRPr="00000D22">
        <w:rPr>
          <w:sz w:val="24"/>
          <w:szCs w:val="24"/>
        </w:rPr>
        <w:t>str.</w:t>
      </w:r>
      <w:r>
        <w:rPr>
          <w:sz w:val="24"/>
          <w:szCs w:val="24"/>
        </w:rPr>
        <w:t>119</w:t>
      </w:r>
      <w:proofErr w:type="gramEnd"/>
      <w:r>
        <w:rPr>
          <w:sz w:val="24"/>
          <w:szCs w:val="24"/>
        </w:rPr>
        <w:t xml:space="preserve"> (tělo), str. 120 (síť)</w:t>
      </w:r>
    </w:p>
    <w:p w:rsidR="00C7503F" w:rsidRPr="00000D22" w:rsidRDefault="00C7503F" w:rsidP="00C7503F">
      <w:pPr>
        <w:rPr>
          <w:sz w:val="24"/>
          <w:szCs w:val="24"/>
        </w:rPr>
      </w:pPr>
    </w:p>
    <w:sectPr w:rsidR="00C7503F" w:rsidRPr="00000D22" w:rsidSect="00E033DE">
      <w:headerReference w:type="default" r:id="rId12"/>
      <w:footerReference w:type="default" r:id="rId13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DC0" w:rsidRDefault="00252DC0" w:rsidP="00F208A7">
      <w:pPr>
        <w:spacing w:after="0" w:line="240" w:lineRule="auto"/>
      </w:pPr>
      <w:r>
        <w:separator/>
      </w:r>
    </w:p>
  </w:endnote>
  <w:endnote w:type="continuationSeparator" w:id="0">
    <w:p w:rsidR="00252DC0" w:rsidRDefault="00252DC0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BC659A" w:rsidRDefault="00BC659A" w:rsidP="00F208A7">
        <w:pPr>
          <w:pStyle w:val="Zpat"/>
        </w:pPr>
        <w:proofErr w:type="gramStart"/>
        <w:r>
          <w:t xml:space="preserve">Autor :   </w:t>
        </w:r>
        <w:proofErr w:type="spellStart"/>
        <w:r>
          <w:t>Ing.</w:t>
        </w:r>
        <w:proofErr w:type="gramEnd"/>
        <w:r>
          <w:t>Hana</w:t>
        </w:r>
        <w:proofErr w:type="spellEnd"/>
        <w:r>
          <w:t xml:space="preserve"> Martínková, ZŠ a MŠ </w:t>
        </w:r>
        <w:proofErr w:type="spellStart"/>
        <w:r>
          <w:t>Hazlov,okr.Cheb</w:t>
        </w:r>
        <w:proofErr w:type="spellEnd"/>
      </w:p>
      <w:p w:rsidR="00BC659A" w:rsidRDefault="00BC659A" w:rsidP="00F208A7">
        <w:pPr>
          <w:pStyle w:val="Zpat"/>
        </w:pPr>
        <w:r>
          <w:t xml:space="preserve">Období  </w:t>
        </w:r>
        <w:proofErr w:type="gramStart"/>
        <w:r>
          <w:t>vytvoření :  listopad</w:t>
        </w:r>
        <w:proofErr w:type="gramEnd"/>
        <w:r>
          <w:t xml:space="preserve">  201</w: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72F2C9D" wp14:editId="77CF532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C659A" w:rsidRDefault="00BC659A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F03A3C" w:rsidRPr="00F03A3C">
                                <w:rPr>
                                  <w:noProof/>
                                  <w:color w:val="C0504D" w:themeColor="accent2"/>
                                </w:rPr>
                                <w:t>8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BC659A" w:rsidRDefault="00BC659A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F03A3C" w:rsidRPr="00F03A3C">
                          <w:rPr>
                            <w:noProof/>
                            <w:color w:val="C0504D" w:themeColor="accent2"/>
                          </w:rPr>
                          <w:t>8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DC0" w:rsidRDefault="00252DC0" w:rsidP="00F208A7">
      <w:pPr>
        <w:spacing w:after="0" w:line="240" w:lineRule="auto"/>
      </w:pPr>
      <w:r>
        <w:separator/>
      </w:r>
    </w:p>
  </w:footnote>
  <w:footnote w:type="continuationSeparator" w:id="0">
    <w:p w:rsidR="00252DC0" w:rsidRDefault="00252DC0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59A" w:rsidRDefault="00BC659A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 wp14:anchorId="25028CE1" wp14:editId="6DE361E3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BC659A" w:rsidRDefault="00BC659A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br/>
      <w:t>Pavouci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22F07"/>
    <w:multiLevelType w:val="hybridMultilevel"/>
    <w:tmpl w:val="74C40EC4"/>
    <w:lvl w:ilvl="0" w:tplc="82F8D7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80D9D"/>
    <w:multiLevelType w:val="hybridMultilevel"/>
    <w:tmpl w:val="E1B696C2"/>
    <w:lvl w:ilvl="0" w:tplc="98A2FE8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0D482756"/>
    <w:multiLevelType w:val="hybridMultilevel"/>
    <w:tmpl w:val="3A8A1CAC"/>
    <w:lvl w:ilvl="0" w:tplc="25E653A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27431D2"/>
    <w:multiLevelType w:val="hybridMultilevel"/>
    <w:tmpl w:val="7018A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171436"/>
    <w:multiLevelType w:val="hybridMultilevel"/>
    <w:tmpl w:val="B69AAB1A"/>
    <w:lvl w:ilvl="0" w:tplc="A4AE188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AB00C30"/>
    <w:multiLevelType w:val="hybridMultilevel"/>
    <w:tmpl w:val="0FEC42E2"/>
    <w:lvl w:ilvl="0" w:tplc="57B6553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ADC143B"/>
    <w:multiLevelType w:val="hybridMultilevel"/>
    <w:tmpl w:val="5688231A"/>
    <w:lvl w:ilvl="0" w:tplc="4EC8D9B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EF3CB3"/>
    <w:multiLevelType w:val="hybridMultilevel"/>
    <w:tmpl w:val="1E1ECA76"/>
    <w:lvl w:ilvl="0" w:tplc="935E24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235149"/>
    <w:multiLevelType w:val="hybridMultilevel"/>
    <w:tmpl w:val="4B546DA4"/>
    <w:lvl w:ilvl="0" w:tplc="0405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7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CB5737"/>
    <w:multiLevelType w:val="hybridMultilevel"/>
    <w:tmpl w:val="5894A4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1D6795"/>
    <w:multiLevelType w:val="hybridMultilevel"/>
    <w:tmpl w:val="CFCA02E4"/>
    <w:lvl w:ilvl="0" w:tplc="313060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E485921"/>
    <w:multiLevelType w:val="hybridMultilevel"/>
    <w:tmpl w:val="60A04C22"/>
    <w:lvl w:ilvl="0" w:tplc="170CADC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E91520F"/>
    <w:multiLevelType w:val="hybridMultilevel"/>
    <w:tmpl w:val="D7EE44AA"/>
    <w:lvl w:ilvl="0" w:tplc="6F1E66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FAD63E9"/>
    <w:multiLevelType w:val="hybridMultilevel"/>
    <w:tmpl w:val="F758785E"/>
    <w:lvl w:ilvl="0" w:tplc="0366BE1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C64AC"/>
    <w:multiLevelType w:val="hybridMultilevel"/>
    <w:tmpl w:val="C36A530E"/>
    <w:lvl w:ilvl="0" w:tplc="A342C71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65D74790"/>
    <w:multiLevelType w:val="hybridMultilevel"/>
    <w:tmpl w:val="A01E0F5C"/>
    <w:lvl w:ilvl="0" w:tplc="826E4208">
      <w:start w:val="6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8415625"/>
    <w:multiLevelType w:val="hybridMultilevel"/>
    <w:tmpl w:val="F17A6D30"/>
    <w:lvl w:ilvl="0" w:tplc="7F2AF6A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1576CFF"/>
    <w:multiLevelType w:val="hybridMultilevel"/>
    <w:tmpl w:val="12C0A986"/>
    <w:lvl w:ilvl="0" w:tplc="A370B2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6D336B"/>
    <w:multiLevelType w:val="hybridMultilevel"/>
    <w:tmpl w:val="343AF378"/>
    <w:lvl w:ilvl="0" w:tplc="6BECC95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706595"/>
    <w:multiLevelType w:val="hybridMultilevel"/>
    <w:tmpl w:val="A020967E"/>
    <w:lvl w:ilvl="0" w:tplc="FA58902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"/>
  </w:num>
  <w:num w:numId="3">
    <w:abstractNumId w:val="31"/>
  </w:num>
  <w:num w:numId="4">
    <w:abstractNumId w:val="0"/>
  </w:num>
  <w:num w:numId="5">
    <w:abstractNumId w:val="23"/>
  </w:num>
  <w:num w:numId="6">
    <w:abstractNumId w:val="3"/>
  </w:num>
  <w:num w:numId="7">
    <w:abstractNumId w:val="35"/>
  </w:num>
  <w:num w:numId="8">
    <w:abstractNumId w:val="14"/>
  </w:num>
  <w:num w:numId="9">
    <w:abstractNumId w:val="9"/>
  </w:num>
  <w:num w:numId="10">
    <w:abstractNumId w:val="12"/>
  </w:num>
  <w:num w:numId="11">
    <w:abstractNumId w:val="17"/>
  </w:num>
  <w:num w:numId="12">
    <w:abstractNumId w:val="29"/>
  </w:num>
  <w:num w:numId="13">
    <w:abstractNumId w:val="8"/>
  </w:num>
  <w:num w:numId="14">
    <w:abstractNumId w:val="13"/>
  </w:num>
  <w:num w:numId="15">
    <w:abstractNumId w:val="25"/>
  </w:num>
  <w:num w:numId="16">
    <w:abstractNumId w:val="33"/>
  </w:num>
  <w:num w:numId="17">
    <w:abstractNumId w:val="21"/>
  </w:num>
  <w:num w:numId="18">
    <w:abstractNumId w:val="15"/>
  </w:num>
  <w:num w:numId="19">
    <w:abstractNumId w:val="27"/>
  </w:num>
  <w:num w:numId="20">
    <w:abstractNumId w:val="19"/>
  </w:num>
  <w:num w:numId="21">
    <w:abstractNumId w:val="7"/>
  </w:num>
  <w:num w:numId="22">
    <w:abstractNumId w:val="22"/>
  </w:num>
  <w:num w:numId="23">
    <w:abstractNumId w:val="26"/>
  </w:num>
  <w:num w:numId="24">
    <w:abstractNumId w:val="11"/>
  </w:num>
  <w:num w:numId="25">
    <w:abstractNumId w:val="5"/>
  </w:num>
  <w:num w:numId="26">
    <w:abstractNumId w:val="28"/>
  </w:num>
  <w:num w:numId="27">
    <w:abstractNumId w:val="20"/>
  </w:num>
  <w:num w:numId="28">
    <w:abstractNumId w:val="34"/>
  </w:num>
  <w:num w:numId="29">
    <w:abstractNumId w:val="4"/>
  </w:num>
  <w:num w:numId="30">
    <w:abstractNumId w:val="18"/>
  </w:num>
  <w:num w:numId="31">
    <w:abstractNumId w:val="30"/>
  </w:num>
  <w:num w:numId="32">
    <w:abstractNumId w:val="2"/>
  </w:num>
  <w:num w:numId="33">
    <w:abstractNumId w:val="16"/>
  </w:num>
  <w:num w:numId="34">
    <w:abstractNumId w:val="32"/>
  </w:num>
  <w:num w:numId="35">
    <w:abstractNumId w:val="10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00D22"/>
    <w:rsid w:val="00013329"/>
    <w:rsid w:val="0004180C"/>
    <w:rsid w:val="00051EB6"/>
    <w:rsid w:val="00077F76"/>
    <w:rsid w:val="0009643F"/>
    <w:rsid w:val="000A4DE9"/>
    <w:rsid w:val="000B0DF0"/>
    <w:rsid w:val="00107C57"/>
    <w:rsid w:val="001848AB"/>
    <w:rsid w:val="00192C8F"/>
    <w:rsid w:val="001A363C"/>
    <w:rsid w:val="001B4FB1"/>
    <w:rsid w:val="001B6B71"/>
    <w:rsid w:val="001C23E1"/>
    <w:rsid w:val="002001F1"/>
    <w:rsid w:val="00201CAC"/>
    <w:rsid w:val="00211AB5"/>
    <w:rsid w:val="00252DC0"/>
    <w:rsid w:val="00290114"/>
    <w:rsid w:val="002B377F"/>
    <w:rsid w:val="00303F76"/>
    <w:rsid w:val="00310FBD"/>
    <w:rsid w:val="00354017"/>
    <w:rsid w:val="003D776C"/>
    <w:rsid w:val="003F15E0"/>
    <w:rsid w:val="003F44C6"/>
    <w:rsid w:val="004748C5"/>
    <w:rsid w:val="00495C9E"/>
    <w:rsid w:val="004A1CD0"/>
    <w:rsid w:val="004B6A7D"/>
    <w:rsid w:val="004B6B23"/>
    <w:rsid w:val="00502DE5"/>
    <w:rsid w:val="005125CA"/>
    <w:rsid w:val="00553C1F"/>
    <w:rsid w:val="00562D1A"/>
    <w:rsid w:val="0057479E"/>
    <w:rsid w:val="0058043E"/>
    <w:rsid w:val="005A3E59"/>
    <w:rsid w:val="005A50DE"/>
    <w:rsid w:val="005D105A"/>
    <w:rsid w:val="005D5D06"/>
    <w:rsid w:val="005E2361"/>
    <w:rsid w:val="005F2330"/>
    <w:rsid w:val="006169BB"/>
    <w:rsid w:val="006258BC"/>
    <w:rsid w:val="006329E8"/>
    <w:rsid w:val="00637A4C"/>
    <w:rsid w:val="006770C0"/>
    <w:rsid w:val="006C48BA"/>
    <w:rsid w:val="006F4DB0"/>
    <w:rsid w:val="006F4F65"/>
    <w:rsid w:val="007000D9"/>
    <w:rsid w:val="00850874"/>
    <w:rsid w:val="0086050B"/>
    <w:rsid w:val="00862B2A"/>
    <w:rsid w:val="008B2FBF"/>
    <w:rsid w:val="008B358D"/>
    <w:rsid w:val="008B3E71"/>
    <w:rsid w:val="008C6533"/>
    <w:rsid w:val="0091302F"/>
    <w:rsid w:val="0094412E"/>
    <w:rsid w:val="009D56DE"/>
    <w:rsid w:val="00A11F5F"/>
    <w:rsid w:val="00A1489A"/>
    <w:rsid w:val="00A7602D"/>
    <w:rsid w:val="00AB39EC"/>
    <w:rsid w:val="00AD1910"/>
    <w:rsid w:val="00AD2826"/>
    <w:rsid w:val="00AE23E6"/>
    <w:rsid w:val="00B05753"/>
    <w:rsid w:val="00B063A9"/>
    <w:rsid w:val="00B17A52"/>
    <w:rsid w:val="00B2029E"/>
    <w:rsid w:val="00B23EE1"/>
    <w:rsid w:val="00B26884"/>
    <w:rsid w:val="00B32E33"/>
    <w:rsid w:val="00BC659A"/>
    <w:rsid w:val="00C23D1C"/>
    <w:rsid w:val="00C27373"/>
    <w:rsid w:val="00C66B91"/>
    <w:rsid w:val="00C72D50"/>
    <w:rsid w:val="00C7503F"/>
    <w:rsid w:val="00C86A74"/>
    <w:rsid w:val="00CB0E05"/>
    <w:rsid w:val="00CF0530"/>
    <w:rsid w:val="00D0653A"/>
    <w:rsid w:val="00D3611D"/>
    <w:rsid w:val="00D948F8"/>
    <w:rsid w:val="00D963AF"/>
    <w:rsid w:val="00DC6DC1"/>
    <w:rsid w:val="00E033DE"/>
    <w:rsid w:val="00E40896"/>
    <w:rsid w:val="00E42881"/>
    <w:rsid w:val="00E51B78"/>
    <w:rsid w:val="00E531F2"/>
    <w:rsid w:val="00E55BAB"/>
    <w:rsid w:val="00E64B01"/>
    <w:rsid w:val="00E8509F"/>
    <w:rsid w:val="00E967FC"/>
    <w:rsid w:val="00EF07F1"/>
    <w:rsid w:val="00EF604B"/>
    <w:rsid w:val="00F03A3C"/>
    <w:rsid w:val="00F208A7"/>
    <w:rsid w:val="00F30100"/>
    <w:rsid w:val="00F470E0"/>
    <w:rsid w:val="00F62108"/>
    <w:rsid w:val="00F71118"/>
    <w:rsid w:val="00F732C7"/>
    <w:rsid w:val="00F92B10"/>
    <w:rsid w:val="00FF2C06"/>
    <w:rsid w:val="00FF57CC"/>
    <w:rsid w:val="00FF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  <w:style w:type="character" w:customStyle="1" w:styleId="h21">
    <w:name w:val="h21"/>
    <w:basedOn w:val="Standardnpsmoodstavce"/>
    <w:rsid w:val="00310FBD"/>
    <w:rPr>
      <w:vanish w:val="0"/>
      <w:webHidden w:val="0"/>
      <w:color w:val="000000"/>
      <w:sz w:val="36"/>
      <w:szCs w:val="36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  <w:style w:type="character" w:customStyle="1" w:styleId="h21">
    <w:name w:val="h21"/>
    <w:basedOn w:val="Standardnpsmoodstavce"/>
    <w:rsid w:val="00310FBD"/>
    <w:rPr>
      <w:vanish w:val="0"/>
      <w:webHidden w:val="0"/>
      <w:color w:val="000000"/>
      <w:sz w:val="36"/>
      <w:szCs w:val="36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3712E-7377-43F7-82C3-1544FF11F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932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6425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6</cp:revision>
  <dcterms:created xsi:type="dcterms:W3CDTF">2013-03-24T16:12:00Z</dcterms:created>
  <dcterms:modified xsi:type="dcterms:W3CDTF">2013-04-01T17:24:00Z</dcterms:modified>
</cp:coreProperties>
</file>