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D6" w:rsidRPr="008535C8" w:rsidRDefault="00CD3ED6" w:rsidP="00CD3ED6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535C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601B8345" wp14:editId="1A87E967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35C8">
        <w:rPr>
          <w:rFonts w:ascii="Calibri" w:eastAsia="Calibri" w:hAnsi="Calibri" w:cs="Times New Roman"/>
          <w:sz w:val="24"/>
          <w:szCs w:val="24"/>
        </w:rPr>
        <w:br/>
      </w:r>
    </w:p>
    <w:p w:rsidR="00CD3ED6" w:rsidRPr="008535C8" w:rsidRDefault="00CD3ED6" w:rsidP="00CD3ED6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535C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8535C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8535C8">
        <w:rPr>
          <w:rFonts w:ascii="Calibri" w:eastAsia="Calibri" w:hAnsi="Calibri" w:cs="Times New Roman"/>
          <w:sz w:val="24"/>
          <w:szCs w:val="24"/>
        </w:rPr>
        <w:br/>
        <w:t xml:space="preserve">emaiI:  </w:t>
      </w:r>
      <w:hyperlink r:id="rId9" w:history="1">
        <w:r w:rsidRPr="008535C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8535C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8535C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8535C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8535C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8535C8">
        <w:rPr>
          <w:rFonts w:ascii="Calibri" w:eastAsia="Calibri" w:hAnsi="Calibri" w:cs="Times New Roman"/>
          <w:sz w:val="24"/>
          <w:szCs w:val="24"/>
        </w:rPr>
        <w:br/>
      </w:r>
    </w:p>
    <w:p w:rsidR="00CD3ED6" w:rsidRPr="008535C8" w:rsidRDefault="00CD3ED6" w:rsidP="00CD3ED6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8535C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8535C8">
        <w:rPr>
          <w:rFonts w:ascii="Calibri" w:eastAsia="Calibri" w:hAnsi="Calibri" w:cs="Times New Roman"/>
          <w:sz w:val="64"/>
          <w:szCs w:val="64"/>
        </w:rPr>
        <w:br/>
      </w:r>
      <w:r w:rsidRPr="008535C8">
        <w:rPr>
          <w:rFonts w:ascii="Calibri" w:eastAsia="Calibri" w:hAnsi="Calibri" w:cs="Times New Roman"/>
          <w:sz w:val="36"/>
          <w:szCs w:val="36"/>
        </w:rPr>
        <w:t>VY_32_INOVACE_</w:t>
      </w:r>
      <w:r w:rsidR="002A7193">
        <w:rPr>
          <w:rFonts w:ascii="Calibri" w:eastAsia="Calibri" w:hAnsi="Calibri" w:cs="Times New Roman"/>
          <w:sz w:val="36"/>
          <w:szCs w:val="36"/>
        </w:rPr>
        <w:t>19</w:t>
      </w:r>
      <w:bookmarkStart w:id="0" w:name="_GoBack"/>
      <w:bookmarkEnd w:id="0"/>
      <w:r w:rsidRPr="008535C8">
        <w:rPr>
          <w:rFonts w:ascii="Calibri" w:eastAsia="Calibri" w:hAnsi="Calibri" w:cs="Times New Roman"/>
          <w:sz w:val="36"/>
          <w:szCs w:val="36"/>
        </w:rPr>
        <w:t>_</w:t>
      </w:r>
      <w:r w:rsidRPr="008535C8">
        <w:rPr>
          <w:rFonts w:ascii="Calibri" w:eastAsia="Calibri" w:hAnsi="Calibri" w:cs="Times New Roman"/>
          <w:sz w:val="24"/>
          <w:szCs w:val="24"/>
        </w:rPr>
        <w:t xml:space="preserve"> </w:t>
      </w:r>
      <w:r w:rsidRPr="00CD3ED6">
        <w:rPr>
          <w:rFonts w:ascii="Calibri" w:eastAsia="Calibri" w:hAnsi="Calibri" w:cs="Times New Roman"/>
          <w:sz w:val="36"/>
          <w:szCs w:val="36"/>
        </w:rPr>
        <w:t>Násobení desetinných čísel 10, 100, 1 000</w:t>
      </w:r>
    </w:p>
    <w:p w:rsidR="00CD3ED6" w:rsidRPr="008535C8" w:rsidRDefault="00CD3ED6" w:rsidP="00CD3ED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535C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8535C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CD3ED6">
        <w:rPr>
          <w:rFonts w:ascii="Calibri" w:eastAsia="Calibri" w:hAnsi="Calibri" w:cs="Times New Roman"/>
          <w:sz w:val="36"/>
          <w:szCs w:val="36"/>
        </w:rPr>
        <w:t>Násobení desetinných čísel 10, 100, 1 000</w:t>
      </w:r>
    </w:p>
    <w:p w:rsidR="00CD3ED6" w:rsidRPr="008535C8" w:rsidRDefault="00CD3ED6" w:rsidP="00CD3ED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535C8">
        <w:rPr>
          <w:rFonts w:ascii="Calibri" w:eastAsia="Calibri" w:hAnsi="Calibri" w:cs="Times New Roman"/>
          <w:sz w:val="28"/>
          <w:szCs w:val="28"/>
        </w:rPr>
        <w:t>Sada: MATEMATIKA, PŠ</w:t>
      </w:r>
    </w:p>
    <w:p w:rsidR="00CD3ED6" w:rsidRPr="008535C8" w:rsidRDefault="00CD3ED6" w:rsidP="00CD3ED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535C8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CD3ED6" w:rsidRPr="008535C8" w:rsidRDefault="00CD3ED6" w:rsidP="00CD3ED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535C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CD3ED6">
        <w:rPr>
          <w:rFonts w:ascii="Calibri" w:eastAsia="Calibri" w:hAnsi="Calibri" w:cs="Times New Roman"/>
          <w:sz w:val="36"/>
          <w:szCs w:val="36"/>
        </w:rPr>
        <w:t>Násobení desetinných čísel 10, 100, 1 000</w:t>
      </w:r>
      <w:r w:rsidRPr="008535C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CD3ED6" w:rsidRPr="008535C8" w:rsidRDefault="00CD3ED6" w:rsidP="00CD3ED6">
      <w:pPr>
        <w:rPr>
          <w:rFonts w:ascii="Calibri" w:eastAsia="Calibri" w:hAnsi="Calibri" w:cs="Times New Roman"/>
          <w:sz w:val="24"/>
          <w:szCs w:val="24"/>
        </w:rPr>
      </w:pPr>
    </w:p>
    <w:p w:rsidR="00CD3ED6" w:rsidRPr="008535C8" w:rsidRDefault="00CD3ED6" w:rsidP="00CD3ED6">
      <w:pPr>
        <w:rPr>
          <w:rFonts w:ascii="Calibri" w:eastAsia="Calibri" w:hAnsi="Calibri" w:cs="Times New Roman"/>
          <w:sz w:val="24"/>
          <w:szCs w:val="24"/>
        </w:rPr>
      </w:pPr>
    </w:p>
    <w:p w:rsidR="00CD3ED6" w:rsidRPr="008535C8" w:rsidRDefault="00CD3ED6" w:rsidP="00CD3ED6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CD3ED6" w:rsidRPr="00CD3ED6" w:rsidRDefault="00CD3ED6" w:rsidP="00CD3ED6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8535C8">
        <w:rPr>
          <w:rFonts w:ascii="Calibri" w:eastAsia="Calibri" w:hAnsi="Calibri" w:cs="Times New Roman"/>
          <w:sz w:val="16"/>
          <w:szCs w:val="16"/>
        </w:rPr>
        <w:lastRenderedPageBreak/>
        <w:t>© Výukový materiál je majetkem ZŠ Třemošnice, okres Chrudim, Pardubický kraj, 2012</w:t>
      </w:r>
    </w:p>
    <w:p w:rsidR="00CD3ED6" w:rsidRDefault="00CD3ED6" w:rsidP="00A10C80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CD3ED6" w:rsidSect="00CD3ED6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A10C80" w:rsidRDefault="00A10C80" w:rsidP="00A10C80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Násobení desetinných čísel 10, 100, 1 000</w:t>
      </w:r>
    </w:p>
    <w:p w:rsidR="00A10C80" w:rsidRPr="00966482" w:rsidRDefault="00A10C80" w:rsidP="00A10C80">
      <w:pPr>
        <w:shd w:val="clear" w:color="auto" w:fill="92D050"/>
        <w:jc w:val="center"/>
        <w:rPr>
          <w:rFonts w:ascii="Arial" w:hAnsi="Arial" w:cs="Arial"/>
          <w:b/>
          <w:sz w:val="40"/>
          <w:szCs w:val="40"/>
        </w:rPr>
      </w:pPr>
      <w:r w:rsidRPr="00966482">
        <w:rPr>
          <w:rFonts w:ascii="Arial" w:hAnsi="Arial" w:cs="Arial"/>
          <w:b/>
          <w:sz w:val="40"/>
          <w:szCs w:val="40"/>
        </w:rPr>
        <w:t>Desetinné číslo násobíme 10 (100, 1 000) tak, že číslo opíšeme a desetinnou čárku posuneme o jedno (dvě, tři) místo doprava.</w:t>
      </w:r>
    </w:p>
    <w:p w:rsidR="00A10C80" w:rsidRDefault="00A10C80" w:rsidP="00A10C8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A10C80" w:rsidRPr="004874FE" w:rsidRDefault="00A10C80" w:rsidP="00A10C80">
      <w:pPr>
        <w:shd w:val="clear" w:color="auto" w:fill="92D050"/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4874FE">
        <w:rPr>
          <w:rFonts w:ascii="Arial" w:hAnsi="Arial" w:cs="Arial"/>
          <w:i/>
          <w:sz w:val="40"/>
          <w:szCs w:val="40"/>
        </w:rPr>
        <w:t>Desetinnou čárku posuneme:</w:t>
      </w:r>
    </w:p>
    <w:p w:rsidR="00A10C80" w:rsidRPr="00966482" w:rsidRDefault="00A10C80" w:rsidP="00A10C80">
      <w:pPr>
        <w:shd w:val="clear" w:color="auto" w:fill="92D050"/>
        <w:rPr>
          <w:rFonts w:ascii="Arial" w:hAnsi="Arial" w:cs="Arial"/>
          <w:b/>
          <w:sz w:val="40"/>
          <w:szCs w:val="40"/>
        </w:rPr>
      </w:pPr>
      <w:r w:rsidRPr="00966482">
        <w:rPr>
          <w:rFonts w:ascii="Arial" w:hAnsi="Arial" w:cs="Arial"/>
          <w:b/>
          <w:sz w:val="40"/>
          <w:szCs w:val="40"/>
        </w:rPr>
        <w:t>1,50</w:t>
      </w:r>
      <w:r w:rsidRPr="00966482">
        <w:rPr>
          <w:rFonts w:ascii="Arial" w:hAnsi="Arial" w:cs="Arial"/>
          <w:b/>
          <w:sz w:val="40"/>
          <w:szCs w:val="40"/>
        </w:rPr>
        <w:tab/>
        <w:t>.</w:t>
      </w:r>
      <w:r w:rsidRPr="00966482">
        <w:rPr>
          <w:rFonts w:ascii="Arial" w:hAnsi="Arial" w:cs="Arial"/>
          <w:b/>
          <w:sz w:val="40"/>
          <w:szCs w:val="40"/>
        </w:rPr>
        <w:tab/>
        <w:t xml:space="preserve">    10</w:t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  <w:t>=</w:t>
      </w:r>
      <w:r w:rsidRPr="00966482">
        <w:rPr>
          <w:rFonts w:ascii="Arial" w:hAnsi="Arial" w:cs="Arial"/>
          <w:b/>
          <w:sz w:val="40"/>
          <w:szCs w:val="40"/>
        </w:rPr>
        <w:tab/>
        <w:t xml:space="preserve">     15,0</w:t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  <w:t>o jedno místo doprava</w:t>
      </w:r>
    </w:p>
    <w:p w:rsidR="00A10C80" w:rsidRPr="00966482" w:rsidRDefault="00A10C80" w:rsidP="00A10C80">
      <w:pPr>
        <w:shd w:val="clear" w:color="auto" w:fill="92D050"/>
        <w:rPr>
          <w:rFonts w:ascii="Arial" w:hAnsi="Arial" w:cs="Arial"/>
          <w:b/>
          <w:sz w:val="40"/>
          <w:szCs w:val="40"/>
        </w:rPr>
      </w:pPr>
      <w:r w:rsidRPr="00966482">
        <w:rPr>
          <w:rFonts w:ascii="Arial" w:hAnsi="Arial" w:cs="Arial"/>
          <w:b/>
          <w:sz w:val="40"/>
          <w:szCs w:val="40"/>
        </w:rPr>
        <w:t>1,50</w:t>
      </w:r>
      <w:r w:rsidRPr="00966482">
        <w:rPr>
          <w:rFonts w:ascii="Arial" w:hAnsi="Arial" w:cs="Arial"/>
          <w:b/>
          <w:sz w:val="40"/>
          <w:szCs w:val="40"/>
        </w:rPr>
        <w:tab/>
        <w:t>.</w:t>
      </w:r>
      <w:r w:rsidRPr="00966482">
        <w:rPr>
          <w:rFonts w:ascii="Arial" w:hAnsi="Arial" w:cs="Arial"/>
          <w:b/>
          <w:sz w:val="40"/>
          <w:szCs w:val="40"/>
        </w:rPr>
        <w:tab/>
        <w:t xml:space="preserve">  100</w:t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  <w:t>=</w:t>
      </w:r>
      <w:r w:rsidRPr="00966482">
        <w:rPr>
          <w:rFonts w:ascii="Arial" w:hAnsi="Arial" w:cs="Arial"/>
          <w:b/>
          <w:sz w:val="40"/>
          <w:szCs w:val="40"/>
        </w:rPr>
        <w:tab/>
        <w:t xml:space="preserve">   150,0</w:t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  <w:t>o dvě místa doprava</w:t>
      </w:r>
    </w:p>
    <w:p w:rsidR="00A10C80" w:rsidRDefault="00A10C80" w:rsidP="00A10C80">
      <w:pPr>
        <w:shd w:val="clear" w:color="auto" w:fill="92D050"/>
        <w:rPr>
          <w:rFonts w:ascii="Arial" w:hAnsi="Arial" w:cs="Arial"/>
          <w:sz w:val="40"/>
          <w:szCs w:val="40"/>
        </w:rPr>
      </w:pPr>
      <w:r w:rsidRPr="00966482">
        <w:rPr>
          <w:rFonts w:ascii="Arial" w:hAnsi="Arial" w:cs="Arial"/>
          <w:b/>
          <w:sz w:val="40"/>
          <w:szCs w:val="40"/>
        </w:rPr>
        <w:t>1,50</w:t>
      </w:r>
      <w:r w:rsidRPr="00966482">
        <w:rPr>
          <w:rFonts w:ascii="Arial" w:hAnsi="Arial" w:cs="Arial"/>
          <w:b/>
          <w:sz w:val="40"/>
          <w:szCs w:val="40"/>
        </w:rPr>
        <w:tab/>
        <w:t>.</w:t>
      </w:r>
      <w:r w:rsidRPr="00966482">
        <w:rPr>
          <w:rFonts w:ascii="Arial" w:hAnsi="Arial" w:cs="Arial"/>
          <w:b/>
          <w:sz w:val="40"/>
          <w:szCs w:val="40"/>
        </w:rPr>
        <w:tab/>
        <w:t>1000</w:t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  <w:t>=</w:t>
      </w:r>
      <w:r w:rsidRPr="00966482">
        <w:rPr>
          <w:rFonts w:ascii="Arial" w:hAnsi="Arial" w:cs="Arial"/>
          <w:b/>
          <w:sz w:val="40"/>
          <w:szCs w:val="40"/>
        </w:rPr>
        <w:tab/>
        <w:t>1 500,0</w:t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  <w:t>o tři místa doprava</w:t>
      </w:r>
    </w:p>
    <w:p w:rsidR="00A10C80" w:rsidRDefault="00A10C80" w:rsidP="00A10C80">
      <w:pPr>
        <w:rPr>
          <w:rFonts w:ascii="Arial" w:hAnsi="Arial" w:cs="Arial"/>
          <w:sz w:val="40"/>
          <w:szCs w:val="40"/>
        </w:rPr>
      </w:pPr>
    </w:p>
    <w:p w:rsidR="00A10C80" w:rsidRDefault="00A10C80" w:rsidP="00A10C8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Vynásob desetinná čísla 10:</w:t>
      </w:r>
    </w:p>
    <w:p w:rsidR="00A10C80" w:rsidRDefault="00A10C80" w:rsidP="00A10C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4,7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0,568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12,47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5,234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0,13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11,421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2,089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6,2</w:t>
      </w:r>
    </w:p>
    <w:p w:rsidR="0030362D" w:rsidRDefault="0030362D" w:rsidP="00A10C80">
      <w:pPr>
        <w:rPr>
          <w:rFonts w:ascii="Arial" w:hAnsi="Arial" w:cs="Arial"/>
          <w:sz w:val="36"/>
          <w:szCs w:val="36"/>
        </w:rPr>
      </w:pPr>
    </w:p>
    <w:p w:rsidR="0030362D" w:rsidRDefault="0030362D" w:rsidP="00A10C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</w:t>
      </w:r>
    </w:p>
    <w:p w:rsidR="0030362D" w:rsidRPr="000D67FE" w:rsidRDefault="0030362D" w:rsidP="000D67F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0D67FE">
        <w:rPr>
          <w:rFonts w:ascii="Arial" w:hAnsi="Arial" w:cs="Arial"/>
          <w:sz w:val="36"/>
          <w:szCs w:val="36"/>
          <w:u w:val="single"/>
        </w:rPr>
        <w:lastRenderedPageBreak/>
        <w:t>Vynásob desetinná čísla 100:</w:t>
      </w:r>
    </w:p>
    <w:p w:rsidR="0030362D" w:rsidRDefault="0030362D" w:rsidP="0030362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15,233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0,72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14,653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1,19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0,804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1,5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1,49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30362D" w:rsidRDefault="0030362D" w:rsidP="0030362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</w:t>
      </w:r>
    </w:p>
    <w:p w:rsidR="00305887" w:rsidRDefault="00305887"/>
    <w:p w:rsidR="001C5170" w:rsidRPr="000D67FE" w:rsidRDefault="001C5170" w:rsidP="000D67F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0D67FE">
        <w:rPr>
          <w:rFonts w:ascii="Arial" w:hAnsi="Arial" w:cs="Arial"/>
          <w:sz w:val="36"/>
          <w:szCs w:val="36"/>
          <w:u w:val="single"/>
        </w:rPr>
        <w:t>Vynásob desetinná čísla 1 000:</w:t>
      </w:r>
    </w:p>
    <w:p w:rsidR="001C5170" w:rsidRDefault="001C5170" w:rsidP="001C517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6,2012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3,52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19,845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1,7123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0,950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4,654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1,0025</w:t>
      </w:r>
      <w:r>
        <w:rPr>
          <w:rFonts w:ascii="Arial" w:hAnsi="Arial" w:cs="Arial"/>
          <w:sz w:val="36"/>
          <w:szCs w:val="36"/>
        </w:rPr>
        <w:tab/>
      </w:r>
    </w:p>
    <w:p w:rsidR="001C5170" w:rsidRDefault="001C5170" w:rsidP="001C517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</w:t>
      </w:r>
    </w:p>
    <w:p w:rsidR="000D67FE" w:rsidRDefault="000D67FE" w:rsidP="001C5170">
      <w:pPr>
        <w:rPr>
          <w:rFonts w:ascii="Arial" w:hAnsi="Arial" w:cs="Arial"/>
          <w:sz w:val="36"/>
          <w:szCs w:val="36"/>
        </w:rPr>
      </w:pPr>
    </w:p>
    <w:p w:rsidR="000D67FE" w:rsidRPr="000D67FE" w:rsidRDefault="000D67FE" w:rsidP="000D67F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Vypočítej:</w:t>
      </w:r>
    </w:p>
    <w:p w:rsidR="000D67FE" w:rsidRDefault="000D67FE" w:rsidP="000D67F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Které číslo je desetkrát větší než číslo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 xml:space="preserve">5,482 </w:t>
      </w:r>
      <w:r w:rsidRPr="000D67FE">
        <w:rPr>
          <w:rFonts w:ascii="Arial" w:hAnsi="Arial" w:cs="Arial"/>
          <w:sz w:val="36"/>
          <w:szCs w:val="36"/>
        </w:rPr>
        <w:t>?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Pr="000D67FE">
        <w:rPr>
          <w:rFonts w:ascii="Arial" w:hAnsi="Arial" w:cs="Arial"/>
          <w:sz w:val="36"/>
          <w:szCs w:val="36"/>
        </w:rPr>
        <w:t>___________</w:t>
      </w:r>
    </w:p>
    <w:p w:rsidR="000D67FE" w:rsidRDefault="000D67FE" w:rsidP="000D67F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Které číslo je stokrát větší než číslo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 xml:space="preserve">16,5 </w:t>
      </w:r>
      <w:r w:rsidRPr="000D67FE">
        <w:rPr>
          <w:rFonts w:ascii="Arial" w:hAnsi="Arial" w:cs="Arial"/>
          <w:sz w:val="36"/>
          <w:szCs w:val="36"/>
        </w:rPr>
        <w:t>?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Pr="000D67FE">
        <w:rPr>
          <w:rFonts w:ascii="Arial" w:hAnsi="Arial" w:cs="Arial"/>
          <w:sz w:val="36"/>
          <w:szCs w:val="36"/>
        </w:rPr>
        <w:t>___________</w:t>
      </w:r>
    </w:p>
    <w:p w:rsidR="000D67FE" w:rsidRDefault="000D67FE" w:rsidP="000D67F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Které číslo je tisíckrát větší než číslo</w:t>
      </w:r>
      <w:r>
        <w:rPr>
          <w:rFonts w:ascii="Arial" w:hAnsi="Arial" w:cs="Arial"/>
          <w:sz w:val="36"/>
          <w:szCs w:val="36"/>
        </w:rPr>
        <w:tab/>
      </w:r>
      <w:r w:rsidR="00040048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>0,663</w:t>
      </w:r>
      <w:r>
        <w:rPr>
          <w:rFonts w:ascii="Arial" w:hAnsi="Arial" w:cs="Arial"/>
          <w:sz w:val="36"/>
          <w:szCs w:val="36"/>
        </w:rPr>
        <w:t xml:space="preserve"> ?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Pr="000D67FE">
        <w:rPr>
          <w:rFonts w:ascii="Arial" w:hAnsi="Arial" w:cs="Arial"/>
          <w:sz w:val="36"/>
          <w:szCs w:val="36"/>
        </w:rPr>
        <w:t>___________</w:t>
      </w:r>
    </w:p>
    <w:p w:rsidR="00040048" w:rsidRPr="00040048" w:rsidRDefault="00040048" w:rsidP="0004004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lastRenderedPageBreak/>
        <w:t>Násob: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28"/>
        <w:gridCol w:w="2828"/>
        <w:gridCol w:w="2828"/>
        <w:gridCol w:w="2829"/>
        <w:gridCol w:w="2829"/>
      </w:tblGrid>
      <w:tr w:rsidR="00040048" w:rsidTr="00040048">
        <w:tc>
          <w:tcPr>
            <w:tcW w:w="2828" w:type="dxa"/>
          </w:tcPr>
          <w:p w:rsidR="00040048" w:rsidRPr="00040048" w:rsidRDefault="00040048" w:rsidP="000400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040048" w:rsidRPr="00040048" w:rsidRDefault="00040048" w:rsidP="000400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.</w:t>
            </w:r>
          </w:p>
        </w:tc>
        <w:tc>
          <w:tcPr>
            <w:tcW w:w="2828" w:type="dxa"/>
          </w:tcPr>
          <w:p w:rsidR="00040048" w:rsidRPr="00040048" w:rsidRDefault="00040048" w:rsidP="000400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2,53</w:t>
            </w:r>
          </w:p>
        </w:tc>
        <w:tc>
          <w:tcPr>
            <w:tcW w:w="2828" w:type="dxa"/>
          </w:tcPr>
          <w:p w:rsidR="00040048" w:rsidRPr="00040048" w:rsidRDefault="00040048" w:rsidP="000400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1,189</w:t>
            </w:r>
          </w:p>
        </w:tc>
        <w:tc>
          <w:tcPr>
            <w:tcW w:w="2829" w:type="dxa"/>
          </w:tcPr>
          <w:p w:rsidR="00040048" w:rsidRPr="00040048" w:rsidRDefault="00040048" w:rsidP="000400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0,0063</w:t>
            </w:r>
          </w:p>
        </w:tc>
        <w:tc>
          <w:tcPr>
            <w:tcW w:w="2829" w:type="dxa"/>
          </w:tcPr>
          <w:p w:rsidR="00040048" w:rsidRPr="00040048" w:rsidRDefault="00040048" w:rsidP="000400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5,3</w:t>
            </w:r>
          </w:p>
        </w:tc>
      </w:tr>
      <w:tr w:rsidR="00040048" w:rsidTr="00040048">
        <w:tc>
          <w:tcPr>
            <w:tcW w:w="2828" w:type="dxa"/>
          </w:tcPr>
          <w:p w:rsidR="00040048" w:rsidRPr="00040048" w:rsidRDefault="00040048" w:rsidP="000400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040048" w:rsidRPr="00040048" w:rsidRDefault="00040048" w:rsidP="000400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2828" w:type="dxa"/>
          </w:tcPr>
          <w:p w:rsidR="00040048" w:rsidRDefault="00040048" w:rsidP="0004004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8" w:type="dxa"/>
          </w:tcPr>
          <w:p w:rsidR="00040048" w:rsidRDefault="00040048" w:rsidP="0004004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040048" w:rsidRDefault="00040048" w:rsidP="0004004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040048" w:rsidRDefault="00040048" w:rsidP="0004004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040048" w:rsidTr="00040048">
        <w:tc>
          <w:tcPr>
            <w:tcW w:w="2828" w:type="dxa"/>
          </w:tcPr>
          <w:p w:rsidR="00040048" w:rsidRPr="00040048" w:rsidRDefault="00040048" w:rsidP="000400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040048" w:rsidRPr="00040048" w:rsidRDefault="00040048" w:rsidP="000400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100</w:t>
            </w:r>
          </w:p>
        </w:tc>
        <w:tc>
          <w:tcPr>
            <w:tcW w:w="2828" w:type="dxa"/>
          </w:tcPr>
          <w:p w:rsidR="00040048" w:rsidRDefault="00040048" w:rsidP="0004004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8" w:type="dxa"/>
          </w:tcPr>
          <w:p w:rsidR="00040048" w:rsidRDefault="00040048" w:rsidP="0004004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040048" w:rsidRDefault="00040048" w:rsidP="0004004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040048" w:rsidRDefault="00040048" w:rsidP="0004004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040048" w:rsidTr="00040048">
        <w:tc>
          <w:tcPr>
            <w:tcW w:w="2828" w:type="dxa"/>
          </w:tcPr>
          <w:p w:rsidR="00040048" w:rsidRPr="00040048" w:rsidRDefault="00040048" w:rsidP="000400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040048" w:rsidRPr="00040048" w:rsidRDefault="00040048" w:rsidP="000400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1 000</w:t>
            </w:r>
          </w:p>
        </w:tc>
        <w:tc>
          <w:tcPr>
            <w:tcW w:w="2828" w:type="dxa"/>
          </w:tcPr>
          <w:p w:rsidR="00040048" w:rsidRDefault="00040048" w:rsidP="0004004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8" w:type="dxa"/>
          </w:tcPr>
          <w:p w:rsidR="00040048" w:rsidRDefault="00040048" w:rsidP="0004004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040048" w:rsidRDefault="00040048" w:rsidP="0004004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040048" w:rsidRDefault="00040048" w:rsidP="0004004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040048" w:rsidRDefault="00040048" w:rsidP="00040048">
      <w:pPr>
        <w:jc w:val="center"/>
        <w:rPr>
          <w:rFonts w:ascii="Arial" w:hAnsi="Arial" w:cs="Arial"/>
          <w:sz w:val="36"/>
          <w:szCs w:val="36"/>
        </w:rPr>
      </w:pPr>
    </w:p>
    <w:p w:rsidR="0024526D" w:rsidRPr="00040048" w:rsidRDefault="0024526D" w:rsidP="00040048">
      <w:pPr>
        <w:jc w:val="center"/>
        <w:rPr>
          <w:rFonts w:ascii="Arial" w:hAnsi="Arial" w:cs="Arial"/>
          <w:sz w:val="36"/>
          <w:szCs w:val="36"/>
        </w:rPr>
      </w:pPr>
    </w:p>
    <w:p w:rsidR="000D67FE" w:rsidRPr="0024526D" w:rsidRDefault="0024526D" w:rsidP="0090038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  <w:u w:val="single"/>
        </w:rPr>
        <w:t>Vyřeš slovní úlohu:</w:t>
      </w:r>
    </w:p>
    <w:p w:rsidR="0024526D" w:rsidRDefault="0024526D" w:rsidP="0024526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výrobu jednoho kompotu je potřeba 0,012 kg cukru. Kolik kg cukru je potřeba na výrobu 10 (100, 1 000) kompotů?</w:t>
      </w:r>
    </w:p>
    <w:p w:rsidR="0024526D" w:rsidRDefault="0024526D" w:rsidP="0024526D">
      <w:pPr>
        <w:rPr>
          <w:rFonts w:ascii="Arial" w:hAnsi="Arial" w:cs="Arial"/>
          <w:sz w:val="36"/>
          <w:szCs w:val="36"/>
        </w:rPr>
      </w:pPr>
    </w:p>
    <w:p w:rsidR="0024526D" w:rsidRDefault="0024526D" w:rsidP="0024526D">
      <w:pPr>
        <w:rPr>
          <w:rFonts w:ascii="Arial" w:hAnsi="Arial" w:cs="Arial"/>
          <w:sz w:val="36"/>
          <w:szCs w:val="36"/>
        </w:rPr>
      </w:pPr>
    </w:p>
    <w:p w:rsidR="0024526D" w:rsidRDefault="0024526D" w:rsidP="0024526D">
      <w:pPr>
        <w:rPr>
          <w:rFonts w:ascii="Arial" w:hAnsi="Arial" w:cs="Arial"/>
          <w:sz w:val="36"/>
          <w:szCs w:val="36"/>
        </w:rPr>
      </w:pPr>
    </w:p>
    <w:p w:rsidR="0024526D" w:rsidRDefault="0024526D" w:rsidP="0024526D">
      <w:p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Řešení:</w:t>
      </w:r>
    </w:p>
    <w:p w:rsidR="0024526D" w:rsidRDefault="0024526D" w:rsidP="0024526D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Vynásob desetinná čísla 10:</w:t>
      </w:r>
    </w:p>
    <w:p w:rsidR="0024526D" w:rsidRDefault="0024526D" w:rsidP="0024526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4,7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0,568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12,47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5,234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0,13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11,421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2,089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6,2</w:t>
      </w:r>
    </w:p>
    <w:p w:rsidR="0024526D" w:rsidRDefault="0024526D" w:rsidP="0024526D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47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5,68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124,7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52,34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1,3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114,21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20,89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62</w:t>
      </w:r>
    </w:p>
    <w:p w:rsidR="00B03ECD" w:rsidRPr="0024526D" w:rsidRDefault="00B03ECD" w:rsidP="0024526D">
      <w:pPr>
        <w:rPr>
          <w:rFonts w:ascii="Arial" w:hAnsi="Arial" w:cs="Arial"/>
          <w:i/>
          <w:sz w:val="36"/>
          <w:szCs w:val="36"/>
        </w:rPr>
      </w:pPr>
    </w:p>
    <w:p w:rsidR="0024526D" w:rsidRPr="000D67FE" w:rsidRDefault="0024526D" w:rsidP="0024526D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  <w:u w:val="single"/>
        </w:rPr>
      </w:pPr>
      <w:r w:rsidRPr="000D67FE">
        <w:rPr>
          <w:rFonts w:ascii="Arial" w:hAnsi="Arial" w:cs="Arial"/>
          <w:sz w:val="36"/>
          <w:szCs w:val="36"/>
          <w:u w:val="single"/>
        </w:rPr>
        <w:t>Vynásob desetinná čísla 100:</w:t>
      </w:r>
    </w:p>
    <w:p w:rsidR="008C7731" w:rsidRDefault="0024526D" w:rsidP="008C7731">
      <w:pPr>
        <w:tabs>
          <w:tab w:val="left" w:pos="0"/>
          <w:tab w:val="left" w:pos="567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15,233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0,72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14,653</w:t>
      </w:r>
      <w:r>
        <w:rPr>
          <w:rFonts w:ascii="Arial" w:hAnsi="Arial" w:cs="Arial"/>
          <w:sz w:val="36"/>
          <w:szCs w:val="36"/>
        </w:rPr>
        <w:tab/>
      </w:r>
      <w:r w:rsidR="008C773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1,19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0,804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1,5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1,49</w:t>
      </w:r>
      <w:r>
        <w:rPr>
          <w:rFonts w:ascii="Arial" w:hAnsi="Arial" w:cs="Arial"/>
          <w:sz w:val="36"/>
          <w:szCs w:val="36"/>
        </w:rPr>
        <w:tab/>
      </w:r>
    </w:p>
    <w:p w:rsidR="0024526D" w:rsidRPr="008C7731" w:rsidRDefault="008C7731" w:rsidP="008C7731">
      <w:pPr>
        <w:tabs>
          <w:tab w:val="left" w:pos="0"/>
          <w:tab w:val="left" w:pos="567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1 523,3</w:t>
      </w:r>
      <w:r w:rsidR="0024526D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>72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1 465,3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119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80,4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150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149</w:t>
      </w:r>
    </w:p>
    <w:p w:rsidR="0024526D" w:rsidRDefault="0024526D" w:rsidP="0024526D"/>
    <w:p w:rsidR="0024526D" w:rsidRPr="000D67FE" w:rsidRDefault="0024526D" w:rsidP="0024526D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  <w:u w:val="single"/>
        </w:rPr>
      </w:pPr>
      <w:r w:rsidRPr="000D67FE">
        <w:rPr>
          <w:rFonts w:ascii="Arial" w:hAnsi="Arial" w:cs="Arial"/>
          <w:sz w:val="36"/>
          <w:szCs w:val="36"/>
          <w:u w:val="single"/>
        </w:rPr>
        <w:t>Vynásob desetinná čísla 1 000:</w:t>
      </w:r>
    </w:p>
    <w:p w:rsidR="0024526D" w:rsidRDefault="0024526D" w:rsidP="0024526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6,2012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3,52</w:t>
      </w:r>
      <w:r>
        <w:rPr>
          <w:rFonts w:ascii="Arial" w:hAnsi="Arial" w:cs="Arial"/>
          <w:sz w:val="36"/>
          <w:szCs w:val="36"/>
        </w:rPr>
        <w:tab/>
      </w:r>
      <w:r w:rsidR="008C773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19,845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1,7123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0,950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4,654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1,0025</w:t>
      </w:r>
      <w:r>
        <w:rPr>
          <w:rFonts w:ascii="Arial" w:hAnsi="Arial" w:cs="Arial"/>
          <w:sz w:val="36"/>
          <w:szCs w:val="36"/>
        </w:rPr>
        <w:tab/>
      </w:r>
    </w:p>
    <w:p w:rsidR="0024526D" w:rsidRDefault="008C7731" w:rsidP="0024526D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6 201,2</w:t>
      </w:r>
      <w:r w:rsidR="009C544A">
        <w:rPr>
          <w:rFonts w:ascii="Arial" w:hAnsi="Arial" w:cs="Arial"/>
          <w:i/>
          <w:sz w:val="36"/>
          <w:szCs w:val="36"/>
        </w:rPr>
        <w:tab/>
      </w:r>
      <w:r w:rsidR="009C544A">
        <w:rPr>
          <w:rFonts w:ascii="Arial" w:hAnsi="Arial" w:cs="Arial"/>
          <w:i/>
          <w:sz w:val="36"/>
          <w:szCs w:val="36"/>
        </w:rPr>
        <w:tab/>
        <w:t>3 520</w:t>
      </w:r>
      <w:r w:rsidR="009C544A">
        <w:rPr>
          <w:rFonts w:ascii="Arial" w:hAnsi="Arial" w:cs="Arial"/>
          <w:i/>
          <w:sz w:val="36"/>
          <w:szCs w:val="36"/>
        </w:rPr>
        <w:tab/>
        <w:t>19 845</w:t>
      </w:r>
      <w:r w:rsidR="009C544A">
        <w:rPr>
          <w:rFonts w:ascii="Arial" w:hAnsi="Arial" w:cs="Arial"/>
          <w:i/>
          <w:sz w:val="36"/>
          <w:szCs w:val="36"/>
        </w:rPr>
        <w:tab/>
      </w:r>
      <w:r w:rsidR="009C544A">
        <w:rPr>
          <w:rFonts w:ascii="Arial" w:hAnsi="Arial" w:cs="Arial"/>
          <w:i/>
          <w:sz w:val="36"/>
          <w:szCs w:val="36"/>
        </w:rPr>
        <w:tab/>
        <w:t>1 712,3</w:t>
      </w:r>
      <w:r w:rsidR="009C544A">
        <w:rPr>
          <w:rFonts w:ascii="Arial" w:hAnsi="Arial" w:cs="Arial"/>
          <w:i/>
          <w:sz w:val="36"/>
          <w:szCs w:val="36"/>
        </w:rPr>
        <w:tab/>
      </w:r>
      <w:r w:rsidR="009C544A">
        <w:rPr>
          <w:rFonts w:ascii="Arial" w:hAnsi="Arial" w:cs="Arial"/>
          <w:i/>
          <w:sz w:val="36"/>
          <w:szCs w:val="36"/>
        </w:rPr>
        <w:tab/>
        <w:t>950</w:t>
      </w:r>
      <w:r w:rsidR="009C544A">
        <w:rPr>
          <w:rFonts w:ascii="Arial" w:hAnsi="Arial" w:cs="Arial"/>
          <w:i/>
          <w:sz w:val="36"/>
          <w:szCs w:val="36"/>
        </w:rPr>
        <w:tab/>
      </w:r>
      <w:r w:rsidR="009C544A">
        <w:rPr>
          <w:rFonts w:ascii="Arial" w:hAnsi="Arial" w:cs="Arial"/>
          <w:i/>
          <w:sz w:val="36"/>
          <w:szCs w:val="36"/>
        </w:rPr>
        <w:tab/>
      </w:r>
      <w:r w:rsidR="009C544A">
        <w:rPr>
          <w:rFonts w:ascii="Arial" w:hAnsi="Arial" w:cs="Arial"/>
          <w:i/>
          <w:sz w:val="36"/>
          <w:szCs w:val="36"/>
        </w:rPr>
        <w:tab/>
        <w:t>4 654</w:t>
      </w:r>
      <w:r w:rsidR="009C544A">
        <w:rPr>
          <w:rFonts w:ascii="Arial" w:hAnsi="Arial" w:cs="Arial"/>
          <w:i/>
          <w:sz w:val="36"/>
          <w:szCs w:val="36"/>
        </w:rPr>
        <w:tab/>
      </w:r>
      <w:r w:rsidR="009C544A">
        <w:rPr>
          <w:rFonts w:ascii="Arial" w:hAnsi="Arial" w:cs="Arial"/>
          <w:i/>
          <w:sz w:val="36"/>
          <w:szCs w:val="36"/>
        </w:rPr>
        <w:tab/>
        <w:t>1 002,5</w:t>
      </w:r>
    </w:p>
    <w:p w:rsidR="00B03ECD" w:rsidRDefault="00B03ECD" w:rsidP="0024526D">
      <w:pPr>
        <w:rPr>
          <w:rFonts w:ascii="Arial" w:hAnsi="Arial" w:cs="Arial"/>
          <w:i/>
          <w:sz w:val="36"/>
          <w:szCs w:val="36"/>
        </w:rPr>
      </w:pPr>
    </w:p>
    <w:p w:rsidR="00B03ECD" w:rsidRPr="008C7731" w:rsidRDefault="00B03ECD" w:rsidP="0024526D">
      <w:pPr>
        <w:rPr>
          <w:rFonts w:ascii="Arial" w:hAnsi="Arial" w:cs="Arial"/>
          <w:i/>
          <w:sz w:val="36"/>
          <w:szCs w:val="36"/>
        </w:rPr>
      </w:pPr>
    </w:p>
    <w:p w:rsidR="0024526D" w:rsidRPr="000D67FE" w:rsidRDefault="0024526D" w:rsidP="0024526D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lastRenderedPageBreak/>
        <w:t>Vypočítej:</w:t>
      </w:r>
    </w:p>
    <w:p w:rsidR="0024526D" w:rsidRDefault="0024526D" w:rsidP="0024526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Které číslo je desetkrát větší než číslo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 xml:space="preserve">5,482 </w:t>
      </w:r>
      <w:r w:rsidRPr="000D67FE">
        <w:rPr>
          <w:rFonts w:ascii="Arial" w:hAnsi="Arial" w:cs="Arial"/>
          <w:sz w:val="36"/>
          <w:szCs w:val="36"/>
        </w:rPr>
        <w:t>?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054247">
        <w:rPr>
          <w:rFonts w:ascii="Arial" w:hAnsi="Arial" w:cs="Arial"/>
          <w:i/>
          <w:sz w:val="36"/>
          <w:szCs w:val="36"/>
        </w:rPr>
        <w:t>54,82</w:t>
      </w:r>
    </w:p>
    <w:p w:rsidR="0024526D" w:rsidRPr="00054247" w:rsidRDefault="0024526D" w:rsidP="0024526D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Které číslo je stokrát větší než číslo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 xml:space="preserve">16,5 </w:t>
      </w:r>
      <w:r w:rsidRPr="000D67FE">
        <w:rPr>
          <w:rFonts w:ascii="Arial" w:hAnsi="Arial" w:cs="Arial"/>
          <w:sz w:val="36"/>
          <w:szCs w:val="36"/>
        </w:rPr>
        <w:t>?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054247">
        <w:rPr>
          <w:rFonts w:ascii="Arial" w:hAnsi="Arial" w:cs="Arial"/>
          <w:i/>
          <w:sz w:val="36"/>
          <w:szCs w:val="36"/>
        </w:rPr>
        <w:t>1 650</w:t>
      </w:r>
    </w:p>
    <w:p w:rsidR="0024526D" w:rsidRPr="00054247" w:rsidRDefault="0024526D" w:rsidP="0024526D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Které číslo je tisíckrát větší než číslo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>0,663</w:t>
      </w:r>
      <w:r>
        <w:rPr>
          <w:rFonts w:ascii="Arial" w:hAnsi="Arial" w:cs="Arial"/>
          <w:sz w:val="36"/>
          <w:szCs w:val="36"/>
        </w:rPr>
        <w:t xml:space="preserve"> ?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054247">
        <w:rPr>
          <w:rFonts w:ascii="Arial" w:hAnsi="Arial" w:cs="Arial"/>
          <w:i/>
          <w:sz w:val="36"/>
          <w:szCs w:val="36"/>
        </w:rPr>
        <w:t>663</w:t>
      </w:r>
    </w:p>
    <w:p w:rsidR="0024526D" w:rsidRPr="00040048" w:rsidRDefault="0024526D" w:rsidP="0024526D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Násob: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28"/>
        <w:gridCol w:w="2828"/>
        <w:gridCol w:w="2828"/>
        <w:gridCol w:w="2829"/>
        <w:gridCol w:w="2829"/>
      </w:tblGrid>
      <w:tr w:rsidR="0024526D" w:rsidTr="00791C16">
        <w:tc>
          <w:tcPr>
            <w:tcW w:w="2828" w:type="dxa"/>
          </w:tcPr>
          <w:p w:rsidR="0024526D" w:rsidRPr="00040048" w:rsidRDefault="0024526D" w:rsidP="00791C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24526D" w:rsidRPr="00040048" w:rsidRDefault="0024526D" w:rsidP="00791C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.</w:t>
            </w:r>
          </w:p>
        </w:tc>
        <w:tc>
          <w:tcPr>
            <w:tcW w:w="2828" w:type="dxa"/>
          </w:tcPr>
          <w:p w:rsidR="0024526D" w:rsidRPr="00040048" w:rsidRDefault="0024526D" w:rsidP="00791C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2,53</w:t>
            </w:r>
          </w:p>
        </w:tc>
        <w:tc>
          <w:tcPr>
            <w:tcW w:w="2828" w:type="dxa"/>
          </w:tcPr>
          <w:p w:rsidR="0024526D" w:rsidRPr="00040048" w:rsidRDefault="0024526D" w:rsidP="00791C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1,189</w:t>
            </w:r>
          </w:p>
        </w:tc>
        <w:tc>
          <w:tcPr>
            <w:tcW w:w="2829" w:type="dxa"/>
          </w:tcPr>
          <w:p w:rsidR="0024526D" w:rsidRPr="00040048" w:rsidRDefault="0024526D" w:rsidP="00791C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0,0063</w:t>
            </w:r>
          </w:p>
        </w:tc>
        <w:tc>
          <w:tcPr>
            <w:tcW w:w="2829" w:type="dxa"/>
          </w:tcPr>
          <w:p w:rsidR="0024526D" w:rsidRPr="00040048" w:rsidRDefault="0024526D" w:rsidP="00791C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5,3</w:t>
            </w:r>
          </w:p>
        </w:tc>
      </w:tr>
      <w:tr w:rsidR="0024526D" w:rsidTr="00791C16">
        <w:tc>
          <w:tcPr>
            <w:tcW w:w="2828" w:type="dxa"/>
          </w:tcPr>
          <w:p w:rsidR="0024526D" w:rsidRPr="00040048" w:rsidRDefault="0024526D" w:rsidP="00791C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24526D" w:rsidRPr="00040048" w:rsidRDefault="0024526D" w:rsidP="00791C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2828" w:type="dxa"/>
          </w:tcPr>
          <w:p w:rsidR="0024526D" w:rsidRPr="00054247" w:rsidRDefault="00054247" w:rsidP="00791C16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25,3</w:t>
            </w:r>
          </w:p>
        </w:tc>
        <w:tc>
          <w:tcPr>
            <w:tcW w:w="2828" w:type="dxa"/>
          </w:tcPr>
          <w:p w:rsidR="0024526D" w:rsidRPr="00054247" w:rsidRDefault="00054247" w:rsidP="00791C16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11,89</w:t>
            </w:r>
          </w:p>
        </w:tc>
        <w:tc>
          <w:tcPr>
            <w:tcW w:w="2829" w:type="dxa"/>
          </w:tcPr>
          <w:p w:rsidR="0024526D" w:rsidRPr="00054247" w:rsidRDefault="00054247" w:rsidP="00791C16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0,063</w:t>
            </w:r>
          </w:p>
        </w:tc>
        <w:tc>
          <w:tcPr>
            <w:tcW w:w="2829" w:type="dxa"/>
          </w:tcPr>
          <w:p w:rsidR="0024526D" w:rsidRPr="00054247" w:rsidRDefault="00054247" w:rsidP="00791C16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53</w:t>
            </w:r>
          </w:p>
        </w:tc>
      </w:tr>
      <w:tr w:rsidR="0024526D" w:rsidTr="00791C16">
        <w:tc>
          <w:tcPr>
            <w:tcW w:w="2828" w:type="dxa"/>
          </w:tcPr>
          <w:p w:rsidR="0024526D" w:rsidRPr="00040048" w:rsidRDefault="0024526D" w:rsidP="00791C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24526D" w:rsidRPr="00040048" w:rsidRDefault="0024526D" w:rsidP="00791C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100</w:t>
            </w:r>
          </w:p>
        </w:tc>
        <w:tc>
          <w:tcPr>
            <w:tcW w:w="2828" w:type="dxa"/>
          </w:tcPr>
          <w:p w:rsidR="0024526D" w:rsidRPr="00054247" w:rsidRDefault="00054247" w:rsidP="00791C16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253</w:t>
            </w:r>
          </w:p>
        </w:tc>
        <w:tc>
          <w:tcPr>
            <w:tcW w:w="2828" w:type="dxa"/>
          </w:tcPr>
          <w:p w:rsidR="0024526D" w:rsidRPr="00054247" w:rsidRDefault="00054247" w:rsidP="00791C16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118,9</w:t>
            </w:r>
          </w:p>
        </w:tc>
        <w:tc>
          <w:tcPr>
            <w:tcW w:w="2829" w:type="dxa"/>
          </w:tcPr>
          <w:p w:rsidR="0024526D" w:rsidRPr="00054247" w:rsidRDefault="00054247" w:rsidP="00791C16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0,63</w:t>
            </w:r>
          </w:p>
        </w:tc>
        <w:tc>
          <w:tcPr>
            <w:tcW w:w="2829" w:type="dxa"/>
          </w:tcPr>
          <w:p w:rsidR="0024526D" w:rsidRPr="00054247" w:rsidRDefault="00054247" w:rsidP="00791C16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530</w:t>
            </w:r>
          </w:p>
        </w:tc>
      </w:tr>
      <w:tr w:rsidR="0024526D" w:rsidTr="00791C16">
        <w:tc>
          <w:tcPr>
            <w:tcW w:w="2828" w:type="dxa"/>
          </w:tcPr>
          <w:p w:rsidR="0024526D" w:rsidRPr="00040048" w:rsidRDefault="0024526D" w:rsidP="00791C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24526D" w:rsidRPr="00040048" w:rsidRDefault="0024526D" w:rsidP="00791C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1 000</w:t>
            </w:r>
          </w:p>
        </w:tc>
        <w:tc>
          <w:tcPr>
            <w:tcW w:w="2828" w:type="dxa"/>
          </w:tcPr>
          <w:p w:rsidR="0024526D" w:rsidRPr="00054247" w:rsidRDefault="00054247" w:rsidP="00791C16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2 530</w:t>
            </w:r>
          </w:p>
        </w:tc>
        <w:tc>
          <w:tcPr>
            <w:tcW w:w="2828" w:type="dxa"/>
          </w:tcPr>
          <w:p w:rsidR="0024526D" w:rsidRPr="00054247" w:rsidRDefault="00054247" w:rsidP="00791C16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1 189</w:t>
            </w:r>
          </w:p>
        </w:tc>
        <w:tc>
          <w:tcPr>
            <w:tcW w:w="2829" w:type="dxa"/>
          </w:tcPr>
          <w:p w:rsidR="0024526D" w:rsidRPr="00054247" w:rsidRDefault="00054247" w:rsidP="00791C16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6,3</w:t>
            </w:r>
          </w:p>
        </w:tc>
        <w:tc>
          <w:tcPr>
            <w:tcW w:w="2829" w:type="dxa"/>
          </w:tcPr>
          <w:p w:rsidR="0024526D" w:rsidRPr="00054247" w:rsidRDefault="00054247" w:rsidP="00791C16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5 300</w:t>
            </w:r>
          </w:p>
        </w:tc>
      </w:tr>
    </w:tbl>
    <w:p w:rsidR="0024526D" w:rsidRDefault="0024526D" w:rsidP="0024526D">
      <w:pPr>
        <w:jc w:val="center"/>
        <w:rPr>
          <w:rFonts w:ascii="Arial" w:hAnsi="Arial" w:cs="Arial"/>
          <w:sz w:val="36"/>
          <w:szCs w:val="36"/>
        </w:rPr>
      </w:pPr>
    </w:p>
    <w:p w:rsidR="0024526D" w:rsidRDefault="0024526D" w:rsidP="0024526D">
      <w:pPr>
        <w:jc w:val="center"/>
        <w:rPr>
          <w:rFonts w:ascii="Arial" w:hAnsi="Arial" w:cs="Arial"/>
          <w:sz w:val="36"/>
          <w:szCs w:val="36"/>
        </w:rPr>
      </w:pPr>
    </w:p>
    <w:p w:rsidR="008B7229" w:rsidRPr="00040048" w:rsidRDefault="008B7229" w:rsidP="0024526D">
      <w:pPr>
        <w:jc w:val="center"/>
        <w:rPr>
          <w:rFonts w:ascii="Arial" w:hAnsi="Arial" w:cs="Arial"/>
          <w:sz w:val="36"/>
          <w:szCs w:val="36"/>
        </w:rPr>
      </w:pPr>
    </w:p>
    <w:p w:rsidR="0024526D" w:rsidRPr="0024526D" w:rsidRDefault="0024526D" w:rsidP="0024526D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</w:t>
      </w:r>
      <w:r>
        <w:rPr>
          <w:rFonts w:ascii="Arial" w:hAnsi="Arial" w:cs="Arial"/>
          <w:sz w:val="36"/>
          <w:szCs w:val="36"/>
          <w:u w:val="single"/>
        </w:rPr>
        <w:t>Vyřeš slovní úlohu:</w:t>
      </w:r>
    </w:p>
    <w:p w:rsidR="0024526D" w:rsidRDefault="0024526D" w:rsidP="0024526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výrobu jednoho kompotu je potřeba 0,012 kg cukru. Kolik kg cukru je potřeba na výrobu 10 (100, 1 000) kompotů?</w:t>
      </w:r>
    </w:p>
    <w:p w:rsidR="0024526D" w:rsidRDefault="008B7229" w:rsidP="0024526D">
      <w:pPr>
        <w:rPr>
          <w:rFonts w:ascii="Arial" w:hAnsi="Arial" w:cs="Arial"/>
          <w:i/>
          <w:sz w:val="36"/>
          <w:szCs w:val="36"/>
        </w:rPr>
      </w:pPr>
      <w:r w:rsidRPr="008B7229">
        <w:rPr>
          <w:rFonts w:ascii="Arial" w:hAnsi="Arial" w:cs="Arial"/>
          <w:i/>
          <w:sz w:val="36"/>
          <w:szCs w:val="36"/>
        </w:rPr>
        <w:t>1 kompot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0,012 kg cukru</w:t>
      </w:r>
    </w:p>
    <w:p w:rsidR="008B7229" w:rsidRDefault="008B7229" w:rsidP="0024526D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10 kompotů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0,012 .      10 = 0,12 kg cukru</w:t>
      </w:r>
    </w:p>
    <w:p w:rsidR="008B7229" w:rsidRDefault="008B7229" w:rsidP="008B7229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100 kompotů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0,012 .    100 = 1,2 kg cukru</w:t>
      </w:r>
    </w:p>
    <w:p w:rsidR="008B7229" w:rsidRDefault="008B7229" w:rsidP="008B7229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1 000 kompotů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0,012 . 1 000 = 12 kg cukru</w:t>
      </w:r>
    </w:p>
    <w:p w:rsidR="008B7229" w:rsidRDefault="00C55204" w:rsidP="008B7229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 výrobu 10 kompotů je třeba 0,12 kg cukru, 100 kompotů je třeba 1,2 kg cukru, 1 000 kompotů je třeba 12 kg cukru.</w:t>
      </w:r>
    </w:p>
    <w:p w:rsidR="008B7229" w:rsidRPr="008B7229" w:rsidRDefault="008B7229" w:rsidP="0024526D">
      <w:pPr>
        <w:rPr>
          <w:rFonts w:ascii="Arial" w:hAnsi="Arial" w:cs="Arial"/>
          <w:i/>
          <w:sz w:val="36"/>
          <w:szCs w:val="36"/>
        </w:rPr>
      </w:pPr>
    </w:p>
    <w:p w:rsidR="000D67FE" w:rsidRPr="000D67FE" w:rsidRDefault="000D67FE" w:rsidP="000D67FE">
      <w:pPr>
        <w:rPr>
          <w:rFonts w:ascii="Arial" w:hAnsi="Arial" w:cs="Arial"/>
          <w:b/>
          <w:sz w:val="36"/>
          <w:szCs w:val="36"/>
        </w:rPr>
      </w:pPr>
    </w:p>
    <w:p w:rsidR="001C5170" w:rsidRDefault="001C5170"/>
    <w:p w:rsidR="000D67FE" w:rsidRPr="000D67FE" w:rsidRDefault="000D67FE">
      <w:pPr>
        <w:rPr>
          <w:rFonts w:ascii="Arial" w:hAnsi="Arial" w:cs="Arial"/>
        </w:rPr>
      </w:pPr>
    </w:p>
    <w:sectPr w:rsidR="000D67FE" w:rsidRPr="000D67FE" w:rsidSect="00CD3ED6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790" w:rsidRDefault="004E6790" w:rsidP="00A10C80">
      <w:pPr>
        <w:spacing w:after="0" w:line="240" w:lineRule="auto"/>
      </w:pPr>
      <w:r>
        <w:separator/>
      </w:r>
    </w:p>
  </w:endnote>
  <w:endnote w:type="continuationSeparator" w:id="0">
    <w:p w:rsidR="004E6790" w:rsidRDefault="004E6790" w:rsidP="00A10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790" w:rsidRDefault="004E6790" w:rsidP="00A10C80">
      <w:pPr>
        <w:spacing w:after="0" w:line="240" w:lineRule="auto"/>
      </w:pPr>
      <w:r>
        <w:separator/>
      </w:r>
    </w:p>
  </w:footnote>
  <w:footnote w:type="continuationSeparator" w:id="0">
    <w:p w:rsidR="004E6790" w:rsidRDefault="004E6790" w:rsidP="00A10C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C80" w:rsidRDefault="00A10C80" w:rsidP="00A10C80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 5.3.2013, 8.ročník ZŠ praktická, Matematika a její aplikace, Matematika:</w:t>
    </w:r>
  </w:p>
  <w:p w:rsidR="00A10C80" w:rsidRDefault="00A10C80" w:rsidP="00A10C80">
    <w:pPr>
      <w:pStyle w:val="Zhlav"/>
      <w:jc w:val="center"/>
    </w:pPr>
    <w:r>
      <w:rPr>
        <w:rFonts w:ascii="Arial" w:hAnsi="Arial" w:cs="Arial"/>
        <w:sz w:val="24"/>
        <w:szCs w:val="24"/>
      </w:rPr>
      <w:t>„Násobení desetinných čísel 10, 100, 1 000“, interaktivní práce: žák-tabule, pracovní listy</w:t>
    </w:r>
  </w:p>
  <w:p w:rsidR="00A10C80" w:rsidRDefault="00A10C8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64CE9"/>
    <w:multiLevelType w:val="hybridMultilevel"/>
    <w:tmpl w:val="91C6C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72949"/>
    <w:multiLevelType w:val="hybridMultilevel"/>
    <w:tmpl w:val="91C6C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207AC"/>
    <w:multiLevelType w:val="hybridMultilevel"/>
    <w:tmpl w:val="91C6C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5543F7"/>
    <w:multiLevelType w:val="hybridMultilevel"/>
    <w:tmpl w:val="91C6C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573"/>
    <w:rsid w:val="00040048"/>
    <w:rsid w:val="00054247"/>
    <w:rsid w:val="000D67FE"/>
    <w:rsid w:val="00155EB7"/>
    <w:rsid w:val="001C5170"/>
    <w:rsid w:val="0024526D"/>
    <w:rsid w:val="002A7193"/>
    <w:rsid w:val="0030362D"/>
    <w:rsid w:val="00305887"/>
    <w:rsid w:val="004E6790"/>
    <w:rsid w:val="005E7D74"/>
    <w:rsid w:val="008B7229"/>
    <w:rsid w:val="008C7731"/>
    <w:rsid w:val="008D0573"/>
    <w:rsid w:val="0090038D"/>
    <w:rsid w:val="009C544A"/>
    <w:rsid w:val="00A10C80"/>
    <w:rsid w:val="00B03ECD"/>
    <w:rsid w:val="00C55204"/>
    <w:rsid w:val="00CD3ED6"/>
    <w:rsid w:val="00D80EBB"/>
    <w:rsid w:val="00F1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0C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10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0C80"/>
  </w:style>
  <w:style w:type="paragraph" w:styleId="Zpat">
    <w:name w:val="footer"/>
    <w:basedOn w:val="Normln"/>
    <w:link w:val="ZpatChar"/>
    <w:uiPriority w:val="99"/>
    <w:unhideWhenUsed/>
    <w:rsid w:val="00A10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0C80"/>
  </w:style>
  <w:style w:type="paragraph" w:styleId="Odstavecseseznamem">
    <w:name w:val="List Paragraph"/>
    <w:basedOn w:val="Normln"/>
    <w:uiPriority w:val="34"/>
    <w:qFormat/>
    <w:rsid w:val="00A10C80"/>
    <w:pPr>
      <w:ind w:left="720"/>
      <w:contextualSpacing/>
    </w:pPr>
  </w:style>
  <w:style w:type="table" w:styleId="Mkatabulky">
    <w:name w:val="Table Grid"/>
    <w:basedOn w:val="Normlntabulka"/>
    <w:uiPriority w:val="59"/>
    <w:rsid w:val="000400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D3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3E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0C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10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0C80"/>
  </w:style>
  <w:style w:type="paragraph" w:styleId="Zpat">
    <w:name w:val="footer"/>
    <w:basedOn w:val="Normln"/>
    <w:link w:val="ZpatChar"/>
    <w:uiPriority w:val="99"/>
    <w:unhideWhenUsed/>
    <w:rsid w:val="00A10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0C80"/>
  </w:style>
  <w:style w:type="paragraph" w:styleId="Odstavecseseznamem">
    <w:name w:val="List Paragraph"/>
    <w:basedOn w:val="Normln"/>
    <w:uiPriority w:val="34"/>
    <w:qFormat/>
    <w:rsid w:val="00A10C80"/>
    <w:pPr>
      <w:ind w:left="720"/>
      <w:contextualSpacing/>
    </w:pPr>
  </w:style>
  <w:style w:type="table" w:styleId="Mkatabulky">
    <w:name w:val="Table Grid"/>
    <w:basedOn w:val="Normlntabulka"/>
    <w:uiPriority w:val="59"/>
    <w:rsid w:val="000400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D3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3E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448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16</cp:revision>
  <dcterms:created xsi:type="dcterms:W3CDTF">2013-03-04T19:46:00Z</dcterms:created>
  <dcterms:modified xsi:type="dcterms:W3CDTF">2013-04-03T09:27:00Z</dcterms:modified>
</cp:coreProperties>
</file>