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C5A" w:rsidRPr="0031519D" w:rsidRDefault="00B66C5A">
      <w:pPr>
        <w:rPr>
          <w:rFonts w:ascii="Calibri" w:hAnsi="Calibri"/>
        </w:rPr>
      </w:pPr>
    </w:p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C90957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</w:rPr>
              <w:t xml:space="preserve">Jitka </w:t>
            </w:r>
            <w:proofErr w:type="spellStart"/>
            <w:r w:rsidRPr="0031519D">
              <w:rPr>
                <w:rFonts w:ascii="Calibri" w:hAnsi="Calibri"/>
              </w:rPr>
              <w:t>Reindlová</w:t>
            </w:r>
            <w:proofErr w:type="spellEnd"/>
          </w:p>
        </w:tc>
      </w:tr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31519D" w:rsidP="0031519D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</w:rPr>
              <w:t xml:space="preserve">Test - </w:t>
            </w:r>
            <w:r w:rsidR="00C90957" w:rsidRPr="0031519D">
              <w:rPr>
                <w:rFonts w:ascii="Calibri" w:hAnsi="Calibri"/>
              </w:rPr>
              <w:t>L</w:t>
            </w:r>
            <w:r w:rsidRPr="0031519D">
              <w:rPr>
                <w:rFonts w:ascii="Calibri" w:hAnsi="Calibri"/>
              </w:rPr>
              <w:t>i</w:t>
            </w:r>
            <w:r w:rsidR="00C90957" w:rsidRPr="0031519D">
              <w:rPr>
                <w:rFonts w:ascii="Calibri" w:hAnsi="Calibri"/>
              </w:rPr>
              <w:t>neární funkce</w:t>
            </w:r>
            <w:r w:rsidR="00B904C3">
              <w:rPr>
                <w:rFonts w:ascii="Calibri" w:hAnsi="Calibri"/>
              </w:rPr>
              <w:t xml:space="preserve"> </w:t>
            </w:r>
            <w:r w:rsidR="00B838B4">
              <w:rPr>
                <w:rFonts w:ascii="Calibri" w:hAnsi="Calibri"/>
              </w:rPr>
              <w:t>II</w:t>
            </w:r>
          </w:p>
        </w:tc>
      </w:tr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B22729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- </w:t>
            </w:r>
            <w:r w:rsidR="00C90957" w:rsidRPr="0031519D">
              <w:rPr>
                <w:rFonts w:ascii="Calibri" w:hAnsi="Calibri"/>
              </w:rPr>
              <w:t>Funkce</w:t>
            </w:r>
          </w:p>
        </w:tc>
      </w:tr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  <w:i/>
                <w:iCs/>
              </w:rPr>
            </w:pPr>
            <w:r w:rsidRPr="0031519D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D960A7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Třetí SOU</w:t>
            </w:r>
          </w:p>
        </w:tc>
      </w:tr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</w:rPr>
            </w:pPr>
            <w:r w:rsidRPr="0031519D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D960A7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</w:t>
            </w:r>
            <w:r w:rsidR="00737F01">
              <w:rPr>
                <w:rFonts w:ascii="Calibri" w:hAnsi="Calibri"/>
              </w:rPr>
              <w:t>istopad</w:t>
            </w:r>
            <w:r w:rsidR="00C90957" w:rsidRPr="0031519D">
              <w:rPr>
                <w:rFonts w:ascii="Calibri" w:hAnsi="Calibri"/>
              </w:rPr>
              <w:t> 201</w:t>
            </w:r>
            <w:r w:rsidR="00737F01">
              <w:rPr>
                <w:rFonts w:ascii="Calibri" w:hAnsi="Calibri"/>
              </w:rPr>
              <w:t>2</w:t>
            </w:r>
          </w:p>
        </w:tc>
      </w:tr>
      <w:tr w:rsidR="000E5513" w:rsidRPr="0031519D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31519D" w:rsidRDefault="000E5513" w:rsidP="000E5513">
            <w:pPr>
              <w:rPr>
                <w:rFonts w:ascii="Calibri" w:hAnsi="Calibri"/>
                <w:i/>
                <w:iCs/>
              </w:rPr>
            </w:pPr>
            <w:r w:rsidRPr="0031519D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F7788" w:rsidRDefault="001F7788" w:rsidP="000E5513">
            <w:pPr>
              <w:rPr>
                <w:rFonts w:asciiTheme="minorHAnsi" w:hAnsiTheme="minorHAnsi"/>
              </w:rPr>
            </w:pPr>
            <w:r w:rsidRPr="00006F57">
              <w:rPr>
                <w:rFonts w:asciiTheme="minorHAnsi" w:hAnsiTheme="minorHAnsi"/>
                <w:bCs/>
              </w:rPr>
              <w:t>Písemná práce je určena k ověření získaných znalostí</w:t>
            </w:r>
            <w:r>
              <w:rPr>
                <w:rFonts w:asciiTheme="minorHAnsi" w:hAnsiTheme="minorHAnsi"/>
                <w:bCs/>
              </w:rPr>
              <w:t xml:space="preserve"> v oblasti lineární</w:t>
            </w:r>
            <w:r w:rsidR="004E6CA9">
              <w:rPr>
                <w:rFonts w:asciiTheme="minorHAnsi" w:hAnsiTheme="minorHAnsi"/>
                <w:bCs/>
              </w:rPr>
              <w:t xml:space="preserve"> funkce</w:t>
            </w:r>
            <w:r w:rsidRPr="00006F57">
              <w:rPr>
                <w:rFonts w:asciiTheme="minorHAnsi" w:hAnsiTheme="minorHAnsi"/>
                <w:bCs/>
              </w:rPr>
              <w:t>.</w:t>
            </w:r>
          </w:p>
        </w:tc>
      </w:tr>
    </w:tbl>
    <w:p w:rsidR="0031519D" w:rsidRPr="0031519D" w:rsidRDefault="0031519D">
      <w:pPr>
        <w:rPr>
          <w:rFonts w:ascii="Calibri" w:hAnsi="Calibri"/>
        </w:rPr>
      </w:pPr>
    </w:p>
    <w:p w:rsidR="0031519D" w:rsidRPr="0031519D" w:rsidRDefault="0031519D">
      <w:pPr>
        <w:rPr>
          <w:rFonts w:ascii="Calibri" w:hAnsi="Calibri"/>
        </w:rPr>
      </w:pPr>
      <w:r w:rsidRPr="0031519D">
        <w:rPr>
          <w:rFonts w:ascii="Calibri" w:hAnsi="Calibri"/>
        </w:rPr>
        <w:br w:type="page"/>
      </w:r>
    </w:p>
    <w:p w:rsidR="0031519D" w:rsidRPr="0031519D" w:rsidRDefault="0031519D" w:rsidP="0031519D">
      <w:pPr>
        <w:spacing w:before="360" w:after="200"/>
        <w:rPr>
          <w:rFonts w:ascii="Calibri" w:hAnsi="Calibri"/>
        </w:rPr>
      </w:pPr>
    </w:p>
    <w:p w:rsidR="0031519D" w:rsidRPr="0031519D" w:rsidRDefault="0031519D" w:rsidP="00D46AAB">
      <w:pPr>
        <w:spacing w:after="200"/>
        <w:rPr>
          <w:rFonts w:ascii="Calibri" w:hAnsi="Calibri"/>
          <w:b/>
        </w:rPr>
      </w:pPr>
      <w:r w:rsidRPr="0031519D">
        <w:rPr>
          <w:rFonts w:ascii="Calibri" w:hAnsi="Calibri"/>
          <w:b/>
        </w:rPr>
        <w:t>Test - Lineární funkce</w:t>
      </w:r>
    </w:p>
    <w:p w:rsidR="0031519D" w:rsidRPr="0031519D" w:rsidRDefault="0031519D" w:rsidP="00D46AAB">
      <w:pPr>
        <w:tabs>
          <w:tab w:val="left" w:leader="dot" w:pos="4536"/>
        </w:tabs>
        <w:spacing w:after="200"/>
        <w:rPr>
          <w:rFonts w:ascii="Calibri" w:hAnsi="Calibri"/>
        </w:rPr>
      </w:pPr>
      <w:r w:rsidRPr="0031519D">
        <w:rPr>
          <w:rFonts w:ascii="Calibri" w:hAnsi="Calibri"/>
        </w:rPr>
        <w:t>Příjmení:</w:t>
      </w:r>
      <w:r w:rsidRPr="0031519D">
        <w:rPr>
          <w:rFonts w:ascii="Calibri" w:hAnsi="Calibri"/>
        </w:rPr>
        <w:tab/>
      </w:r>
    </w:p>
    <w:p w:rsidR="000E5513" w:rsidRPr="0031519D" w:rsidRDefault="0031519D" w:rsidP="00D46AAB">
      <w:pPr>
        <w:tabs>
          <w:tab w:val="left" w:leader="dot" w:pos="4536"/>
        </w:tabs>
        <w:spacing w:after="200"/>
        <w:rPr>
          <w:rFonts w:ascii="Calibri" w:hAnsi="Calibri"/>
        </w:rPr>
      </w:pPr>
      <w:r w:rsidRPr="0031519D">
        <w:rPr>
          <w:rFonts w:ascii="Calibri" w:hAnsi="Calibri"/>
        </w:rPr>
        <w:t>Datum:</w:t>
      </w:r>
      <w:r w:rsidRPr="0031519D">
        <w:rPr>
          <w:rFonts w:ascii="Calibri" w:hAnsi="Calibri"/>
        </w:rPr>
        <w:tab/>
      </w:r>
    </w:p>
    <w:p w:rsidR="0031519D" w:rsidRPr="00B904C3" w:rsidRDefault="00B904C3" w:rsidP="00D46AAB">
      <w:pPr>
        <w:pStyle w:val="Odstavecseseznamem"/>
        <w:numPr>
          <w:ilvl w:val="0"/>
          <w:numId w:val="1"/>
        </w:numPr>
        <w:spacing w:line="360" w:lineRule="auto"/>
        <w:ind w:left="567" w:hanging="567"/>
        <w:rPr>
          <w:rFonts w:ascii="Calibri" w:hAnsi="Calibri"/>
          <w:sz w:val="24"/>
        </w:rPr>
      </w:pPr>
      <w:r>
        <w:rPr>
          <w:rFonts w:eastAsiaTheme="minorEastAsia"/>
          <w:sz w:val="24"/>
        </w:rPr>
        <w:t>Sestroj předpis lineární funkce, jejíž graf prochází body:</w:t>
      </w:r>
    </w:p>
    <w:p w:rsidR="00B904C3" w:rsidRDefault="00B904C3" w:rsidP="00D46AAB">
      <w:pPr>
        <w:tabs>
          <w:tab w:val="left" w:pos="2268"/>
        </w:tabs>
        <w:spacing w:line="360" w:lineRule="auto"/>
        <w:rPr>
          <w:rFonts w:ascii="Calibri" w:hAnsi="Calibri"/>
        </w:rPr>
      </w:pPr>
      <w:r>
        <w:rPr>
          <w:rFonts w:ascii="Calibri" w:hAnsi="Calibri"/>
        </w:rPr>
        <w:tab/>
        <w:t>K [0; 14]</w:t>
      </w:r>
    </w:p>
    <w:p w:rsidR="00B904C3" w:rsidRPr="00B904C3" w:rsidRDefault="00B904C3" w:rsidP="00D46AAB">
      <w:pPr>
        <w:tabs>
          <w:tab w:val="left" w:pos="2268"/>
        </w:tabs>
        <w:spacing w:after="200" w:line="360" w:lineRule="auto"/>
        <w:rPr>
          <w:rFonts w:ascii="Calibri" w:hAnsi="Calibri"/>
        </w:rPr>
      </w:pPr>
      <w:r>
        <w:rPr>
          <w:rFonts w:ascii="Calibri" w:hAnsi="Calibri"/>
        </w:rPr>
        <w:tab/>
        <w:t>L [-3; 29]</w:t>
      </w:r>
    </w:p>
    <w:p w:rsidR="0031519D" w:rsidRPr="0031519D" w:rsidRDefault="0031519D" w:rsidP="00D46AAB">
      <w:pPr>
        <w:pStyle w:val="Odstavecseseznamem"/>
        <w:numPr>
          <w:ilvl w:val="1"/>
          <w:numId w:val="1"/>
        </w:numPr>
        <w:spacing w:line="360" w:lineRule="auto"/>
        <w:ind w:left="1701" w:hanging="567"/>
        <w:rPr>
          <w:rFonts w:ascii="Calibri" w:eastAsiaTheme="minorEastAsia" w:hAnsi="Calibri"/>
          <w:sz w:val="24"/>
        </w:rPr>
      </w:pPr>
      <w:r w:rsidRPr="0031519D">
        <w:rPr>
          <w:rFonts w:ascii="Calibri" w:eastAsiaTheme="minorEastAsia" w:hAnsi="Calibri"/>
          <w:sz w:val="24"/>
        </w:rPr>
        <w:t xml:space="preserve">Rozhodněte, </w:t>
      </w:r>
      <w:r w:rsidR="00B22729">
        <w:rPr>
          <w:rFonts w:ascii="Calibri" w:eastAsiaTheme="minorEastAsia" w:hAnsi="Calibri"/>
          <w:sz w:val="24"/>
        </w:rPr>
        <w:t>zda</w:t>
      </w:r>
      <w:r w:rsidR="00B904C3">
        <w:rPr>
          <w:rFonts w:ascii="Calibri" w:eastAsiaTheme="minorEastAsia" w:hAnsi="Calibri"/>
          <w:sz w:val="24"/>
        </w:rPr>
        <w:t xml:space="preserve"> je funkce</w:t>
      </w:r>
      <w:r w:rsidRPr="0031519D">
        <w:rPr>
          <w:rFonts w:ascii="Calibri" w:eastAsiaTheme="minorEastAsia" w:hAnsi="Calibri"/>
          <w:sz w:val="24"/>
        </w:rPr>
        <w:t xml:space="preserve"> rostoucí nebo klesající</w:t>
      </w:r>
      <w:r w:rsidR="00B904C3">
        <w:rPr>
          <w:rFonts w:ascii="Calibri" w:eastAsiaTheme="minorEastAsia" w:hAnsi="Calibri"/>
          <w:sz w:val="24"/>
        </w:rPr>
        <w:t xml:space="preserve">, </w:t>
      </w:r>
      <w:r w:rsidR="00B904C3" w:rsidRPr="00972644">
        <w:rPr>
          <w:rFonts w:ascii="Calibri" w:eastAsiaTheme="minorEastAsia" w:hAnsi="Calibri"/>
          <w:b/>
          <w:sz w:val="24"/>
        </w:rPr>
        <w:t xml:space="preserve">své tvrzení </w:t>
      </w:r>
      <w:proofErr w:type="gramStart"/>
      <w:r w:rsidR="00B904C3" w:rsidRPr="00972644">
        <w:rPr>
          <w:rFonts w:ascii="Calibri" w:eastAsiaTheme="minorEastAsia" w:hAnsi="Calibri"/>
          <w:b/>
          <w:sz w:val="24"/>
        </w:rPr>
        <w:t>zdůvodněte</w:t>
      </w:r>
      <w:r w:rsidR="00081289">
        <w:rPr>
          <w:rFonts w:ascii="Calibri" w:eastAsiaTheme="minorEastAsia" w:hAnsi="Calibri"/>
          <w:sz w:val="24"/>
        </w:rPr>
        <w:t>,</w:t>
      </w:r>
      <w:r w:rsidR="00B22729">
        <w:rPr>
          <w:rFonts w:ascii="Calibri" w:eastAsiaTheme="minorEastAsia" w:hAnsi="Calibri"/>
          <w:sz w:val="24"/>
        </w:rPr>
        <w:t xml:space="preserve"> </w:t>
      </w:r>
      <w:r w:rsidR="00972644">
        <w:rPr>
          <w:rFonts w:ascii="Calibri" w:eastAsiaTheme="minorEastAsia" w:hAnsi="Calibri"/>
          <w:sz w:val="24"/>
        </w:rPr>
        <w:t xml:space="preserve"> aniž</w:t>
      </w:r>
      <w:proofErr w:type="gramEnd"/>
      <w:r w:rsidR="00972644">
        <w:rPr>
          <w:rFonts w:ascii="Calibri" w:eastAsiaTheme="minorEastAsia" w:hAnsi="Calibri"/>
          <w:sz w:val="24"/>
        </w:rPr>
        <w:t xml:space="preserve"> by</w:t>
      </w:r>
      <w:r w:rsidR="00B22729">
        <w:rPr>
          <w:rFonts w:ascii="Calibri" w:eastAsiaTheme="minorEastAsia" w:hAnsi="Calibri"/>
          <w:sz w:val="24"/>
        </w:rPr>
        <w:t>ste sestrojili graf této funkce</w:t>
      </w:r>
    </w:p>
    <w:p w:rsidR="0031519D" w:rsidRPr="0031519D" w:rsidRDefault="0031519D" w:rsidP="00D46AAB">
      <w:pPr>
        <w:pStyle w:val="Odstavecseseznamem"/>
        <w:numPr>
          <w:ilvl w:val="1"/>
          <w:numId w:val="1"/>
        </w:numPr>
        <w:spacing w:line="360" w:lineRule="auto"/>
        <w:ind w:left="1701" w:hanging="567"/>
        <w:rPr>
          <w:rFonts w:ascii="Calibri" w:eastAsiaTheme="minorEastAsia" w:hAnsi="Calibri"/>
          <w:sz w:val="24"/>
        </w:rPr>
      </w:pPr>
      <w:r w:rsidRPr="0031519D">
        <w:rPr>
          <w:rFonts w:ascii="Calibri" w:eastAsiaTheme="minorEastAsia" w:hAnsi="Calibri"/>
          <w:sz w:val="24"/>
        </w:rPr>
        <w:t>Určete souř</w:t>
      </w:r>
      <w:r w:rsidR="00B904C3">
        <w:rPr>
          <w:rFonts w:ascii="Calibri" w:eastAsiaTheme="minorEastAsia" w:hAnsi="Calibri"/>
          <w:sz w:val="24"/>
        </w:rPr>
        <w:t>adnice průsečíků grafu dané funkce</w:t>
      </w:r>
      <w:r w:rsidRPr="0031519D">
        <w:rPr>
          <w:rFonts w:ascii="Calibri" w:eastAsiaTheme="minorEastAsia" w:hAnsi="Calibri"/>
          <w:sz w:val="24"/>
        </w:rPr>
        <w:t xml:space="preserve"> s osami souřadnic</w:t>
      </w:r>
    </w:p>
    <w:p w:rsidR="00B904C3" w:rsidRDefault="00B904C3">
      <w:pPr>
        <w:rPr>
          <w:rFonts w:ascii="Calibri" w:hAnsi="Calibri"/>
        </w:rPr>
      </w:pPr>
      <w:r>
        <w:rPr>
          <w:rFonts w:ascii="Calibri" w:hAnsi="Calibri"/>
        </w:rPr>
        <w:br w:type="page"/>
      </w:r>
    </w:p>
    <w:p w:rsidR="0031519D" w:rsidRDefault="0031519D" w:rsidP="0031519D">
      <w:pPr>
        <w:spacing w:after="200"/>
        <w:rPr>
          <w:rFonts w:ascii="Calibri" w:hAnsi="Calibri"/>
        </w:rPr>
      </w:pPr>
    </w:p>
    <w:p w:rsidR="00B43F59" w:rsidRPr="0031519D" w:rsidRDefault="00B43F59" w:rsidP="00D46AAB">
      <w:pPr>
        <w:spacing w:after="200"/>
        <w:rPr>
          <w:rFonts w:ascii="Calibri" w:hAnsi="Calibri"/>
          <w:b/>
        </w:rPr>
      </w:pPr>
      <w:r w:rsidRPr="0031519D">
        <w:rPr>
          <w:rFonts w:ascii="Calibri" w:hAnsi="Calibri"/>
          <w:b/>
        </w:rPr>
        <w:t>Test - Lineární funkce</w:t>
      </w:r>
    </w:p>
    <w:p w:rsidR="00B43F59" w:rsidRPr="0031519D" w:rsidRDefault="00B43F59" w:rsidP="00D46AAB">
      <w:pPr>
        <w:tabs>
          <w:tab w:val="left" w:leader="dot" w:pos="4536"/>
        </w:tabs>
        <w:spacing w:after="200"/>
        <w:rPr>
          <w:rFonts w:ascii="Calibri" w:hAnsi="Calibri"/>
        </w:rPr>
      </w:pPr>
      <w:r w:rsidRPr="0031519D">
        <w:rPr>
          <w:rFonts w:ascii="Calibri" w:hAnsi="Calibri"/>
        </w:rPr>
        <w:t>Příjmení:</w:t>
      </w:r>
      <w:r w:rsidRPr="0031519D">
        <w:rPr>
          <w:rFonts w:ascii="Calibri" w:hAnsi="Calibri"/>
        </w:rPr>
        <w:tab/>
      </w:r>
    </w:p>
    <w:p w:rsidR="00B43F59" w:rsidRPr="0031519D" w:rsidRDefault="00B43F59" w:rsidP="00D46AAB">
      <w:pPr>
        <w:tabs>
          <w:tab w:val="left" w:leader="dot" w:pos="4536"/>
        </w:tabs>
        <w:spacing w:after="200"/>
        <w:rPr>
          <w:rFonts w:ascii="Calibri" w:hAnsi="Calibri"/>
        </w:rPr>
      </w:pPr>
      <w:r w:rsidRPr="0031519D">
        <w:rPr>
          <w:rFonts w:ascii="Calibri" w:hAnsi="Calibri"/>
        </w:rPr>
        <w:t>Datum:</w:t>
      </w:r>
      <w:r w:rsidRPr="0031519D">
        <w:rPr>
          <w:rFonts w:ascii="Calibri" w:hAnsi="Calibri"/>
        </w:rPr>
        <w:tab/>
      </w:r>
    </w:p>
    <w:p w:rsidR="00B904C3" w:rsidRPr="00B904C3" w:rsidRDefault="00B904C3" w:rsidP="00D46AAB">
      <w:pPr>
        <w:pStyle w:val="Odstavecseseznamem"/>
        <w:numPr>
          <w:ilvl w:val="0"/>
          <w:numId w:val="1"/>
        </w:numPr>
        <w:spacing w:line="360" w:lineRule="auto"/>
        <w:ind w:left="567" w:hanging="567"/>
        <w:rPr>
          <w:rFonts w:ascii="Calibri" w:hAnsi="Calibri"/>
          <w:sz w:val="24"/>
        </w:rPr>
      </w:pPr>
      <w:r>
        <w:rPr>
          <w:rFonts w:eastAsiaTheme="minorEastAsia"/>
          <w:sz w:val="24"/>
        </w:rPr>
        <w:t>Sestroj předpis lineární funkce, jejíž graf prochází body:</w:t>
      </w:r>
    </w:p>
    <w:p w:rsidR="00B904C3" w:rsidRDefault="00B904C3" w:rsidP="00D46AAB">
      <w:pPr>
        <w:tabs>
          <w:tab w:val="left" w:pos="2268"/>
        </w:tabs>
        <w:spacing w:line="360" w:lineRule="auto"/>
        <w:rPr>
          <w:rFonts w:ascii="Calibri" w:hAnsi="Calibri"/>
        </w:rPr>
      </w:pPr>
      <w:r>
        <w:rPr>
          <w:rFonts w:ascii="Calibri" w:hAnsi="Calibri"/>
        </w:rPr>
        <w:tab/>
        <w:t>P [-6; -65]</w:t>
      </w:r>
    </w:p>
    <w:p w:rsidR="003D619D" w:rsidRPr="00B904C3" w:rsidRDefault="00B904C3" w:rsidP="00D46AAB">
      <w:pPr>
        <w:tabs>
          <w:tab w:val="left" w:pos="2268"/>
        </w:tabs>
        <w:spacing w:after="200" w:line="360" w:lineRule="auto"/>
        <w:rPr>
          <w:rFonts w:ascii="Calibri" w:hAnsi="Calibri"/>
        </w:rPr>
      </w:pPr>
      <w:r>
        <w:rPr>
          <w:rFonts w:ascii="Calibri" w:hAnsi="Calibri"/>
        </w:rPr>
        <w:tab/>
        <w:t>Q [0; -23]</w:t>
      </w:r>
    </w:p>
    <w:p w:rsidR="00972644" w:rsidRPr="0031519D" w:rsidRDefault="00B22729" w:rsidP="00D46AAB">
      <w:pPr>
        <w:pStyle w:val="Odstavecseseznamem"/>
        <w:numPr>
          <w:ilvl w:val="1"/>
          <w:numId w:val="1"/>
        </w:numPr>
        <w:spacing w:line="360" w:lineRule="auto"/>
        <w:ind w:left="1701" w:hanging="567"/>
        <w:rPr>
          <w:rFonts w:ascii="Calibri" w:eastAsiaTheme="minorEastAsia" w:hAnsi="Calibri"/>
          <w:sz w:val="24"/>
        </w:rPr>
      </w:pPr>
      <w:r w:rsidRPr="0031519D">
        <w:rPr>
          <w:rFonts w:ascii="Calibri" w:eastAsiaTheme="minorEastAsia" w:hAnsi="Calibri"/>
          <w:sz w:val="24"/>
        </w:rPr>
        <w:t xml:space="preserve">Rozhodněte, </w:t>
      </w:r>
      <w:r>
        <w:rPr>
          <w:rFonts w:ascii="Calibri" w:eastAsiaTheme="minorEastAsia" w:hAnsi="Calibri"/>
          <w:sz w:val="24"/>
        </w:rPr>
        <w:t>zda je funkce</w:t>
      </w:r>
      <w:r w:rsidRPr="0031519D">
        <w:rPr>
          <w:rFonts w:ascii="Calibri" w:eastAsiaTheme="minorEastAsia" w:hAnsi="Calibri"/>
          <w:sz w:val="24"/>
        </w:rPr>
        <w:t xml:space="preserve"> rostoucí nebo klesající</w:t>
      </w:r>
      <w:r>
        <w:rPr>
          <w:rFonts w:ascii="Calibri" w:eastAsiaTheme="minorEastAsia" w:hAnsi="Calibri"/>
          <w:sz w:val="24"/>
        </w:rPr>
        <w:t xml:space="preserve">, </w:t>
      </w:r>
      <w:r w:rsidRPr="00972644">
        <w:rPr>
          <w:rFonts w:ascii="Calibri" w:eastAsiaTheme="minorEastAsia" w:hAnsi="Calibri"/>
          <w:b/>
          <w:sz w:val="24"/>
        </w:rPr>
        <w:t xml:space="preserve">své tvrzení </w:t>
      </w:r>
      <w:proofErr w:type="gramStart"/>
      <w:r w:rsidRPr="00972644">
        <w:rPr>
          <w:rFonts w:ascii="Calibri" w:eastAsiaTheme="minorEastAsia" w:hAnsi="Calibri"/>
          <w:b/>
          <w:sz w:val="24"/>
        </w:rPr>
        <w:t>zdůvodněte</w:t>
      </w:r>
      <w:r w:rsidR="00081289">
        <w:rPr>
          <w:rFonts w:ascii="Calibri" w:eastAsiaTheme="minorEastAsia" w:hAnsi="Calibri"/>
          <w:sz w:val="24"/>
        </w:rPr>
        <w:t>,</w:t>
      </w:r>
      <w:r>
        <w:rPr>
          <w:rFonts w:ascii="Calibri" w:eastAsiaTheme="minorEastAsia" w:hAnsi="Calibri"/>
          <w:sz w:val="24"/>
        </w:rPr>
        <w:t xml:space="preserve">  aniž</w:t>
      </w:r>
      <w:proofErr w:type="gramEnd"/>
      <w:r>
        <w:rPr>
          <w:rFonts w:ascii="Calibri" w:eastAsiaTheme="minorEastAsia" w:hAnsi="Calibri"/>
          <w:sz w:val="24"/>
        </w:rPr>
        <w:t xml:space="preserve"> byste sestrojili graf této funkce</w:t>
      </w:r>
    </w:p>
    <w:p w:rsidR="003D619D" w:rsidRPr="00D46AAB" w:rsidRDefault="003D619D" w:rsidP="003D619D">
      <w:pPr>
        <w:pStyle w:val="Odstavecseseznamem"/>
        <w:numPr>
          <w:ilvl w:val="1"/>
          <w:numId w:val="1"/>
        </w:numPr>
        <w:spacing w:line="360" w:lineRule="auto"/>
        <w:ind w:left="1701" w:hanging="567"/>
        <w:rPr>
          <w:rFonts w:ascii="Calibri" w:eastAsiaTheme="minorEastAsia" w:hAnsi="Calibri"/>
          <w:sz w:val="24"/>
        </w:rPr>
      </w:pPr>
      <w:r w:rsidRPr="0031519D">
        <w:rPr>
          <w:rFonts w:ascii="Calibri" w:eastAsiaTheme="minorEastAsia" w:hAnsi="Calibri"/>
          <w:sz w:val="24"/>
        </w:rPr>
        <w:t xml:space="preserve">Určete souřadnice </w:t>
      </w:r>
      <w:r w:rsidR="00972644">
        <w:rPr>
          <w:rFonts w:ascii="Calibri" w:eastAsiaTheme="minorEastAsia" w:hAnsi="Calibri"/>
          <w:sz w:val="24"/>
        </w:rPr>
        <w:t>průsečíků grafu dané funkce</w:t>
      </w:r>
      <w:r w:rsidRPr="0031519D">
        <w:rPr>
          <w:rFonts w:ascii="Calibri" w:eastAsiaTheme="minorEastAsia" w:hAnsi="Calibri"/>
          <w:sz w:val="24"/>
        </w:rPr>
        <w:t xml:space="preserve"> s osami souřadnic</w:t>
      </w:r>
    </w:p>
    <w:sectPr w:rsidR="003D619D" w:rsidRPr="00D46AAB" w:rsidSect="005B595F">
      <w:head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824" w:rsidRDefault="00934824" w:rsidP="000E5513">
      <w:r>
        <w:separator/>
      </w:r>
    </w:p>
  </w:endnote>
  <w:endnote w:type="continuationSeparator" w:id="0">
    <w:p w:rsidR="00934824" w:rsidRDefault="00934824" w:rsidP="000E5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824" w:rsidRDefault="00934824" w:rsidP="000E5513">
      <w:r>
        <w:separator/>
      </w:r>
    </w:p>
  </w:footnote>
  <w:footnote w:type="continuationSeparator" w:id="0">
    <w:p w:rsidR="00934824" w:rsidRDefault="00934824" w:rsidP="000E5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513" w:rsidRDefault="00C53D2F" w:rsidP="000E5513">
    <w:pPr>
      <w:pStyle w:val="Zhlav"/>
      <w:jc w:val="center"/>
    </w:pPr>
    <w:r>
      <w:rPr>
        <w:noProof/>
      </w:rPr>
      <w:drawing>
        <wp:inline distT="0" distB="0" distL="0" distR="0">
          <wp:extent cx="2969895" cy="647065"/>
          <wp:effectExtent l="19050" t="0" r="190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9895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E332A"/>
    <w:multiLevelType w:val="hybridMultilevel"/>
    <w:tmpl w:val="2EAE4A38"/>
    <w:lvl w:ilvl="0" w:tplc="A23C5EC8">
      <w:start w:val="1"/>
      <w:numFmt w:val="upperLetter"/>
      <w:lvlText w:val="%1)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0E5513"/>
    <w:rsid w:val="00081289"/>
    <w:rsid w:val="000E5513"/>
    <w:rsid w:val="000F3C11"/>
    <w:rsid w:val="0013317F"/>
    <w:rsid w:val="001D4230"/>
    <w:rsid w:val="001F7788"/>
    <w:rsid w:val="002B7618"/>
    <w:rsid w:val="003071B0"/>
    <w:rsid w:val="0031519D"/>
    <w:rsid w:val="00331443"/>
    <w:rsid w:val="003D619D"/>
    <w:rsid w:val="0041080B"/>
    <w:rsid w:val="004E6CA9"/>
    <w:rsid w:val="004F51CC"/>
    <w:rsid w:val="005B595F"/>
    <w:rsid w:val="00692A4F"/>
    <w:rsid w:val="00737F01"/>
    <w:rsid w:val="007A75A0"/>
    <w:rsid w:val="007C53BF"/>
    <w:rsid w:val="008B70CD"/>
    <w:rsid w:val="008C7935"/>
    <w:rsid w:val="009139B6"/>
    <w:rsid w:val="00934824"/>
    <w:rsid w:val="00972644"/>
    <w:rsid w:val="009875E0"/>
    <w:rsid w:val="00A17167"/>
    <w:rsid w:val="00A333AB"/>
    <w:rsid w:val="00B22729"/>
    <w:rsid w:val="00B43F59"/>
    <w:rsid w:val="00B66C5A"/>
    <w:rsid w:val="00B838B4"/>
    <w:rsid w:val="00B904C3"/>
    <w:rsid w:val="00C53D2F"/>
    <w:rsid w:val="00C90957"/>
    <w:rsid w:val="00D46AAB"/>
    <w:rsid w:val="00D960A7"/>
    <w:rsid w:val="00EC6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D2F"/>
    <w:pPr>
      <w:spacing w:after="200" w:line="276" w:lineRule="auto"/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31519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3D619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AECFB-C4C4-4B7A-902A-549CE5AAC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Jožin</cp:lastModifiedBy>
  <cp:revision>3</cp:revision>
  <dcterms:created xsi:type="dcterms:W3CDTF">2013-04-05T12:17:00Z</dcterms:created>
  <dcterms:modified xsi:type="dcterms:W3CDTF">2013-04-05T12:21:00Z</dcterms:modified>
</cp:coreProperties>
</file>