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E08" w:rsidRDefault="00F60D14" w:rsidP="00F60D14">
      <w:pPr>
        <w:jc w:val="center"/>
      </w:pPr>
      <w:r w:rsidRPr="00F60D14">
        <w:rPr>
          <w:b/>
          <w:sz w:val="28"/>
          <w:szCs w:val="28"/>
          <w:u w:val="single"/>
        </w:rPr>
        <w:t>GEOMETRICKÉ SYMBOLY</w:t>
      </w:r>
      <w:r w:rsidR="00B41F4F" w:rsidRPr="00B41F4F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66C" w:rsidRDefault="00DA166C" w:rsidP="00DA166C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Název školy</w:t>
      </w:r>
      <w:r w:rsidRPr="00694C75">
        <w:rPr>
          <w:b/>
          <w:sz w:val="28"/>
          <w:szCs w:val="28"/>
        </w:rPr>
        <w:t xml:space="preserve">: Základní škola a Mateřská škola Kokory </w:t>
      </w:r>
    </w:p>
    <w:p w:rsidR="00DF1406" w:rsidRPr="00DF1406" w:rsidRDefault="00DF1406" w:rsidP="00DA166C">
      <w:pPr>
        <w:ind w:left="720"/>
        <w:rPr>
          <w:b/>
          <w:sz w:val="28"/>
          <w:szCs w:val="28"/>
        </w:rPr>
      </w:pPr>
      <w:r w:rsidRPr="00DF1406">
        <w:rPr>
          <w:sz w:val="28"/>
          <w:szCs w:val="28"/>
        </w:rPr>
        <w:t xml:space="preserve">Číslo projektu: </w:t>
      </w:r>
      <w:r w:rsidRPr="00DF1406">
        <w:rPr>
          <w:b/>
          <w:sz w:val="28"/>
          <w:szCs w:val="28"/>
        </w:rPr>
        <w:t>CZ.1.07/1</w:t>
      </w:r>
      <w:r w:rsidR="00771C01">
        <w:rPr>
          <w:b/>
          <w:sz w:val="28"/>
          <w:szCs w:val="28"/>
        </w:rPr>
        <w:t>.</w:t>
      </w:r>
      <w:r w:rsidRPr="00DF1406">
        <w:rPr>
          <w:b/>
          <w:sz w:val="28"/>
          <w:szCs w:val="28"/>
        </w:rPr>
        <w:t>4.00/21.2149</w:t>
      </w:r>
    </w:p>
    <w:p w:rsidR="00DA166C" w:rsidRPr="00694C75" w:rsidRDefault="00DA166C" w:rsidP="00DA166C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Autor: </w:t>
      </w:r>
      <w:r w:rsidRPr="00694C75">
        <w:rPr>
          <w:b/>
          <w:sz w:val="28"/>
          <w:szCs w:val="28"/>
        </w:rPr>
        <w:t>Mgr. Jitka Vystavělová</w:t>
      </w:r>
      <w:r w:rsidRPr="00694C75">
        <w:rPr>
          <w:sz w:val="28"/>
          <w:szCs w:val="28"/>
        </w:rPr>
        <w:t xml:space="preserve"> </w:t>
      </w:r>
    </w:p>
    <w:p w:rsidR="00DA166C" w:rsidRPr="00694C75" w:rsidRDefault="00DA166C" w:rsidP="00DA166C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Datum: </w:t>
      </w:r>
      <w:r>
        <w:rPr>
          <w:b/>
          <w:sz w:val="28"/>
          <w:szCs w:val="28"/>
        </w:rPr>
        <w:t>27. 3</w:t>
      </w:r>
      <w:r w:rsidRPr="00694C75">
        <w:rPr>
          <w:b/>
          <w:sz w:val="28"/>
          <w:szCs w:val="28"/>
        </w:rPr>
        <w:t>. 2012</w:t>
      </w:r>
    </w:p>
    <w:p w:rsidR="00DA166C" w:rsidRPr="00694C75" w:rsidRDefault="00DA166C" w:rsidP="00DA166C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Název: </w:t>
      </w:r>
      <w:r w:rsidR="00DF1406" w:rsidRPr="00DF1406">
        <w:rPr>
          <w:b/>
          <w:sz w:val="28"/>
          <w:szCs w:val="28"/>
        </w:rPr>
        <w:t>VY</w:t>
      </w:r>
      <w:r w:rsidR="00F227C8">
        <w:rPr>
          <w:b/>
          <w:sz w:val="28"/>
          <w:szCs w:val="28"/>
        </w:rPr>
        <w:t>_32_INOVACE_</w:t>
      </w:r>
      <w:r w:rsidR="00F56DB0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>_</w:t>
      </w:r>
      <w:r w:rsidR="00DF1406">
        <w:rPr>
          <w:b/>
          <w:sz w:val="28"/>
          <w:szCs w:val="28"/>
        </w:rPr>
        <w:t>M_</w:t>
      </w:r>
      <w:r w:rsidR="002252A9">
        <w:rPr>
          <w:b/>
          <w:sz w:val="28"/>
          <w:szCs w:val="28"/>
        </w:rPr>
        <w:t>II_</w:t>
      </w:r>
      <w:r>
        <w:rPr>
          <w:b/>
          <w:sz w:val="28"/>
          <w:szCs w:val="28"/>
        </w:rPr>
        <w:t>Geometrické symboly</w:t>
      </w:r>
    </w:p>
    <w:p w:rsidR="00DA166C" w:rsidRPr="00694C75" w:rsidRDefault="00DA166C" w:rsidP="00DA166C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>Téma</w:t>
      </w:r>
      <w:r w:rsidRPr="00694C7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Geometrické symboly</w:t>
      </w:r>
    </w:p>
    <w:p w:rsidR="00DA166C" w:rsidRPr="00694C75" w:rsidRDefault="00DA166C" w:rsidP="00DA166C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Anotace: </w:t>
      </w:r>
      <w:r w:rsidR="00F56DB0">
        <w:rPr>
          <w:b/>
          <w:sz w:val="28"/>
          <w:szCs w:val="28"/>
        </w:rPr>
        <w:t>Matematická rozcvička, určená</w:t>
      </w:r>
      <w:r w:rsidRPr="00694C75">
        <w:rPr>
          <w:b/>
          <w:sz w:val="28"/>
          <w:szCs w:val="28"/>
        </w:rPr>
        <w:t xml:space="preserve"> k</w:t>
      </w:r>
      <w:r>
        <w:rPr>
          <w:b/>
          <w:sz w:val="28"/>
          <w:szCs w:val="28"/>
        </w:rPr>
        <w:t> </w:t>
      </w:r>
      <w:r w:rsidRPr="00694C75">
        <w:rPr>
          <w:b/>
          <w:sz w:val="28"/>
          <w:szCs w:val="28"/>
        </w:rPr>
        <w:t>procv</w:t>
      </w:r>
      <w:r w:rsidR="00F56DB0">
        <w:rPr>
          <w:b/>
          <w:sz w:val="28"/>
          <w:szCs w:val="28"/>
        </w:rPr>
        <w:t>ičení</w:t>
      </w:r>
      <w:r>
        <w:rPr>
          <w:b/>
          <w:sz w:val="28"/>
          <w:szCs w:val="28"/>
        </w:rPr>
        <w:t xml:space="preserve"> geometrických symbolů</w:t>
      </w:r>
      <w:r w:rsidR="00F7701D">
        <w:rPr>
          <w:b/>
          <w:sz w:val="28"/>
          <w:szCs w:val="28"/>
        </w:rPr>
        <w:t>. Materiál slouží k rozvoji týmové spolupráce.  Materiál obsahuje přiřazovací cvičení.</w:t>
      </w:r>
      <w:bookmarkStart w:id="0" w:name="_GoBack"/>
      <w:bookmarkEnd w:id="0"/>
    </w:p>
    <w:p w:rsidR="00DA166C" w:rsidRPr="00694C75" w:rsidRDefault="00DA166C" w:rsidP="00DA166C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7</w:t>
      </w:r>
      <w:r w:rsidRPr="00694C75">
        <w:rPr>
          <w:b/>
          <w:sz w:val="28"/>
          <w:szCs w:val="28"/>
        </w:rPr>
        <w:t>. ročník</w:t>
      </w:r>
    </w:p>
    <w:p w:rsidR="00DA166C" w:rsidRPr="00694C75" w:rsidRDefault="00DA166C" w:rsidP="00DA166C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Vzdělávací oblast: </w:t>
      </w:r>
      <w:r w:rsidRPr="00694C75">
        <w:rPr>
          <w:b/>
          <w:sz w:val="28"/>
          <w:szCs w:val="28"/>
        </w:rPr>
        <w:t>Matematika a její aplikace</w:t>
      </w:r>
    </w:p>
    <w:p w:rsidR="00DA166C" w:rsidRPr="00694C75" w:rsidRDefault="00DA166C" w:rsidP="00DA166C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Vzdělávací obor</w:t>
      </w:r>
      <w:r w:rsidRPr="00694C75">
        <w:rPr>
          <w:b/>
          <w:sz w:val="28"/>
          <w:szCs w:val="28"/>
        </w:rPr>
        <w:t>: Matematika</w:t>
      </w:r>
    </w:p>
    <w:p w:rsidR="00DA166C" w:rsidRPr="00694C75" w:rsidRDefault="00DA166C" w:rsidP="00DA166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94C75">
        <w:rPr>
          <w:sz w:val="28"/>
          <w:szCs w:val="28"/>
        </w:rPr>
        <w:t xml:space="preserve">  Přílohy: </w:t>
      </w:r>
      <w:r w:rsidRPr="00694C75">
        <w:rPr>
          <w:b/>
          <w:sz w:val="28"/>
          <w:szCs w:val="28"/>
        </w:rPr>
        <w:t>zdroje materiálů, řešení</w:t>
      </w:r>
    </w:p>
    <w:p w:rsidR="00976E08" w:rsidRDefault="00976E08"/>
    <w:p w:rsidR="00DA166C" w:rsidRDefault="00DA166C"/>
    <w:p w:rsidR="00976E08" w:rsidRDefault="00976E08" w:rsidP="007629ED">
      <w:pPr>
        <w:ind w:left="-709" w:firstLine="709"/>
      </w:pPr>
    </w:p>
    <w:p w:rsidR="00E91D7B" w:rsidRPr="00976E08" w:rsidRDefault="00976E08">
      <w:pPr>
        <w:rPr>
          <w:b/>
          <w:sz w:val="28"/>
          <w:szCs w:val="28"/>
        </w:rPr>
      </w:pPr>
      <w:r w:rsidRPr="00976E08">
        <w:rPr>
          <w:b/>
          <w:sz w:val="28"/>
          <w:szCs w:val="28"/>
        </w:rPr>
        <w:t>Geometrické symboly</w:t>
      </w:r>
    </w:p>
    <w:p w:rsidR="00976E08" w:rsidRPr="00976E08" w:rsidRDefault="00976E08" w:rsidP="00976E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76E08">
        <w:rPr>
          <w:sz w:val="24"/>
          <w:szCs w:val="24"/>
        </w:rPr>
        <w:t xml:space="preserve">Práce ve skupinách – každá skupina má k dispozici </w:t>
      </w:r>
      <w:proofErr w:type="spellStart"/>
      <w:r w:rsidRPr="00976E08">
        <w:rPr>
          <w:sz w:val="24"/>
          <w:szCs w:val="24"/>
        </w:rPr>
        <w:t>zalaminovanou</w:t>
      </w:r>
      <w:proofErr w:type="spellEnd"/>
      <w:r w:rsidRPr="00976E08">
        <w:rPr>
          <w:sz w:val="24"/>
          <w:szCs w:val="24"/>
        </w:rPr>
        <w:t xml:space="preserve"> a rozstříhanou tabulku</w:t>
      </w:r>
    </w:p>
    <w:p w:rsidR="00976E08" w:rsidRPr="00976E08" w:rsidRDefault="00976E08" w:rsidP="00976E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76E08">
        <w:rPr>
          <w:sz w:val="24"/>
          <w:szCs w:val="24"/>
        </w:rPr>
        <w:t>Žáci vyhledávají a přiřazují rozstříhané díly tabulky, které patří k sobě.</w:t>
      </w:r>
    </w:p>
    <w:p w:rsidR="00976E08" w:rsidRPr="00976E08" w:rsidRDefault="00976E08" w:rsidP="00976E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76E08">
        <w:rPr>
          <w:sz w:val="24"/>
          <w:szCs w:val="24"/>
        </w:rPr>
        <w:t>Možno hrát jako pexeso.</w:t>
      </w:r>
    </w:p>
    <w:p w:rsidR="00DA166C" w:rsidRDefault="00DA166C" w:rsidP="00DA166C">
      <w:pPr>
        <w:ind w:left="360"/>
      </w:pPr>
    </w:p>
    <w:p w:rsidR="00DA166C" w:rsidRDefault="00AA603E" w:rsidP="00DA166C">
      <w:pPr>
        <w:ind w:left="360"/>
      </w:pPr>
      <w:r>
        <w:t xml:space="preserve">Zdroje:  </w:t>
      </w:r>
    </w:p>
    <w:p w:rsidR="00AA603E" w:rsidRDefault="00AA603E" w:rsidP="00AA603E">
      <w:pPr>
        <w:ind w:firstLine="426"/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AA603E" w:rsidRDefault="00AA60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46153E" w:rsidRDefault="0046153E" w:rsidP="00DA166C">
      <w:pPr>
        <w:ind w:left="360"/>
      </w:pPr>
    </w:p>
    <w:p w:rsidR="00976E08" w:rsidRDefault="00976E08" w:rsidP="00976E08">
      <w:pPr>
        <w:pStyle w:val="Odstavecseseznamem"/>
      </w:pPr>
      <w:r>
        <w:t xml:space="preserve"> </w:t>
      </w:r>
    </w:p>
    <w:tbl>
      <w:tblPr>
        <w:tblW w:w="14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700"/>
        <w:gridCol w:w="5380"/>
      </w:tblGrid>
      <w:tr w:rsidR="0046153E" w:rsidRPr="004B42A5" w:rsidTr="00A153BA">
        <w:trPr>
          <w:trHeight w:val="630"/>
        </w:trPr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bookmarkStart w:id="1" w:name="_MON_1394473032"/>
            <w:bookmarkStart w:id="2" w:name="_MON_1394473058"/>
            <w:bookmarkStart w:id="3" w:name="_MON_1394473447"/>
            <w:bookmarkStart w:id="4" w:name="_MON_1394473555"/>
            <w:bookmarkStart w:id="5" w:name="_MON_1394473719"/>
            <w:bookmarkStart w:id="6" w:name="_MON_1394473813"/>
            <w:bookmarkStart w:id="7" w:name="_MON_1394473855"/>
            <w:bookmarkStart w:id="8" w:name="_MON_1394473900"/>
            <w:bookmarkStart w:id="9" w:name="_MON_1394473941"/>
            <w:bookmarkStart w:id="10" w:name="_MON_1394474043"/>
            <w:bookmarkStart w:id="11" w:name="_MON_1394474076"/>
            <w:bookmarkStart w:id="12" w:name="_MON_1394474140"/>
            <w:bookmarkStart w:id="13" w:name="_MON_1394474225"/>
            <w:bookmarkStart w:id="14" w:name="_MON_1394474251"/>
            <w:bookmarkStart w:id="15" w:name="_MON_1394474262"/>
            <w:bookmarkStart w:id="16" w:name="_MON_1394469106"/>
            <w:bookmarkStart w:id="17" w:name="_MON_1394469695"/>
            <w:bookmarkStart w:id="18" w:name="_MON_1394534931"/>
            <w:bookmarkStart w:id="19" w:name="_MON_1394470622"/>
            <w:bookmarkStart w:id="20" w:name="_MON_1394535573"/>
            <w:bookmarkStart w:id="21" w:name="_MON_1394472253"/>
            <w:bookmarkStart w:id="22" w:name="_MON_1394472288"/>
            <w:bookmarkStart w:id="23" w:name="_MON_1394472743"/>
            <w:bookmarkStart w:id="24" w:name="_MON_1394472916"/>
            <w:bookmarkStart w:id="25" w:name="_MON_1394472923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lastRenderedPageBreak/>
              <w:t>přímka AB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     ↔AB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přímka p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úsečka AB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AB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polopřímka s počátkem A </w:t>
            </w:r>
            <w:proofErr w:type="spellStart"/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a</w:t>
            </w:r>
            <w:proofErr w:type="spellEnd"/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 bodem X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→AX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úsečka má velikost 6,2 cm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│AB│= 6,2cm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bod C náleží přímce p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C </w:t>
            </w:r>
            <w:r w:rsidRPr="004B42A5">
              <w:rPr>
                <w:rFonts w:ascii="Cambria Math" w:eastAsia="Times New Roman" w:hAnsi="Cambria Math" w:cs="Cambria Math"/>
                <w:color w:val="000000"/>
                <w:sz w:val="48"/>
                <w:szCs w:val="48"/>
                <w:lang w:eastAsia="cs-CZ"/>
              </w:rPr>
              <w:t>∈</w:t>
            </w:r>
            <w:r w:rsidRPr="004B42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 xml:space="preserve"> </w:t>
            </w: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bod F nenáleží přímce p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F </w:t>
            </w:r>
            <w:r w:rsidRPr="004B42A5">
              <w:rPr>
                <w:rFonts w:ascii="Cambria Math" w:eastAsia="Times New Roman" w:hAnsi="Cambria Math" w:cs="Cambria Math"/>
                <w:color w:val="000000"/>
                <w:sz w:val="48"/>
                <w:szCs w:val="48"/>
                <w:lang w:eastAsia="cs-CZ"/>
              </w:rPr>
              <w:t>∉</w:t>
            </w:r>
            <w:r w:rsidRPr="004B42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 xml:space="preserve"> </w:t>
            </w: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průsečík polopřímky AX a kružnice k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→AX ∩ k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kružnice k se středem S a poloměrem 4 cm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proofErr w:type="gramStart"/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k(S;4cm</w:t>
            </w:r>
            <w:proofErr w:type="gramEnd"/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)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přímka p je rovnoběžná s úsečkou AB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 // AB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přímky c a d jsou na sebe kolmé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c</w:t>
            </w:r>
            <m:oMath>
              <m:r>
                <w:rPr>
                  <w:rFonts w:ascii="Cambria Math" w:eastAsia="Times New Roman" w:hAnsi="Cambria Math" w:cs="Times New Roman"/>
                  <w:color w:val="000000"/>
                  <w:sz w:val="48"/>
                  <w:szCs w:val="48"/>
                  <w:lang w:eastAsia="cs-CZ"/>
                </w:rPr>
                <m:t>⊥</m:t>
              </m:r>
            </m:oMath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d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úsečka AB je shodná s úsečkou CD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AB </w:t>
            </w:r>
            <w:r w:rsidRPr="004B42A5">
              <w:rPr>
                <w:rFonts w:ascii="Cambria Math" w:eastAsia="Times New Roman" w:hAnsi="Cambria Math" w:cs="Cambria Math"/>
                <w:color w:val="000000"/>
                <w:sz w:val="48"/>
                <w:szCs w:val="48"/>
                <w:lang w:eastAsia="cs-CZ"/>
              </w:rPr>
              <w:t>≌</w:t>
            </w: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 CD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průsečík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∩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úhel ABX má velikost 64˚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  │</w:t>
            </w:r>
            <m:oMath>
              <m:r>
                <w:rPr>
                  <w:rFonts w:ascii="Cambria Math" w:eastAsia="Times New Roman" w:hAnsi="Cambria Math" w:cs="Times New Roman"/>
                  <w:color w:val="000000"/>
                  <w:sz w:val="48"/>
                  <w:szCs w:val="48"/>
                  <w:lang w:eastAsia="cs-CZ"/>
                </w:rPr>
                <m:t>∢</m:t>
              </m:r>
            </m:oMath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ABX │= 64˚</w:t>
            </w:r>
          </w:p>
        </w:tc>
      </w:tr>
      <w:tr w:rsidR="0046153E" w:rsidRPr="004B42A5" w:rsidTr="00A153BA">
        <w:trPr>
          <w:trHeight w:val="630"/>
        </w:trPr>
        <w:tc>
          <w:tcPr>
            <w:tcW w:w="8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bod C je průsečík přímky p a kružnice k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53E" w:rsidRPr="004B42A5" w:rsidRDefault="0046153E" w:rsidP="00A153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</w:pP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 xml:space="preserve">C </w:t>
            </w:r>
            <w:r w:rsidRPr="004B42A5">
              <w:rPr>
                <w:rFonts w:ascii="Cambria Math" w:eastAsia="Times New Roman" w:hAnsi="Cambria Math" w:cs="Cambria Math"/>
                <w:color w:val="000000"/>
                <w:sz w:val="48"/>
                <w:szCs w:val="48"/>
                <w:lang w:eastAsia="cs-CZ"/>
              </w:rPr>
              <w:t>∈</w:t>
            </w:r>
            <w:r w:rsidRPr="004B42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 xml:space="preserve"> p∩</w:t>
            </w:r>
            <w:r w:rsidRPr="004B42A5">
              <w:rPr>
                <w:rFonts w:ascii="Calibri" w:eastAsia="Times New Roman" w:hAnsi="Calibri" w:cs="Times New Roman"/>
                <w:color w:val="000000"/>
                <w:sz w:val="48"/>
                <w:szCs w:val="48"/>
                <w:lang w:eastAsia="cs-CZ"/>
              </w:rPr>
              <w:t>k</w:t>
            </w:r>
          </w:p>
        </w:tc>
      </w:tr>
    </w:tbl>
    <w:p w:rsidR="00976E08" w:rsidRDefault="00976E08" w:rsidP="00C22BBF"/>
    <w:sectPr w:rsidR="00976E08" w:rsidSect="00F60D14">
      <w:pgSz w:w="16838" w:h="11906" w:orient="landscape"/>
      <w:pgMar w:top="709" w:right="539" w:bottom="127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49C" w:rsidRDefault="0084349C" w:rsidP="00DA166C">
      <w:pPr>
        <w:spacing w:after="0" w:line="240" w:lineRule="auto"/>
      </w:pPr>
      <w:r>
        <w:separator/>
      </w:r>
    </w:p>
  </w:endnote>
  <w:endnote w:type="continuationSeparator" w:id="0">
    <w:p w:rsidR="0084349C" w:rsidRDefault="0084349C" w:rsidP="00DA1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49C" w:rsidRDefault="0084349C" w:rsidP="00DA166C">
      <w:pPr>
        <w:spacing w:after="0" w:line="240" w:lineRule="auto"/>
      </w:pPr>
      <w:r>
        <w:separator/>
      </w:r>
    </w:p>
  </w:footnote>
  <w:footnote w:type="continuationSeparator" w:id="0">
    <w:p w:rsidR="0084349C" w:rsidRDefault="0084349C" w:rsidP="00DA1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86F31"/>
    <w:multiLevelType w:val="hybridMultilevel"/>
    <w:tmpl w:val="F0CEA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6E08"/>
    <w:rsid w:val="000B06FC"/>
    <w:rsid w:val="000C5B74"/>
    <w:rsid w:val="001A0DB5"/>
    <w:rsid w:val="002252A9"/>
    <w:rsid w:val="00264B05"/>
    <w:rsid w:val="002731C1"/>
    <w:rsid w:val="00397E8F"/>
    <w:rsid w:val="0046153E"/>
    <w:rsid w:val="00577098"/>
    <w:rsid w:val="007629ED"/>
    <w:rsid w:val="00771C01"/>
    <w:rsid w:val="00776A39"/>
    <w:rsid w:val="008263B1"/>
    <w:rsid w:val="00833582"/>
    <w:rsid w:val="0084349C"/>
    <w:rsid w:val="009070BD"/>
    <w:rsid w:val="00976E08"/>
    <w:rsid w:val="009F0CCC"/>
    <w:rsid w:val="00AA603E"/>
    <w:rsid w:val="00AC5396"/>
    <w:rsid w:val="00B41F4F"/>
    <w:rsid w:val="00B55892"/>
    <w:rsid w:val="00C22BBF"/>
    <w:rsid w:val="00C55F7F"/>
    <w:rsid w:val="00CF2096"/>
    <w:rsid w:val="00D91AC8"/>
    <w:rsid w:val="00DA166C"/>
    <w:rsid w:val="00DF1406"/>
    <w:rsid w:val="00E91D7B"/>
    <w:rsid w:val="00EF36F8"/>
    <w:rsid w:val="00F227C8"/>
    <w:rsid w:val="00F25949"/>
    <w:rsid w:val="00F56DB0"/>
    <w:rsid w:val="00F60D14"/>
    <w:rsid w:val="00F7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D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6E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F4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A16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A166C"/>
  </w:style>
  <w:style w:type="paragraph" w:styleId="Zpat">
    <w:name w:val="footer"/>
    <w:basedOn w:val="Normln"/>
    <w:link w:val="ZpatChar"/>
    <w:uiPriority w:val="99"/>
    <w:semiHidden/>
    <w:unhideWhenUsed/>
    <w:rsid w:val="00DA16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A16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17</cp:revision>
  <cp:lastPrinted>2012-03-29T11:53:00Z</cp:lastPrinted>
  <dcterms:created xsi:type="dcterms:W3CDTF">2012-03-28T17:37:00Z</dcterms:created>
  <dcterms:modified xsi:type="dcterms:W3CDTF">2013-04-06T12:01:00Z</dcterms:modified>
</cp:coreProperties>
</file>