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554" w:rsidRDefault="00BE1554">
      <w:pPr>
        <w:pStyle w:val="Heading1"/>
      </w:pPr>
      <w:r>
        <w:t>VY_32_INOVACE_10.02.27</w:t>
      </w:r>
    </w:p>
    <w:p w:rsidR="00BE1554" w:rsidRDefault="00BE1554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BE1554" w:rsidRDefault="00BE155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>
            <v:imagedata r:id="rId5" o:title=""/>
          </v:shape>
        </w:pict>
      </w:r>
    </w:p>
    <w:p w:rsidR="00BE1554" w:rsidRDefault="00BE155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BE1554" w:rsidRDefault="00BE1554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BE1554" w:rsidRDefault="00BE155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BE1554" w:rsidRDefault="00BE155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BE1554" w:rsidRDefault="00BE1554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>:  Procvičování desetinných čísel</w:t>
      </w:r>
    </w:p>
    <w:p w:rsidR="00BE1554" w:rsidRDefault="00BE15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Matematika  </w:t>
      </w:r>
    </w:p>
    <w:p w:rsidR="00BE1554" w:rsidRDefault="00BE15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 Mgr. Jitka Klocová</w:t>
      </w:r>
    </w:p>
    <w:p w:rsidR="00BE1554" w:rsidRDefault="00BE15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Cílová skupina:  6. ročník </w:t>
      </w:r>
    </w:p>
    <w:p w:rsidR="00BE1554" w:rsidRDefault="00BE155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Datum:  říjen 2012</w:t>
      </w:r>
    </w:p>
    <w:p w:rsidR="00BE1554" w:rsidRDefault="00BE1554">
      <w:pP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</w:pPr>
      <w:r>
        <w:rPr>
          <w:b/>
          <w:bCs/>
          <w:sz w:val="28"/>
          <w:szCs w:val="28"/>
        </w:rPr>
        <w:t>Anotace:</w:t>
      </w:r>
      <w:r>
        <w:rPr>
          <w:sz w:val="28"/>
          <w:szCs w:val="28"/>
        </w:rPr>
        <w:t xml:space="preserve"> Pracovní list je připravený tak, aby žák měl možnost výběru mezi dvěma pracovními postupy. Kliknutím na odkaz přejde na online verzi                s  možností nápovědy, okamžité kontroly, zobrazení správných výsledků             a závěrečného hodnocení  v procentech. Shodný materiál je na tomto pracovním listu připraven i v textové verzi. Dokument obsahuje i klíč se správnými odpověďmi.</w:t>
      </w:r>
    </w:p>
    <w:p w:rsidR="00BE1554" w:rsidRDefault="00BE1554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rFonts w:ascii="Times New Roman" w:hAnsi="Times New Roman" w:cs="Times New Roman"/>
          <w:color w:val="000000"/>
          <w:kern w:val="24"/>
          <w:lang w:eastAsia="cs-CZ"/>
        </w:rPr>
        <w:t xml:space="preserve"> </w:t>
      </w:r>
    </w:p>
    <w:p w:rsidR="00BE1554" w:rsidRDefault="00BE1554">
      <w:pPr>
        <w:pStyle w:val="NoSpacing"/>
        <w:rPr>
          <w:rFonts w:ascii="Times New Roman" w:hAnsi="Times New Roman" w:cs="Times New Roman"/>
        </w:rPr>
      </w:pPr>
      <w:r>
        <w:t xml:space="preserve">Některé části  materiálů  jsou  vyrobeny pomocí freeware programu Hot Potatoes  </w:t>
      </w:r>
    </w:p>
    <w:p w:rsidR="00BE1554" w:rsidRDefault="00BE1554">
      <w:pPr>
        <w:pStyle w:val="NoSpacing"/>
        <w:rPr>
          <w:rFonts w:ascii="Times New Roman" w:hAnsi="Times New Roman" w:cs="Times New Roman"/>
        </w:rPr>
      </w:pPr>
    </w:p>
    <w:p w:rsidR="00BE1554" w:rsidRDefault="00BE1554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BE1554" w:rsidRDefault="00BE1554">
      <w:pPr>
        <w:rPr>
          <w:rFonts w:ascii="Times New Roman" w:hAnsi="Times New Roman" w:cs="Times New Roman"/>
        </w:rPr>
      </w:pPr>
      <w:r>
        <w:rPr>
          <w:b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E1554" w:rsidRDefault="00BE1554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Procvičování desetinných čísel</w:t>
      </w:r>
    </w:p>
    <w:p w:rsidR="00BE1554" w:rsidRDefault="00BE1554">
      <w:pPr>
        <w:pStyle w:val="NoSpacing"/>
      </w:pPr>
      <w:r>
        <w:t xml:space="preserve">Žáci na tomto pracovním listu vyplňují tabulky. </w:t>
      </w:r>
    </w:p>
    <w:p w:rsidR="00BE1554" w:rsidRDefault="00BE1554">
      <w:r>
        <w:t xml:space="preserve">Pro další využití je možné stáhnout zde </w:t>
      </w:r>
      <w:hyperlink r:id="rId6" w:history="1">
        <w:r>
          <w:rPr>
            <w:rStyle w:val="Hyperlink"/>
            <w:rFonts w:ascii="Calibri" w:hAnsi="Calibri" w:cs="Calibri"/>
          </w:rPr>
          <w:t>http://sdrv.ms/V5bi0E</w:t>
        </w:r>
      </w:hyperlink>
      <w:r>
        <w:t xml:space="preserve"> verzi, vytvořenou v programu Hot Potatoes a využít interaktivních možností tohoto materiálu. Pak bude možné přecházet mezi cvičeními, zobrazovat správné výsledky, hodnocení v procentech, nápovědu.</w:t>
      </w:r>
    </w:p>
    <w:p w:rsidR="00BE1554" w:rsidRDefault="00BE15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</w:rPr>
        <w:t>Uspořádejte desetinná čísla vzestupně.</w:t>
      </w:r>
    </w:p>
    <w:p w:rsidR="00BE1554" w:rsidRDefault="00BE155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i1026" type="#_x0000_t75" style="width:450pt;height:41.25pt;visibility:visible">
            <v:imagedata r:id="rId7" o:title=""/>
          </v:shape>
        </w:pict>
      </w:r>
    </w:p>
    <w:p w:rsidR="00BE1554" w:rsidRDefault="00BE1554">
      <w:pPr>
        <w:pStyle w:val="ListParagraph"/>
        <w:rPr>
          <w:rFonts w:ascii="Times New Roman" w:hAnsi="Times New Roman" w:cs="Times New Roman"/>
          <w:b/>
          <w:bCs/>
        </w:rPr>
      </w:pPr>
    </w:p>
    <w:p w:rsidR="00BE1554" w:rsidRDefault="00BE155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Uspořádejte desetinná čísla sestupně.</w:t>
      </w:r>
    </w:p>
    <w:p w:rsidR="00BE1554" w:rsidRDefault="00BE1554">
      <w:pPr>
        <w:rPr>
          <w:rFonts w:ascii="Times New Roman" w:hAnsi="Times New Roman" w:cs="Times New Roman"/>
          <w:b/>
          <w:bCs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4.9pt;margin-top:45.2pt;width:181.4pt;height:20.45pt;z-index:251657216" stroked="f">
            <v:textbox>
              <w:txbxContent>
                <w:p w:rsidR="00BE1554" w:rsidRDefault="00BE1554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4.   Zaokrouhli na 1 desetinné místo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bCs/>
          <w:noProof/>
          <w:lang w:eastAsia="cs-CZ"/>
        </w:rPr>
        <w:pict>
          <v:shape id="obrázek 4" o:spid="_x0000_i1027" type="#_x0000_t75" style="width:449.25pt;height:39pt;visibility:visible">
            <v:imagedata r:id="rId8" o:title=""/>
          </v:shape>
        </w:pict>
      </w:r>
    </w:p>
    <w:p w:rsidR="00BE1554" w:rsidRDefault="00BE155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noProof/>
          <w:lang w:eastAsia="cs-CZ"/>
        </w:rPr>
        <w:pict>
          <v:shape id="obrázek 10" o:spid="_x0000_s1027" type="#_x0000_t75" style="position:absolute;left:0;text-align:left;margin-left:279.1pt;margin-top:20.85pt;width:158.8pt;height:317.2pt;z-index:-251658240;visibility:visible;mso-wrap-edited:f" wrapcoords="-102 0 -102 21549 21600 21549 21600 0 -102 0">
            <v:imagedata r:id="rId9" o:title=""/>
            <w10:wrap type="tight"/>
          </v:shape>
        </w:pict>
      </w:r>
      <w:r>
        <w:rPr>
          <w:b/>
          <w:bCs/>
        </w:rPr>
        <w:t>Zaokrouhli na 2 desetinná místa</w:t>
      </w:r>
    </w:p>
    <w:p w:rsidR="00BE1554" w:rsidRDefault="00BE1554">
      <w:pPr>
        <w:ind w:left="360"/>
        <w:rPr>
          <w:rFonts w:ascii="Times New Roman" w:hAnsi="Times New Roman" w:cs="Times New Roman"/>
          <w:b/>
          <w:bCs/>
        </w:rPr>
      </w:pPr>
      <w:r>
        <w:rPr>
          <w:noProof/>
          <w:lang w:eastAsia="cs-CZ"/>
        </w:rPr>
        <w:pict>
          <v:rect id="_x0000_s1028" style="position:absolute;left:0;text-align:left;margin-left:352.8pt;margin-top:53.45pt;width:25.8pt;height:12.25pt;z-index:251671552" stroked="f"/>
        </w:pict>
      </w:r>
      <w:r>
        <w:rPr>
          <w:noProof/>
          <w:lang w:eastAsia="cs-CZ"/>
        </w:rPr>
        <w:pict>
          <v:rect id="_x0000_s1029" style="position:absolute;left:0;text-align:left;margin-left:352.8pt;margin-top:276.9pt;width:25.8pt;height:12.25pt;z-index:251670528" stroked="f"/>
        </w:pict>
      </w:r>
      <w:r>
        <w:rPr>
          <w:noProof/>
          <w:lang w:eastAsia="cs-CZ"/>
        </w:rPr>
        <w:pict>
          <v:rect id="_x0000_s1030" style="position:absolute;left:0;text-align:left;margin-left:352.8pt;margin-top:254.5pt;width:25.8pt;height:12.25pt;z-index:251669504" stroked="f"/>
        </w:pict>
      </w:r>
      <w:r>
        <w:rPr>
          <w:noProof/>
          <w:lang w:eastAsia="cs-CZ"/>
        </w:rPr>
        <w:pict>
          <v:rect id="_x0000_s1031" style="position:absolute;left:0;text-align:left;margin-left:352.8pt;margin-top:232.75pt;width:25.8pt;height:12.25pt;z-index:251668480" stroked="f"/>
        </w:pict>
      </w:r>
      <w:r>
        <w:rPr>
          <w:noProof/>
          <w:lang w:eastAsia="cs-CZ"/>
        </w:rPr>
        <w:pict>
          <v:rect id="_x0000_s1032" style="position:absolute;left:0;text-align:left;margin-left:352.8pt;margin-top:210.3pt;width:25.8pt;height:12.25pt;z-index:251667456" stroked="f"/>
        </w:pict>
      </w:r>
      <w:r>
        <w:rPr>
          <w:noProof/>
          <w:lang w:eastAsia="cs-CZ"/>
        </w:rPr>
        <w:pict>
          <v:rect id="_x0000_s1033" style="position:absolute;left:0;text-align:left;margin-left:352.8pt;margin-top:186.55pt;width:25.8pt;height:12.25pt;z-index:251666432" stroked="f"/>
        </w:pict>
      </w:r>
      <w:r>
        <w:rPr>
          <w:noProof/>
          <w:lang w:eastAsia="cs-CZ"/>
        </w:rPr>
        <w:pict>
          <v:rect id="_x0000_s1034" style="position:absolute;left:0;text-align:left;margin-left:352.8pt;margin-top:164.85pt;width:25.8pt;height:12.25pt;z-index:251665408" stroked="f"/>
        </w:pict>
      </w:r>
      <w:r>
        <w:rPr>
          <w:noProof/>
          <w:lang w:eastAsia="cs-CZ"/>
        </w:rPr>
        <w:pict>
          <v:rect id="_x0000_s1035" style="position:absolute;left:0;text-align:left;margin-left:352.8pt;margin-top:138.55pt;width:25.8pt;height:15.85pt;z-index:251664384" stroked="f"/>
        </w:pict>
      </w:r>
      <w:r>
        <w:rPr>
          <w:noProof/>
          <w:lang w:eastAsia="cs-CZ"/>
        </w:rPr>
        <w:pict>
          <v:rect id="_x0000_s1036" style="position:absolute;left:0;text-align:left;margin-left:352.8pt;margin-top:119.3pt;width:25.8pt;height:12.25pt;z-index:251663360" stroked="f"/>
        </w:pict>
      </w:r>
      <w:r>
        <w:rPr>
          <w:noProof/>
          <w:lang w:eastAsia="cs-CZ"/>
        </w:rPr>
        <w:pict>
          <v:rect id="_x0000_s1037" style="position:absolute;left:0;text-align:left;margin-left:352.8pt;margin-top:96.2pt;width:25.8pt;height:12.25pt;z-index:251662336" stroked="f"/>
        </w:pict>
      </w:r>
      <w:r>
        <w:rPr>
          <w:noProof/>
          <w:lang w:eastAsia="cs-CZ"/>
        </w:rPr>
        <w:pict>
          <v:rect id="_x0000_s1038" style="position:absolute;left:0;text-align:left;margin-left:352.8pt;margin-top:74.5pt;width:25.8pt;height:12.25pt;z-index:251661312" stroked="f"/>
        </w:pict>
      </w:r>
      <w:r>
        <w:rPr>
          <w:noProof/>
          <w:lang w:eastAsia="cs-CZ"/>
        </w:rPr>
        <w:pict>
          <v:rect id="_x0000_s1039" style="position:absolute;left:0;text-align:left;margin-left:352.8pt;margin-top:29.2pt;width:25.8pt;height:12.25pt;z-index:251660288" stroked="f"/>
        </w:pict>
      </w:r>
      <w:r>
        <w:rPr>
          <w:noProof/>
          <w:lang w:eastAsia="cs-CZ"/>
        </w:rPr>
        <w:pict>
          <v:rect id="_x0000_s1040" style="position:absolute;left:0;text-align:left;margin-left:352.8pt;margin-top:6.75pt;width:29.85pt;height:12.25pt;z-index:251659264" stroked="f"/>
        </w:pict>
      </w:r>
      <w:r>
        <w:rPr>
          <w:noProof/>
          <w:lang w:eastAsia="cs-CZ"/>
        </w:rPr>
        <w:pict>
          <v:rect id="_x0000_s1041" style="position:absolute;left:0;text-align:left;margin-left:101.7pt;margin-top:283.9pt;width:29.85pt;height:12.25pt;z-index:251656192" stroked="f"/>
        </w:pict>
      </w:r>
      <w:r>
        <w:rPr>
          <w:noProof/>
          <w:lang w:eastAsia="cs-CZ"/>
        </w:rPr>
        <w:pict>
          <v:rect id="_x0000_s1042" style="position:absolute;left:0;text-align:left;margin-left:101.7pt;margin-top:260.85pt;width:29.85pt;height:12.25pt;z-index:251655168" stroked="f"/>
        </w:pict>
      </w:r>
      <w:r>
        <w:rPr>
          <w:noProof/>
          <w:lang w:eastAsia="cs-CZ"/>
        </w:rPr>
        <w:pict>
          <v:rect id="_x0000_s1043" style="position:absolute;left:0;text-align:left;margin-left:101.7pt;margin-top:238.4pt;width:29.85pt;height:12.25pt;z-index:251654144" stroked="f"/>
        </w:pict>
      </w:r>
      <w:r>
        <w:rPr>
          <w:noProof/>
          <w:lang w:eastAsia="cs-CZ"/>
        </w:rPr>
        <w:pict>
          <v:rect id="_x0000_s1044" style="position:absolute;left:0;text-align:left;margin-left:101.7pt;margin-top:215.3pt;width:29.85pt;height:12.25pt;z-index:251653120" stroked="f"/>
        </w:pict>
      </w:r>
      <w:r>
        <w:rPr>
          <w:noProof/>
          <w:lang w:eastAsia="cs-CZ"/>
        </w:rPr>
        <w:pict>
          <v:rect id="_x0000_s1045" style="position:absolute;left:0;text-align:left;margin-left:101.7pt;margin-top:194.25pt;width:29.85pt;height:12.25pt;z-index:251652096" stroked="f"/>
        </w:pict>
      </w:r>
      <w:r>
        <w:rPr>
          <w:noProof/>
          <w:lang w:eastAsia="cs-CZ"/>
        </w:rPr>
        <w:pict>
          <v:rect id="_x0000_s1046" style="position:absolute;left:0;text-align:left;margin-left:101.7pt;margin-top:170.45pt;width:29.85pt;height:12.25pt;z-index:251651072" stroked="f"/>
        </w:pict>
      </w:r>
      <w:r>
        <w:rPr>
          <w:noProof/>
          <w:lang w:eastAsia="cs-CZ"/>
        </w:rPr>
        <w:pict>
          <v:rect id="_x0000_s1047" style="position:absolute;left:0;text-align:left;margin-left:101.7pt;margin-top:148.05pt;width:29.85pt;height:12.25pt;z-index:251650048" stroked="f"/>
        </w:pict>
      </w:r>
      <w:r>
        <w:rPr>
          <w:noProof/>
          <w:lang w:eastAsia="cs-CZ"/>
        </w:rPr>
        <w:pict>
          <v:rect id="_x0000_s1048" style="position:absolute;left:0;text-align:left;margin-left:101.7pt;margin-top:126.3pt;width:29.85pt;height:12.25pt;z-index:251649024" stroked="f"/>
        </w:pict>
      </w:r>
      <w:r>
        <w:rPr>
          <w:noProof/>
          <w:lang w:eastAsia="cs-CZ"/>
        </w:rPr>
        <w:pict>
          <v:rect id="_x0000_s1049" style="position:absolute;left:0;text-align:left;margin-left:101.7pt;margin-top:102.55pt;width:29.85pt;height:12.25pt;z-index:251648000" stroked="f"/>
        </w:pict>
      </w:r>
      <w:r>
        <w:rPr>
          <w:noProof/>
          <w:lang w:eastAsia="cs-CZ"/>
        </w:rPr>
        <w:pict>
          <v:rect id="_x0000_s1050" style="position:absolute;left:0;text-align:left;margin-left:101.7pt;margin-top:80.15pt;width:29.85pt;height:12.25pt;z-index:251646976" stroked="f"/>
        </w:pict>
      </w:r>
      <w:r>
        <w:rPr>
          <w:noProof/>
          <w:lang w:eastAsia="cs-CZ"/>
        </w:rPr>
        <w:pict>
          <v:rect id="_x0000_s1051" style="position:absolute;left:0;text-align:left;margin-left:101.7pt;margin-top:58.4pt;width:29.85pt;height:12.25pt;z-index:251645952" stroked="f"/>
        </w:pict>
      </w:r>
      <w:r>
        <w:rPr>
          <w:noProof/>
          <w:lang w:eastAsia="cs-CZ"/>
        </w:rPr>
        <w:pict>
          <v:rect id="_x0000_s1052" style="position:absolute;left:0;text-align:left;margin-left:101.7pt;margin-top:36.85pt;width:29.85pt;height:12.25pt;z-index:251644928" stroked="f"/>
        </w:pict>
      </w:r>
      <w:r>
        <w:rPr>
          <w:noProof/>
          <w:lang w:eastAsia="cs-CZ"/>
        </w:rPr>
        <w:pict>
          <v:rect id="_x0000_s1053" style="position:absolute;left:0;text-align:left;margin-left:101.7pt;margin-top:13.1pt;width:29.85pt;height:12.25pt;z-index:251643904" stroked="f"/>
        </w:pict>
      </w:r>
      <w:r>
        <w:rPr>
          <w:rFonts w:ascii="Times New Roman" w:hAnsi="Times New Roman" w:cs="Times New Roman"/>
          <w:b/>
          <w:bCs/>
          <w:noProof/>
          <w:lang w:eastAsia="cs-CZ"/>
        </w:rPr>
        <w:pict>
          <v:shape id="obrázek 7" o:spid="_x0000_i1028" type="#_x0000_t75" style="width:173.25pt;height:323.25pt;visibility:visible">
            <v:imagedata r:id="rId10" o:title=""/>
          </v:shape>
        </w:pict>
      </w:r>
    </w:p>
    <w:p w:rsidR="00BE1554" w:rsidRDefault="00BE1554">
      <w:pPr>
        <w:ind w:left="360"/>
        <w:rPr>
          <w:rFonts w:ascii="Times New Roman" w:hAnsi="Times New Roman" w:cs="Times New Roman"/>
          <w:b/>
          <w:bCs/>
        </w:rPr>
      </w:pPr>
    </w:p>
    <w:p w:rsidR="00BE1554" w:rsidRDefault="00BE1554">
      <w:pPr>
        <w:rPr>
          <w:rFonts w:ascii="Times New Roman" w:hAnsi="Times New Roman" w:cs="Times New Roman"/>
        </w:rPr>
      </w:pPr>
    </w:p>
    <w:p w:rsidR="00BE1554" w:rsidRDefault="00BE155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olor w:val="FFFFFF"/>
        </w:rPr>
      </w:pPr>
      <w:r>
        <w:rPr>
          <w:b/>
          <w:bCs/>
          <w:color w:val="FFFFFF"/>
        </w:rPr>
        <w:t>B</w:t>
      </w:r>
    </w:p>
    <w:p w:rsidR="00BE1554" w:rsidRDefault="00BE155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Doplň správného činitele</w:t>
      </w:r>
    </w:p>
    <w:p w:rsidR="00BE1554" w:rsidRDefault="00BE155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3" o:spid="_x0000_i1029" type="#_x0000_t75" style="width:447pt;height:209.25pt;visibility:visible">
            <v:imagedata r:id="rId11" o:title=""/>
          </v:shape>
        </w:pict>
      </w:r>
    </w:p>
    <w:p w:rsidR="00BE1554" w:rsidRDefault="00BE155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Doplň správného dělitele</w:t>
      </w:r>
    </w:p>
    <w:p w:rsidR="00BE1554" w:rsidRDefault="00BE1554">
      <w:pPr>
        <w:ind w:left="36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pict>
          <v:shape id="obrázek 16" o:spid="_x0000_i1030" type="#_x0000_t75" style="width:451.5pt;height:207pt;visibility:visible">
            <v:imagedata r:id="rId12" o:title=""/>
          </v:shape>
        </w:pict>
      </w:r>
    </w:p>
    <w:p w:rsidR="00BE1554" w:rsidRDefault="00BE1554">
      <w:pPr>
        <w:rPr>
          <w:rFonts w:ascii="Times New Roman" w:hAnsi="Times New Roman" w:cs="Times New Roman"/>
          <w:b/>
          <w:bCs/>
        </w:rPr>
      </w:pPr>
    </w:p>
    <w:p w:rsidR="00BE1554" w:rsidRDefault="00BE1554">
      <w:pPr>
        <w:rPr>
          <w:rFonts w:ascii="Times New Roman" w:hAnsi="Times New Roman" w:cs="Times New Roman"/>
          <w:b/>
          <w:bCs/>
        </w:rPr>
      </w:pPr>
    </w:p>
    <w:p w:rsidR="00BE1554" w:rsidRDefault="00BE1554">
      <w:pPr>
        <w:rPr>
          <w:rFonts w:ascii="Times New Roman" w:hAnsi="Times New Roman" w:cs="Times New Roman"/>
          <w:b/>
          <w:bCs/>
        </w:rPr>
      </w:pPr>
    </w:p>
    <w:p w:rsidR="00BE1554" w:rsidRDefault="00BE1554">
      <w:pPr>
        <w:rPr>
          <w:rFonts w:ascii="Times New Roman" w:hAnsi="Times New Roman" w:cs="Times New Roman"/>
          <w:b/>
          <w:bCs/>
        </w:rPr>
      </w:pPr>
    </w:p>
    <w:p w:rsidR="00BE1554" w:rsidRDefault="00BE1554">
      <w:pPr>
        <w:rPr>
          <w:rFonts w:ascii="Times New Roman" w:hAnsi="Times New Roman" w:cs="Times New Roman"/>
          <w:b/>
          <w:bCs/>
        </w:rPr>
      </w:pPr>
    </w:p>
    <w:p w:rsidR="00BE1554" w:rsidRDefault="00BE1554">
      <w:pPr>
        <w:rPr>
          <w:rFonts w:ascii="Times New Roman" w:hAnsi="Times New Roman" w:cs="Times New Roman"/>
          <w:b/>
          <w:bCs/>
        </w:rPr>
      </w:pPr>
    </w:p>
    <w:p w:rsidR="00BE1554" w:rsidRDefault="00BE1554">
      <w:pPr>
        <w:rPr>
          <w:rFonts w:ascii="Times New Roman" w:hAnsi="Times New Roman" w:cs="Times New Roman"/>
          <w:b/>
          <w:bCs/>
        </w:rPr>
      </w:pPr>
    </w:p>
    <w:p w:rsidR="00BE1554" w:rsidRDefault="00BE1554">
      <w:pPr>
        <w:rPr>
          <w:rFonts w:ascii="Times New Roman" w:hAnsi="Times New Roman" w:cs="Times New Roman"/>
        </w:rPr>
      </w:pPr>
    </w:p>
    <w:sectPr w:rsidR="00BE1554" w:rsidSect="00BE1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14F1"/>
    <w:multiLevelType w:val="hybridMultilevel"/>
    <w:tmpl w:val="17EAECB8"/>
    <w:lvl w:ilvl="0" w:tplc="040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">
    <w:nsid w:val="0D5C31B9"/>
    <w:multiLevelType w:val="hybridMultilevel"/>
    <w:tmpl w:val="7CA8D83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>
    <w:nsid w:val="148C02F5"/>
    <w:multiLevelType w:val="hybridMultilevel"/>
    <w:tmpl w:val="49ACB0B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199530FF"/>
    <w:multiLevelType w:val="hybridMultilevel"/>
    <w:tmpl w:val="B9EE9564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255324FD"/>
    <w:multiLevelType w:val="hybridMultilevel"/>
    <w:tmpl w:val="6AE0937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>
    <w:nsid w:val="2E4D07DD"/>
    <w:multiLevelType w:val="hybridMultilevel"/>
    <w:tmpl w:val="F168D49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>
    <w:nsid w:val="300C0254"/>
    <w:multiLevelType w:val="hybridMultilevel"/>
    <w:tmpl w:val="075C9FF4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399544F3"/>
    <w:multiLevelType w:val="hybridMultilevel"/>
    <w:tmpl w:val="4C4447A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5F481181"/>
    <w:multiLevelType w:val="hybridMultilevel"/>
    <w:tmpl w:val="72E67FB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1554"/>
    <w:rsid w:val="00BE1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rv.ms/V5bi0E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239</Words>
  <Characters>1364</Characters>
  <Application>Microsoft Office Outlook</Application>
  <DocSecurity>0</DocSecurity>
  <Lines>0</Lines>
  <Paragraphs>0</Paragraphs>
  <ScaleCrop>false</ScaleCrop>
  <Company>Windows Xp Ultimate 2008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Mila</cp:lastModifiedBy>
  <cp:revision>4</cp:revision>
  <cp:lastPrinted>2012-10-24T07:28:00Z</cp:lastPrinted>
  <dcterms:created xsi:type="dcterms:W3CDTF">2012-10-16T22:22:00Z</dcterms:created>
  <dcterms:modified xsi:type="dcterms:W3CDTF">2012-10-24T07:29:00Z</dcterms:modified>
</cp:coreProperties>
</file>