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49B" w:rsidRPr="00375373" w:rsidRDefault="0032449B" w:rsidP="002C6B16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375373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32449B" w:rsidRPr="00375373" w:rsidRDefault="0032449B" w:rsidP="002C6B16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375373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32449B" w:rsidRPr="002C6B16" w:rsidRDefault="0032449B" w:rsidP="002C6B16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>Název materiálu:</w:t>
      </w:r>
      <w:r w:rsidR="002C6B1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VY_52_INOVACE_29_Halucinogeny</w:t>
      </w:r>
      <w:r w:rsidRPr="00375373">
        <w:rPr>
          <w:rFonts w:ascii="Times New Roman" w:hAnsi="Times New Roman" w:cs="Times New Roman"/>
          <w:bCs/>
          <w:sz w:val="28"/>
          <w:szCs w:val="28"/>
        </w:rPr>
        <w:t>_vk1</w:t>
      </w:r>
    </w:p>
    <w:p w:rsidR="0032449B" w:rsidRPr="00375373" w:rsidRDefault="0032449B" w:rsidP="002C6B16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375373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32449B" w:rsidRPr="00375373" w:rsidRDefault="0032449B" w:rsidP="002C6B16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375373">
        <w:rPr>
          <w:rFonts w:ascii="Times New Roman" w:hAnsi="Times New Roman" w:cs="Times New Roman"/>
          <w:bCs/>
          <w:sz w:val="28"/>
          <w:szCs w:val="28"/>
        </w:rPr>
        <w:t>Člověk a příroda/BIOLOGIE</w:t>
      </w: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2449B" w:rsidRPr="00375373" w:rsidRDefault="0032449B" w:rsidP="002C6B16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 w:rsidR="002C6B16">
        <w:rPr>
          <w:rFonts w:ascii="Times New Roman" w:hAnsi="Times New Roman" w:cs="Times New Roman"/>
          <w:bCs/>
          <w:sz w:val="28"/>
          <w:szCs w:val="28"/>
        </w:rPr>
        <w:t>5</w:t>
      </w:r>
      <w:r w:rsidRPr="00375373">
        <w:rPr>
          <w:rFonts w:ascii="Times New Roman" w:hAnsi="Times New Roman" w:cs="Times New Roman"/>
          <w:bCs/>
          <w:sz w:val="28"/>
          <w:szCs w:val="28"/>
        </w:rPr>
        <w:t>. 3. 2013</w:t>
      </w:r>
    </w:p>
    <w:p w:rsidR="0032449B" w:rsidRPr="00375373" w:rsidRDefault="0032449B" w:rsidP="002C6B1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>
        <w:rPr>
          <w:rFonts w:ascii="Times New Roman" w:hAnsi="Times New Roman" w:cs="Times New Roman"/>
          <w:bCs/>
          <w:sz w:val="28"/>
          <w:szCs w:val="28"/>
        </w:rPr>
        <w:t>halucinogenní drogy (LSD, lysohlávka česká) a jejich účinky, příznaky</w:t>
      </w:r>
    </w:p>
    <w:p w:rsidR="0032449B" w:rsidRPr="00375373" w:rsidRDefault="0032449B" w:rsidP="002C6B1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375373">
        <w:rPr>
          <w:rFonts w:ascii="Times New Roman" w:hAnsi="Times New Roman" w:cs="Times New Roman"/>
          <w:bCs/>
          <w:sz w:val="28"/>
          <w:szCs w:val="28"/>
        </w:rPr>
        <w:t xml:space="preserve">Pracovní list je určen pro žáky 8. ročníku, slouží k procvičování probrané látky. Žáci si osvojují učivo a seznamují se s drogovou </w:t>
      </w:r>
      <w:r>
        <w:rPr>
          <w:rFonts w:ascii="Times New Roman" w:hAnsi="Times New Roman" w:cs="Times New Roman"/>
          <w:bCs/>
          <w:sz w:val="28"/>
          <w:szCs w:val="28"/>
        </w:rPr>
        <w:t>problematikou (halucinogeny) a s účinky, příznaky</w:t>
      </w:r>
      <w:r w:rsidR="004716F1">
        <w:rPr>
          <w:rFonts w:ascii="Times New Roman" w:hAnsi="Times New Roman" w:cs="Times New Roman"/>
          <w:sz w:val="28"/>
          <w:szCs w:val="28"/>
        </w:rPr>
        <w:t xml:space="preserve">, </w:t>
      </w:r>
      <w:r w:rsidRPr="00375373">
        <w:rPr>
          <w:rFonts w:ascii="Times New Roman" w:hAnsi="Times New Roman" w:cs="Times New Roman"/>
          <w:bCs/>
          <w:sz w:val="28"/>
          <w:szCs w:val="28"/>
        </w:rPr>
        <w:t>důsledky</w:t>
      </w:r>
      <w:r>
        <w:rPr>
          <w:rFonts w:ascii="Times New Roman" w:hAnsi="Times New Roman" w:cs="Times New Roman"/>
          <w:bCs/>
          <w:sz w:val="28"/>
          <w:szCs w:val="28"/>
        </w:rPr>
        <w:t xml:space="preserve"> drog</w:t>
      </w:r>
      <w:r w:rsidRPr="00375373">
        <w:rPr>
          <w:rFonts w:ascii="Times New Roman" w:hAnsi="Times New Roman" w:cs="Times New Roman"/>
          <w:bCs/>
          <w:sz w:val="28"/>
          <w:szCs w:val="28"/>
        </w:rPr>
        <w:t>. Výukový materiál je doprovázen úkoly a otázkami a slouží k opakování učiva</w:t>
      </w:r>
      <w:r w:rsidRPr="00375373">
        <w:rPr>
          <w:rFonts w:ascii="Times New Roman" w:hAnsi="Times New Roman" w:cs="Times New Roman"/>
          <w:sz w:val="28"/>
          <w:szCs w:val="28"/>
        </w:rPr>
        <w:t>.</w:t>
      </w:r>
    </w:p>
    <w:p w:rsidR="0032449B" w:rsidRDefault="0032449B" w:rsidP="002C6B16">
      <w:pPr>
        <w:jc w:val="both"/>
      </w:pPr>
      <w:r>
        <w:br w:type="page"/>
      </w:r>
    </w:p>
    <w:p w:rsidR="00AE307B" w:rsidRPr="0032449B" w:rsidRDefault="0032449B" w:rsidP="002C6B1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449B"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32449B" w:rsidRDefault="0032449B" w:rsidP="002C6B1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449B">
        <w:rPr>
          <w:rFonts w:ascii="Times New Roman" w:hAnsi="Times New Roman" w:cs="Times New Roman"/>
          <w:b/>
          <w:sz w:val="28"/>
          <w:szCs w:val="28"/>
        </w:rPr>
        <w:t>Co vyvolávají halucinogenní látky?</w:t>
      </w:r>
    </w:p>
    <w:p w:rsidR="002C6B16" w:rsidRDefault="002C6B16" w:rsidP="002C6B16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</w:t>
      </w:r>
    </w:p>
    <w:p w:rsidR="002C6B16" w:rsidRPr="0032449B" w:rsidRDefault="002C6B16" w:rsidP="002C6B16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</w:t>
      </w:r>
    </w:p>
    <w:p w:rsidR="0032449B" w:rsidRDefault="0032449B" w:rsidP="002C6B1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typ LSD se nejčastěji objevuje v ČR?</w:t>
      </w:r>
    </w:p>
    <w:p w:rsidR="0032449B" w:rsidRDefault="002C6B16" w:rsidP="002C6B16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2C6B16" w:rsidRDefault="002C6B16" w:rsidP="002C6B16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3A3DE6" w:rsidRPr="002C6B16" w:rsidRDefault="003A3DE6" w:rsidP="002C6B1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Jaký je způsob užití tripu?</w:t>
      </w:r>
    </w:p>
    <w:p w:rsidR="002C6B16" w:rsidRDefault="002C6B16" w:rsidP="002C6B16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</w:t>
      </w:r>
    </w:p>
    <w:p w:rsidR="003A3DE6" w:rsidRDefault="003A3DE6" w:rsidP="002C6B1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3DE6">
        <w:rPr>
          <w:rFonts w:ascii="Times New Roman" w:hAnsi="Times New Roman" w:cs="Times New Roman"/>
          <w:b/>
          <w:sz w:val="28"/>
          <w:szCs w:val="28"/>
        </w:rPr>
        <w:t>Vypiš účinky halucinogenů na organismus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A3DE6" w:rsidRDefault="002C6B16" w:rsidP="002C6B1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2C6B16" w:rsidRDefault="002C6B16" w:rsidP="002C6B1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2C6B16" w:rsidRDefault="002C6B16" w:rsidP="002C6B1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2C6B16" w:rsidRDefault="002C6B16" w:rsidP="002C6B1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3A3DE6" w:rsidRPr="003A3DE6" w:rsidRDefault="003A3DE6" w:rsidP="002C6B1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vzhled a formu lysohlávky české:</w:t>
      </w:r>
    </w:p>
    <w:p w:rsidR="003A3DE6" w:rsidRDefault="002C6B16" w:rsidP="002C6B16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3A3DE6" w:rsidRPr="003A3DE6" w:rsidRDefault="003A3DE6" w:rsidP="002C6B1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Způsob užití lysohlávky</w:t>
      </w:r>
      <w:r w:rsidR="002C6B16">
        <w:rPr>
          <w:rFonts w:ascii="Times New Roman" w:hAnsi="Times New Roman" w:cs="Times New Roman"/>
          <w:b/>
          <w:sz w:val="28"/>
          <w:szCs w:val="28"/>
        </w:rPr>
        <w:t>:</w:t>
      </w:r>
    </w:p>
    <w:p w:rsidR="003A3DE6" w:rsidRDefault="002C6B16" w:rsidP="002C6B16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2C6B16" w:rsidRDefault="002C6B16" w:rsidP="002C6B16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3A3DE6" w:rsidRPr="003A3DE6" w:rsidRDefault="003A3DE6" w:rsidP="002C6B1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Vypiš účinky lysohlávky:</w:t>
      </w:r>
    </w:p>
    <w:p w:rsidR="003A3DE6" w:rsidRDefault="002C6B16" w:rsidP="002C6B16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2C6B16" w:rsidRDefault="002C6B16" w:rsidP="002C6B16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2C6B16" w:rsidRDefault="002C6B16" w:rsidP="002C6B16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2C6B16" w:rsidRDefault="002C6B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2C6B16" w:rsidRPr="004716F1" w:rsidRDefault="002C6B16" w:rsidP="004716F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4716F1">
        <w:rPr>
          <w:rFonts w:ascii="Times New Roman" w:hAnsi="Times New Roman" w:cs="Times New Roman"/>
          <w:b/>
          <w:sz w:val="28"/>
          <w:szCs w:val="28"/>
        </w:rPr>
        <w:t>Co vyvolávají halucinogenní látky?</w:t>
      </w:r>
    </w:p>
    <w:p w:rsidR="002C6B16" w:rsidRDefault="002C6B16" w:rsidP="002C6B1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Změnu stavu vědomí, jakýsi snový svět, v němž je jinak vnímán prostor, čas, barvy…</w:t>
      </w:r>
    </w:p>
    <w:p w:rsidR="002C6B16" w:rsidRDefault="002C6B16" w:rsidP="004716F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3244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Který typ LSD se nejčastěji objevuje v ČR?</w:t>
      </w:r>
    </w:p>
    <w:p w:rsidR="002C6B16" w:rsidRDefault="002C6B16" w:rsidP="002C6B1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Pr="0032449B">
        <w:rPr>
          <w:rFonts w:ascii="Times New Roman" w:hAnsi="Times New Roman" w:cs="Times New Roman"/>
          <w:sz w:val="28"/>
          <w:szCs w:val="28"/>
        </w:rPr>
        <w:t>rip</w:t>
      </w:r>
      <w:r>
        <w:rPr>
          <w:rFonts w:ascii="Times New Roman" w:hAnsi="Times New Roman" w:cs="Times New Roman"/>
          <w:sz w:val="28"/>
          <w:szCs w:val="28"/>
        </w:rPr>
        <w:t>y- malé čtverečky</w:t>
      </w:r>
      <w:r w:rsidRPr="0032449B">
        <w:rPr>
          <w:rFonts w:ascii="Times New Roman" w:hAnsi="Times New Roman" w:cs="Times New Roman"/>
          <w:sz w:val="28"/>
          <w:szCs w:val="28"/>
        </w:rPr>
        <w:t xml:space="preserve"> barevně potištěného papíru</w:t>
      </w:r>
      <w:r>
        <w:rPr>
          <w:rFonts w:ascii="Times New Roman" w:hAnsi="Times New Roman" w:cs="Times New Roman"/>
          <w:sz w:val="28"/>
          <w:szCs w:val="28"/>
        </w:rPr>
        <w:t>, který je napuštěn drogou</w:t>
      </w:r>
    </w:p>
    <w:p w:rsidR="002C6B16" w:rsidRPr="003A3DE6" w:rsidRDefault="002C6B16" w:rsidP="004716F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Jaký je způsob užití tripu?</w:t>
      </w:r>
    </w:p>
    <w:p w:rsidR="002C6B16" w:rsidRDefault="002C6B16" w:rsidP="002C6B1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Ústy</w:t>
      </w:r>
    </w:p>
    <w:p w:rsidR="002C6B16" w:rsidRDefault="002C6B16" w:rsidP="004716F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3A3DE6">
        <w:rPr>
          <w:rFonts w:ascii="Times New Roman" w:hAnsi="Times New Roman" w:cs="Times New Roman"/>
          <w:b/>
          <w:sz w:val="28"/>
          <w:szCs w:val="28"/>
        </w:rPr>
        <w:t>Vypiš účinky halucinogenů na organismus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2C6B16" w:rsidRDefault="002C6B16" w:rsidP="002C6B1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Ovlivňuje lidské vědomí</w:t>
      </w:r>
    </w:p>
    <w:p w:rsidR="002C6B16" w:rsidRDefault="002C6B16" w:rsidP="002C6B1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Měnící se nálady</w:t>
      </w:r>
    </w:p>
    <w:p w:rsidR="002C6B16" w:rsidRDefault="002C6B16" w:rsidP="002C6B1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Zhoršená schopnost rozhodování</w:t>
      </w:r>
    </w:p>
    <w:p w:rsidR="002C6B16" w:rsidRDefault="002C6B16" w:rsidP="002C6B1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Riziko sebevraždy v důsledku nadměrného sebevědomí nebo naopak pod vlivem depresivních nálad</w:t>
      </w:r>
    </w:p>
    <w:p w:rsidR="002C6B16" w:rsidRPr="003A3DE6" w:rsidRDefault="002C6B16" w:rsidP="004716F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vzhled a formu lysohlávky české:</w:t>
      </w:r>
    </w:p>
    <w:p w:rsidR="002C6B16" w:rsidRDefault="002C6B16" w:rsidP="002C6B1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Malé šedohnědé houby podobné špičkám</w:t>
      </w:r>
    </w:p>
    <w:p w:rsidR="002C6B16" w:rsidRPr="003A3DE6" w:rsidRDefault="002C6B16" w:rsidP="004716F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Způsob užití lysohlávky“</w:t>
      </w:r>
    </w:p>
    <w:p w:rsidR="002C6B16" w:rsidRDefault="002C6B16" w:rsidP="002C6B1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Ústy (většinou jen hlavičky, které se suší, nakládají nebo konzumují čerstvé)</w:t>
      </w:r>
    </w:p>
    <w:p w:rsidR="002C6B16" w:rsidRPr="003A3DE6" w:rsidRDefault="002C6B16" w:rsidP="004716F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Vypiš účinky lysohlávky:</w:t>
      </w:r>
    </w:p>
    <w:p w:rsidR="002C6B16" w:rsidRDefault="002C6B16" w:rsidP="002C6B1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C6B16">
        <w:rPr>
          <w:rFonts w:ascii="Times New Roman" w:hAnsi="Times New Roman" w:cs="Times New Roman"/>
          <w:b/>
          <w:sz w:val="28"/>
          <w:szCs w:val="28"/>
        </w:rPr>
        <w:t>Malé množství</w:t>
      </w:r>
      <w:r>
        <w:rPr>
          <w:rFonts w:ascii="Times New Roman" w:hAnsi="Times New Roman" w:cs="Times New Roman"/>
          <w:sz w:val="28"/>
          <w:szCs w:val="28"/>
        </w:rPr>
        <w:t>- euforie, hovornost</w:t>
      </w:r>
    </w:p>
    <w:p w:rsidR="002C6B16" w:rsidRDefault="002C6B16" w:rsidP="002C6B1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C6B16">
        <w:rPr>
          <w:rFonts w:ascii="Times New Roman" w:hAnsi="Times New Roman" w:cs="Times New Roman"/>
          <w:b/>
          <w:sz w:val="28"/>
          <w:szCs w:val="28"/>
        </w:rPr>
        <w:t>Vyšší dávka</w:t>
      </w:r>
      <w:r>
        <w:rPr>
          <w:rFonts w:ascii="Times New Roman" w:hAnsi="Times New Roman" w:cs="Times New Roman"/>
          <w:sz w:val="28"/>
          <w:szCs w:val="28"/>
        </w:rPr>
        <w:t>- zrakové iluze</w:t>
      </w:r>
    </w:p>
    <w:p w:rsidR="002C6B16" w:rsidRDefault="002C6B16" w:rsidP="002C6B1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Deformace předmětů, zvuků</w:t>
      </w:r>
    </w:p>
    <w:p w:rsidR="004716F1" w:rsidRPr="004716F1" w:rsidRDefault="004716F1" w:rsidP="004716F1">
      <w:pPr>
        <w:rPr>
          <w:rFonts w:ascii="Times New Roman" w:hAnsi="Times New Roman" w:cs="Times New Roman"/>
          <w:sz w:val="28"/>
          <w:szCs w:val="28"/>
        </w:rPr>
      </w:pPr>
    </w:p>
    <w:p w:rsidR="002C6B16" w:rsidRPr="002C6B16" w:rsidRDefault="002C6B16" w:rsidP="002C6B16">
      <w:pPr>
        <w:spacing w:before="240" w:after="0"/>
        <w:rPr>
          <w:rFonts w:ascii="Times New Roman" w:hAnsi="Times New Roman" w:cs="Times New Roman"/>
          <w:b/>
          <w:sz w:val="28"/>
          <w:szCs w:val="28"/>
        </w:rPr>
      </w:pPr>
      <w:r w:rsidRPr="002C6B16">
        <w:rPr>
          <w:rFonts w:ascii="Times New Roman" w:hAnsi="Times New Roman" w:cs="Times New Roman"/>
          <w:b/>
          <w:sz w:val="28"/>
          <w:szCs w:val="28"/>
        </w:rPr>
        <w:t xml:space="preserve">Zdroj: </w:t>
      </w:r>
      <w:r w:rsidRPr="002C6B16">
        <w:rPr>
          <w:rFonts w:ascii="Times New Roman" w:hAnsi="Times New Roman" w:cs="Times New Roman"/>
          <w:sz w:val="28"/>
          <w:szCs w:val="28"/>
        </w:rPr>
        <w:t>Rodinná výchova, Zdravý životní styl 2., Fortuna, 1999, PaedDr. Eva Marádová,</w:t>
      </w:r>
      <w:r w:rsidR="0043012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2C6B16">
        <w:rPr>
          <w:rFonts w:ascii="Times New Roman" w:hAnsi="Times New Roman" w:cs="Times New Roman"/>
          <w:sz w:val="28"/>
          <w:szCs w:val="28"/>
        </w:rPr>
        <w:t>CSc., ISBN 80- 7168 334- 5</w:t>
      </w:r>
    </w:p>
    <w:sectPr w:rsidR="002C6B16" w:rsidRPr="002C6B1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99E" w:rsidRDefault="00A5499E" w:rsidP="0032449B">
      <w:pPr>
        <w:spacing w:after="0" w:line="240" w:lineRule="auto"/>
      </w:pPr>
      <w:r>
        <w:separator/>
      </w:r>
    </w:p>
  </w:endnote>
  <w:endnote w:type="continuationSeparator" w:id="0">
    <w:p w:rsidR="00A5499E" w:rsidRDefault="00A5499E" w:rsidP="00324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49B" w:rsidRPr="00E7593A" w:rsidRDefault="0032449B" w:rsidP="0032449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0E03D3BF" wp14:editId="43DF113D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32449B" w:rsidRPr="0032449B" w:rsidRDefault="0032449B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99E" w:rsidRDefault="00A5499E" w:rsidP="0032449B">
      <w:pPr>
        <w:spacing w:after="0" w:line="240" w:lineRule="auto"/>
      </w:pPr>
      <w:r>
        <w:separator/>
      </w:r>
    </w:p>
  </w:footnote>
  <w:footnote w:type="continuationSeparator" w:id="0">
    <w:p w:rsidR="00A5499E" w:rsidRDefault="00A5499E" w:rsidP="003244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3B16"/>
    <w:multiLevelType w:val="hybridMultilevel"/>
    <w:tmpl w:val="E9CE1F3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0255A6B"/>
    <w:multiLevelType w:val="hybridMultilevel"/>
    <w:tmpl w:val="443617E2"/>
    <w:lvl w:ilvl="0" w:tplc="ADC012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A92FBA"/>
    <w:multiLevelType w:val="hybridMultilevel"/>
    <w:tmpl w:val="B75E0E36"/>
    <w:lvl w:ilvl="0" w:tplc="A2A658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463F1A"/>
    <w:multiLevelType w:val="hybridMultilevel"/>
    <w:tmpl w:val="13FCF3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BCE11A4"/>
    <w:multiLevelType w:val="hybridMultilevel"/>
    <w:tmpl w:val="DB80451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49B"/>
    <w:rsid w:val="002C6B16"/>
    <w:rsid w:val="0032449B"/>
    <w:rsid w:val="003A3DE6"/>
    <w:rsid w:val="00430122"/>
    <w:rsid w:val="004716F1"/>
    <w:rsid w:val="006337B6"/>
    <w:rsid w:val="00A5499E"/>
    <w:rsid w:val="00AE307B"/>
    <w:rsid w:val="00B85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449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244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449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244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449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24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449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244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449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244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449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244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449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24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449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244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378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5</cp:revision>
  <dcterms:created xsi:type="dcterms:W3CDTF">2013-03-05T08:11:00Z</dcterms:created>
  <dcterms:modified xsi:type="dcterms:W3CDTF">2013-04-02T12:36:00Z</dcterms:modified>
</cp:coreProperties>
</file>