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F8" w:rsidRPr="00C218F8" w:rsidRDefault="00C218F8" w:rsidP="00C218F8">
      <w:pPr>
        <w:pStyle w:val="Nzev"/>
      </w:pPr>
      <w:r w:rsidRPr="00C218F8">
        <w:t>Libuše</w:t>
      </w:r>
    </w:p>
    <w:p w:rsidR="00C218F8" w:rsidRPr="00C218F8" w:rsidRDefault="00C218F8" w:rsidP="00C218F8">
      <w:pPr>
        <w:pStyle w:val="Nadpis2"/>
      </w:pPr>
      <w:r w:rsidRPr="00C218F8">
        <w:t>Děj</w:t>
      </w:r>
    </w:p>
    <w:p w:rsidR="00C218F8" w:rsidRPr="00C218F8" w:rsidRDefault="00C218F8" w:rsidP="00C218F8">
      <w:pPr>
        <w:shd w:val="clear" w:color="auto" w:fill="FFFFFF"/>
        <w:spacing w:before="96" w:after="120" w:line="288" w:lineRule="atLeast"/>
        <w:jc w:val="both"/>
        <w:rPr>
          <w:rFonts w:eastAsia="Times New Roman" w:cs="Arial"/>
          <w:color w:val="000000" w:themeColor="text1"/>
          <w:sz w:val="24"/>
          <w:szCs w:val="24"/>
          <w:lang w:eastAsia="cs-CZ"/>
        </w:rPr>
      </w:pPr>
      <w:r w:rsidRPr="00C218F8">
        <w:rPr>
          <w:rFonts w:eastAsia="Times New Roman" w:cs="Arial"/>
          <w:b/>
          <w:bCs/>
          <w:color w:val="000000" w:themeColor="text1"/>
          <w:sz w:val="24"/>
          <w:szCs w:val="24"/>
          <w:lang w:eastAsia="cs-CZ"/>
        </w:rPr>
        <w:t>I. jednání: Libušin soud.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Velmožové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Chrudoš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a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Šťáhlav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se neshodli o otcovo dědictví, jejich spor má rozhodnout kněžna Libuše.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Chrudoš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požaduje všechno,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Šťáhlav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je připraven podrobit se kněžninu verdiktu. Libuše určuje, že se dědictví rozdělí mezi oba stejným dílem.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Chrudoš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to označí za slabošské rozhodnutí a vyzývá ostatní, aby dosadili na knížecí trůn znovu muže. Libuše je tímto dotčena, přesto se rozhodne, že si vybere budoucího manžela a tím dá zemi znovu muže panovníka. Své posly vyšle za svým milým Přemyslem do Stadic.</w:t>
      </w:r>
    </w:p>
    <w:p w:rsidR="00C218F8" w:rsidRPr="00C218F8" w:rsidRDefault="00C218F8" w:rsidP="00C218F8">
      <w:pPr>
        <w:shd w:val="clear" w:color="auto" w:fill="FFFFFF"/>
        <w:spacing w:before="96" w:after="120" w:line="288" w:lineRule="atLeast"/>
        <w:jc w:val="both"/>
        <w:rPr>
          <w:rFonts w:eastAsia="Times New Roman" w:cs="Arial"/>
          <w:color w:val="000000" w:themeColor="text1"/>
          <w:sz w:val="24"/>
          <w:szCs w:val="24"/>
          <w:lang w:eastAsia="cs-CZ"/>
        </w:rPr>
      </w:pPr>
      <w:r w:rsidRPr="00C218F8">
        <w:rPr>
          <w:rFonts w:eastAsia="Times New Roman" w:cs="Arial"/>
          <w:b/>
          <w:bCs/>
          <w:color w:val="000000" w:themeColor="text1"/>
          <w:sz w:val="24"/>
          <w:szCs w:val="24"/>
          <w:lang w:eastAsia="cs-CZ"/>
        </w:rPr>
        <w:t>II. jednání.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Krasava přiznává otci, že její láska k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Chrudošovi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zapříčinila spor obou bratří. Chtěla vyprovokovat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Chrudoše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tím, že předstírala náklonnost ke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Šťáhlavovi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. Otec jí odpouští, pokud se jí povede spor bratří uklidnit. Do Stadic přijíždí poslové z Vyšehradu. Přemysl, který zrovna vzpomínal na Libuši, je překvapen jejich žádostí, ale vydává se za ní.</w:t>
      </w:r>
    </w:p>
    <w:p w:rsidR="00EF0FCD" w:rsidRDefault="00C218F8" w:rsidP="00C218F8">
      <w:pPr>
        <w:shd w:val="clear" w:color="auto" w:fill="FFFFFF"/>
        <w:spacing w:before="96" w:after="120" w:line="288" w:lineRule="atLeast"/>
        <w:jc w:val="both"/>
        <w:rPr>
          <w:rFonts w:eastAsia="Times New Roman" w:cs="Arial"/>
          <w:color w:val="000000" w:themeColor="text1"/>
          <w:sz w:val="24"/>
          <w:szCs w:val="24"/>
          <w:lang w:eastAsia="cs-CZ"/>
        </w:rPr>
      </w:pPr>
      <w:r w:rsidRPr="00C218F8">
        <w:rPr>
          <w:rFonts w:eastAsia="Times New Roman" w:cs="Arial"/>
          <w:b/>
          <w:bCs/>
          <w:color w:val="000000" w:themeColor="text1"/>
          <w:sz w:val="24"/>
          <w:szCs w:val="24"/>
          <w:lang w:eastAsia="cs-CZ"/>
        </w:rPr>
        <w:t>III. jednání: Libušin sňatek a Libušino proroctví.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Libuše vyslechne uklidňující zprávu o smíření bratří. Při slavnosti předá Libuše trůn Přemyslovi, který žádá </w:t>
      </w:r>
      <w:proofErr w:type="spellStart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Chrudoše</w:t>
      </w:r>
      <w:proofErr w:type="spellEnd"/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, aby se kněžně omluvil. Ten tak učiní. Ve slavnostní chvíli dostává Libuše vidění slavné budoucnosti českého národa, počínaje obrazem knížete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hyperlink r:id="rId4" w:tooltip="Břetislav I." w:history="1">
        <w:r w:rsidRPr="00B33636">
          <w:rPr>
            <w:rFonts w:eastAsia="Times New Roman" w:cs="Arial"/>
            <w:color w:val="000000" w:themeColor="text1"/>
            <w:sz w:val="24"/>
            <w:szCs w:val="24"/>
            <w:lang w:eastAsia="cs-CZ"/>
          </w:rPr>
          <w:t>Břetislava</w:t>
        </w:r>
      </w:hyperlink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, přes smyšleného moravského obránce proti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hyperlink r:id="rId5" w:tooltip="Mongolové" w:history="1">
        <w:r w:rsidRPr="00B33636">
          <w:rPr>
            <w:rFonts w:eastAsia="Times New Roman" w:cs="Arial"/>
            <w:color w:val="000000" w:themeColor="text1"/>
            <w:sz w:val="24"/>
            <w:szCs w:val="24"/>
            <w:lang w:eastAsia="cs-CZ"/>
          </w:rPr>
          <w:t>Mongolům</w:t>
        </w:r>
      </w:hyperlink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Jaroslava ze Šternberka,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hyperlink r:id="rId6" w:tooltip="Přemysl Otakar II." w:history="1">
        <w:r w:rsidRPr="00B33636">
          <w:rPr>
            <w:rFonts w:eastAsia="Times New Roman" w:cs="Arial"/>
            <w:color w:val="000000" w:themeColor="text1"/>
            <w:sz w:val="24"/>
            <w:szCs w:val="24"/>
            <w:lang w:eastAsia="cs-CZ"/>
          </w:rPr>
          <w:t>Přemysla Otakara II.</w:t>
        </w:r>
      </w:hyperlink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,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hyperlink r:id="rId7" w:tooltip="Eliška Přemyslovna" w:history="1">
        <w:r w:rsidRPr="00B33636">
          <w:rPr>
            <w:rFonts w:eastAsia="Times New Roman" w:cs="Arial"/>
            <w:color w:val="000000" w:themeColor="text1"/>
            <w:sz w:val="24"/>
            <w:szCs w:val="24"/>
            <w:lang w:eastAsia="cs-CZ"/>
          </w:rPr>
          <w:t>Elišky Přemyslovny</w:t>
        </w:r>
      </w:hyperlink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a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hyperlink r:id="rId8" w:tooltip="Karel IV." w:history="1">
        <w:r w:rsidRPr="00B33636">
          <w:rPr>
            <w:rFonts w:eastAsia="Times New Roman" w:cs="Arial"/>
            <w:color w:val="000000" w:themeColor="text1"/>
            <w:sz w:val="24"/>
            <w:szCs w:val="24"/>
            <w:lang w:eastAsia="cs-CZ"/>
          </w:rPr>
          <w:t>Karla IV.</w:t>
        </w:r>
      </w:hyperlink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až po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hyperlink r:id="rId9" w:tooltip="Husitství" w:history="1">
        <w:r w:rsidRPr="00B33636">
          <w:rPr>
            <w:rFonts w:eastAsia="Times New Roman" w:cs="Arial"/>
            <w:color w:val="000000" w:themeColor="text1"/>
            <w:sz w:val="24"/>
            <w:szCs w:val="24"/>
            <w:lang w:eastAsia="cs-CZ"/>
          </w:rPr>
          <w:t>husitské války</w:t>
        </w:r>
      </w:hyperlink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a</w:t>
      </w:r>
      <w:r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> </w:t>
      </w:r>
      <w:hyperlink r:id="rId10" w:tooltip="Jiří z Poděbrad" w:history="1">
        <w:r w:rsidRPr="00B33636">
          <w:rPr>
            <w:rFonts w:eastAsia="Times New Roman" w:cs="Arial"/>
            <w:color w:val="000000" w:themeColor="text1"/>
            <w:sz w:val="24"/>
            <w:szCs w:val="24"/>
            <w:lang w:eastAsia="cs-CZ"/>
          </w:rPr>
          <w:t>Jiřího z Poděbrad</w:t>
        </w:r>
      </w:hyperlink>
      <w:r w:rsidRPr="00C218F8">
        <w:rPr>
          <w:rFonts w:eastAsia="Times New Roman" w:cs="Arial"/>
          <w:color w:val="000000" w:themeColor="text1"/>
          <w:sz w:val="24"/>
          <w:szCs w:val="24"/>
          <w:lang w:eastAsia="cs-CZ"/>
        </w:rPr>
        <w:t>. Další budoucnost Libuše nevidí, ale končí optimisticky s předpovědí slavného překonání všech hrůz.</w:t>
      </w:r>
      <w:r w:rsidR="00B33636" w:rsidRPr="00B33636"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</w:t>
      </w:r>
    </w:p>
    <w:p w:rsidR="00EF0FCD" w:rsidRPr="00C218F8" w:rsidRDefault="00362996" w:rsidP="00EF0FCD">
      <w:pPr>
        <w:shd w:val="clear" w:color="auto" w:fill="FFFFFF"/>
        <w:spacing w:before="96" w:after="120" w:line="288" w:lineRule="atLeast"/>
        <w:jc w:val="right"/>
        <w:rPr>
          <w:rFonts w:eastAsia="Times New Roman" w:cs="Arial"/>
          <w:color w:val="000000" w:themeColor="text1"/>
          <w:sz w:val="24"/>
          <w:szCs w:val="24"/>
          <w:lang w:eastAsia="cs-CZ"/>
        </w:rPr>
      </w:pPr>
      <w:hyperlink r:id="rId11" w:history="1">
        <w:r w:rsidRPr="00CD7C3D">
          <w:rPr>
            <w:rStyle w:val="Hypertextovodkaz"/>
            <w:rFonts w:eastAsia="Times New Roman" w:cs="Arial"/>
            <w:sz w:val="24"/>
            <w:szCs w:val="24"/>
            <w:lang w:eastAsia="cs-CZ"/>
          </w:rPr>
          <w:t>http://cs.wikipedia.org/wiki/Libu%C5%A1e_(opera)</w:t>
        </w:r>
      </w:hyperlink>
      <w:r>
        <w:rPr>
          <w:rFonts w:eastAsia="Times New Roman" w:cs="Arial"/>
          <w:color w:val="000000" w:themeColor="text1"/>
          <w:sz w:val="24"/>
          <w:szCs w:val="24"/>
          <w:lang w:eastAsia="cs-CZ"/>
        </w:rPr>
        <w:t xml:space="preserve"> </w:t>
      </w:r>
    </w:p>
    <w:p w:rsidR="001C3E2D" w:rsidRPr="00C218F8" w:rsidRDefault="001C3E2D" w:rsidP="00C218F8">
      <w:pPr>
        <w:jc w:val="both"/>
        <w:rPr>
          <w:sz w:val="24"/>
          <w:szCs w:val="24"/>
        </w:rPr>
      </w:pPr>
    </w:p>
    <w:sectPr w:rsidR="001C3E2D" w:rsidRPr="00C218F8" w:rsidSect="00C218F8">
      <w:pgSz w:w="12240" w:h="15840" w:code="1"/>
      <w:pgMar w:top="1417" w:right="1417" w:bottom="1417" w:left="1417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218F8"/>
    <w:rsid w:val="000316C2"/>
    <w:rsid w:val="001C3E2D"/>
    <w:rsid w:val="00212A50"/>
    <w:rsid w:val="00362996"/>
    <w:rsid w:val="0071725D"/>
    <w:rsid w:val="0079243F"/>
    <w:rsid w:val="007B3BA3"/>
    <w:rsid w:val="00B33636"/>
    <w:rsid w:val="00B75184"/>
    <w:rsid w:val="00C218F8"/>
    <w:rsid w:val="00D90764"/>
    <w:rsid w:val="00DC5101"/>
    <w:rsid w:val="00DD48EB"/>
    <w:rsid w:val="00EF0FCD"/>
    <w:rsid w:val="00F0231F"/>
    <w:rsid w:val="00F13216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paragraph" w:styleId="Nadpis1">
    <w:name w:val="heading 1"/>
    <w:basedOn w:val="Normln"/>
    <w:next w:val="Normln"/>
    <w:link w:val="Nadpis1Char"/>
    <w:uiPriority w:val="9"/>
    <w:qFormat/>
    <w:rsid w:val="00C218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C218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18F8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mw-headline">
    <w:name w:val="mw-headline"/>
    <w:basedOn w:val="Standardnpsmoodstavce"/>
    <w:rsid w:val="00C218F8"/>
  </w:style>
  <w:style w:type="paragraph" w:styleId="Normlnweb">
    <w:name w:val="Normal (Web)"/>
    <w:basedOn w:val="Normln"/>
    <w:uiPriority w:val="99"/>
    <w:semiHidden/>
    <w:unhideWhenUsed/>
    <w:rsid w:val="00C21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218F8"/>
  </w:style>
  <w:style w:type="character" w:styleId="Hypertextovodkaz">
    <w:name w:val="Hyperlink"/>
    <w:basedOn w:val="Standardnpsmoodstavce"/>
    <w:uiPriority w:val="99"/>
    <w:unhideWhenUsed/>
    <w:rsid w:val="00C218F8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C218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C218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218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Karel_IV.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s.wikipedia.org/wiki/Eli%C5%A1ka_P%C5%99emyslovn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.wikipedia.org/wiki/P%C5%99emysl_Otakar_II." TargetMode="External"/><Relationship Id="rId11" Type="http://schemas.openxmlformats.org/officeDocument/2006/relationships/hyperlink" Target="http://cs.wikipedia.org/wiki/Libu%C5%A1e_(opera)" TargetMode="External"/><Relationship Id="rId5" Type="http://schemas.openxmlformats.org/officeDocument/2006/relationships/hyperlink" Target="http://cs.wikipedia.org/wiki/Mongolov%C3%A9" TargetMode="External"/><Relationship Id="rId10" Type="http://schemas.openxmlformats.org/officeDocument/2006/relationships/hyperlink" Target="http://cs.wikipedia.org/wiki/Ji%C5%99%C3%AD_z_Pod%C4%9Bbrad" TargetMode="External"/><Relationship Id="rId4" Type="http://schemas.openxmlformats.org/officeDocument/2006/relationships/hyperlink" Target="http://cs.wikipedia.org/wiki/B%C5%99etislav_I." TargetMode="External"/><Relationship Id="rId9" Type="http://schemas.openxmlformats.org/officeDocument/2006/relationships/hyperlink" Target="http://cs.wikipedia.org/wiki/Husitstv%C3%AD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8</cp:revision>
  <dcterms:created xsi:type="dcterms:W3CDTF">2013-03-24T20:08:00Z</dcterms:created>
  <dcterms:modified xsi:type="dcterms:W3CDTF">2013-03-24T20:16:00Z</dcterms:modified>
</cp:coreProperties>
</file>