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25561504"/>
    <w:bookmarkEnd w:id="1"/>
    <w:p w:rsidR="00336A23" w:rsidRDefault="00F15520" w:rsidP="00377B1F">
      <w:pPr>
        <w:jc w:val="center"/>
      </w:pPr>
      <w:r>
        <w:object w:dxaOrig="9496" w:dyaOrig="1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pt;height:770pt" o:ole="">
            <v:imagedata r:id="rId8" o:title=""/>
          </v:shape>
          <o:OLEObject Type="Embed" ProgID="Word.Document.8" ShapeID="_x0000_i1025" DrawAspect="Content" ObjectID="_1428135740" r:id="rId9">
            <o:FieldCodes>\s</o:FieldCodes>
          </o:OLEObject>
        </w:object>
      </w:r>
      <w:bookmarkEnd w:id="0"/>
    </w:p>
    <w:p w:rsidR="00336A23" w:rsidRDefault="00336A23"/>
    <w:p w:rsidR="00377B1F" w:rsidRDefault="00377B1F" w:rsidP="00377B1F">
      <w:pPr>
        <w:jc w:val="center"/>
      </w:pPr>
      <w:r>
        <w:t>ČEŠTÍ BÁSNÍCI OBDOBÍ MEZI DVĚMA SVĚTOVÝMI VÁLKAMI – SOUHRNNÝ PŘEHLED</w:t>
      </w:r>
    </w:p>
    <w:p w:rsidR="008C1C24" w:rsidRDefault="008C1C24" w:rsidP="008C1C24">
      <w:pPr>
        <w:pStyle w:val="Odstavecseseznamem"/>
        <w:numPr>
          <w:ilvl w:val="0"/>
          <w:numId w:val="1"/>
        </w:numPr>
        <w:jc w:val="center"/>
      </w:pPr>
      <w:r>
        <w:t>doplňte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77B1F" w:rsidTr="00377B1F">
        <w:tc>
          <w:tcPr>
            <w:tcW w:w="2303" w:type="dxa"/>
            <w:shd w:val="clear" w:color="auto" w:fill="FFFF00"/>
          </w:tcPr>
          <w:p w:rsidR="00377B1F" w:rsidRPr="00377B1F" w:rsidRDefault="00377B1F" w:rsidP="00377B1F">
            <w:pPr>
              <w:jc w:val="center"/>
              <w:rPr>
                <w:b/>
              </w:rPr>
            </w:pPr>
            <w:r>
              <w:rPr>
                <w:b/>
              </w:rPr>
              <w:t>BÁSNÍK</w:t>
            </w:r>
          </w:p>
          <w:p w:rsidR="00377B1F" w:rsidRDefault="00377B1F"/>
        </w:tc>
        <w:tc>
          <w:tcPr>
            <w:tcW w:w="2303" w:type="dxa"/>
            <w:shd w:val="clear" w:color="auto" w:fill="92D050"/>
          </w:tcPr>
          <w:p w:rsidR="00377B1F" w:rsidRDefault="00377B1F" w:rsidP="00377B1F">
            <w:pPr>
              <w:jc w:val="center"/>
            </w:pPr>
            <w:r>
              <w:t>VYBRANÁ SBÍRKA</w:t>
            </w:r>
          </w:p>
        </w:tc>
        <w:tc>
          <w:tcPr>
            <w:tcW w:w="2303" w:type="dxa"/>
            <w:shd w:val="clear" w:color="auto" w:fill="00B0F0"/>
          </w:tcPr>
          <w:p w:rsidR="00377B1F" w:rsidRDefault="00377B1F" w:rsidP="00377B1F">
            <w:pPr>
              <w:jc w:val="center"/>
            </w:pPr>
            <w:r>
              <w:t>MOTIVY</w:t>
            </w:r>
          </w:p>
        </w:tc>
        <w:tc>
          <w:tcPr>
            <w:tcW w:w="2303" w:type="dxa"/>
            <w:shd w:val="clear" w:color="auto" w:fill="7030A0"/>
          </w:tcPr>
          <w:p w:rsidR="00377B1F" w:rsidRDefault="00377B1F" w:rsidP="00377B1F">
            <w:pPr>
              <w:jc w:val="center"/>
            </w:pPr>
            <w:r>
              <w:t>UMĚLECKÝ SMĚR</w:t>
            </w:r>
            <w:r w:rsidR="008C1C24">
              <w:t>, PROUD</w:t>
            </w:r>
            <w:r>
              <w:t xml:space="preserve"> (je-li zařaditelné)</w:t>
            </w:r>
          </w:p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Jiří Wolker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Jaroslav Seifert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Vítězslav Nezval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Konstantin Biebl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Josef Hora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377B1F">
            <w:r>
              <w:t>František Halas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František Hrubín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Vladimír Holan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Jan Zahradníček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 xml:space="preserve">Bohuslav </w:t>
            </w:r>
            <w:proofErr w:type="spellStart"/>
            <w:r>
              <w:t>Reynek</w:t>
            </w:r>
            <w:proofErr w:type="spellEnd"/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Jiří Orten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Jakub Deml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  <w:tr w:rsidR="00377B1F" w:rsidTr="00377B1F">
        <w:tc>
          <w:tcPr>
            <w:tcW w:w="2303" w:type="dxa"/>
          </w:tcPr>
          <w:p w:rsidR="00377B1F" w:rsidRDefault="00377B1F"/>
          <w:p w:rsidR="00377B1F" w:rsidRDefault="008C1C24">
            <w:r>
              <w:t>Vilém Závada</w:t>
            </w:r>
          </w:p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  <w:tc>
          <w:tcPr>
            <w:tcW w:w="2303" w:type="dxa"/>
          </w:tcPr>
          <w:p w:rsidR="00377B1F" w:rsidRDefault="00377B1F"/>
        </w:tc>
      </w:tr>
    </w:tbl>
    <w:p w:rsidR="006D1D99" w:rsidRDefault="006D1D9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p w:rsidR="001D7449" w:rsidRDefault="001D7449" w:rsidP="008C1C2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2300"/>
      </w:tblGrid>
      <w:tr w:rsidR="001D7449" w:rsidTr="001D7449">
        <w:tc>
          <w:tcPr>
            <w:tcW w:w="6912" w:type="dxa"/>
            <w:shd w:val="clear" w:color="auto" w:fill="00B0F0"/>
          </w:tcPr>
          <w:p w:rsidR="001D7449" w:rsidRDefault="001D7449" w:rsidP="001D7449">
            <w:pPr>
              <w:jc w:val="center"/>
            </w:pPr>
            <w:r>
              <w:t>INDICIE</w:t>
            </w:r>
          </w:p>
          <w:p w:rsidR="001D7449" w:rsidRDefault="001D7449" w:rsidP="001D7449">
            <w:pPr>
              <w:jc w:val="center"/>
            </w:pPr>
          </w:p>
        </w:tc>
        <w:tc>
          <w:tcPr>
            <w:tcW w:w="2300" w:type="dxa"/>
            <w:shd w:val="clear" w:color="auto" w:fill="FFFF00"/>
          </w:tcPr>
          <w:p w:rsidR="001D7449" w:rsidRDefault="001D7449" w:rsidP="001D7449">
            <w:pPr>
              <w:jc w:val="center"/>
            </w:pPr>
            <w:r>
              <w:t>AUTOR</w:t>
            </w:r>
          </w:p>
          <w:p w:rsidR="002B16B9" w:rsidRDefault="002B16B9" w:rsidP="002B16B9">
            <w:pPr>
              <w:pStyle w:val="Odstavecseseznamem"/>
              <w:numPr>
                <w:ilvl w:val="0"/>
                <w:numId w:val="1"/>
              </w:numPr>
            </w:pPr>
            <w:r>
              <w:t>doplňte</w:t>
            </w:r>
          </w:p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>Velmi rád cestoval a poznával exotické kraje – Cejlon, Jávu. To se odrazilo v jeho tvorbě.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>Mladý, nadějný, mnoha dalšími opěvovaný básník, umírá však v pouhých 24 letech.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>Básník vycházející z myšlenek křesťanské lásky, sám však odsouzen ve vykonstruovaném procesu za údajnou velezradu.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 xml:space="preserve">Básník, který prošel mnoha uměleckými směry – od poetismu až po socialistický realismus, ale i tak v mnohém hodnotný, třeba i dramatem Manon </w:t>
            </w:r>
            <w:proofErr w:type="spellStart"/>
            <w:r>
              <w:t>Lescaut</w:t>
            </w:r>
            <w:proofErr w:type="spellEnd"/>
            <w:r>
              <w:t>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>Rozporuplná osobnost české poezie, v lyrice označovaná za pokračovatele Máchy, Nerudy a Březiny, spjatá s Tasovem.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0440C2" w:rsidP="008C1C24">
            <w:r>
              <w:t xml:space="preserve">Básník, prozaik, dramatik, autor </w:t>
            </w:r>
            <w:r w:rsidR="00437F4A">
              <w:t>nezapomenutelné tvorby pro dětského čtenáře (</w:t>
            </w:r>
            <w:proofErr w:type="spellStart"/>
            <w:r w:rsidR="00437F4A">
              <w:t>např.„Špalíček</w:t>
            </w:r>
            <w:proofErr w:type="spellEnd"/>
            <w:r w:rsidR="00437F4A">
              <w:t xml:space="preserve"> pohádek“).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437F4A" w:rsidP="008C1C24">
            <w:r>
              <w:t xml:space="preserve">Složitý básník, s těžko interpretovatelnými básněmi, vedle Seiferta však největší osobnost české poezie </w:t>
            </w:r>
            <w:proofErr w:type="gramStart"/>
            <w:r>
              <w:t>20.století</w:t>
            </w:r>
            <w:proofErr w:type="gramEnd"/>
            <w:r>
              <w:t>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437F4A" w:rsidP="008C1C24">
            <w:r>
              <w:t>Mladý básník žid</w:t>
            </w:r>
            <w:r w:rsidR="0026757F">
              <w:t>ovského původu, jeden z nejnada</w:t>
            </w:r>
            <w:r>
              <w:t>nějších, ale jeho život nedlouhý život byl zakončen tragickou nehodou.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437F4A" w:rsidP="008C1C24">
            <w:r>
              <w:t>Básník – vlastenec, zprvu i autor proletářské poezie. Na mnichovskou zradu reagoval básní „Zpěv rodné zemi“.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437F4A" w:rsidP="008C1C24">
            <w:r>
              <w:t>Zcestovalý autor osobitého básnického výrazu, jedna z významných osobností Devětsilu, doposud jediný nositel Nobelovy ceny za literaturu v českém prostředí.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437F4A" w:rsidP="008C1C24">
            <w:r>
              <w:t>Básník, jehož dílo je naplněno spirituálnem a skepsí. Život je pro něj „průvanem tmy mezi narozením a smrtí“.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D7449">
        <w:tc>
          <w:tcPr>
            <w:tcW w:w="6912" w:type="dxa"/>
          </w:tcPr>
          <w:p w:rsidR="001D7449" w:rsidRDefault="00A243EC" w:rsidP="008C1C24">
            <w:r>
              <w:t>Básník, představitel katolického proudu v poezii, jeho verše bývají hodnoceny jako čisté souznění člověka s přírodou, např. i ve sbírce „Podzimní motýli“.</w:t>
            </w:r>
          </w:p>
        </w:tc>
        <w:tc>
          <w:tcPr>
            <w:tcW w:w="2300" w:type="dxa"/>
          </w:tcPr>
          <w:p w:rsidR="001D7449" w:rsidRDefault="001D7449" w:rsidP="008C1C24"/>
        </w:tc>
      </w:tr>
      <w:tr w:rsidR="001D7449" w:rsidTr="001E3183">
        <w:trPr>
          <w:trHeight w:val="50"/>
        </w:trPr>
        <w:tc>
          <w:tcPr>
            <w:tcW w:w="6912" w:type="dxa"/>
          </w:tcPr>
          <w:p w:rsidR="001D7449" w:rsidRPr="001E3183" w:rsidRDefault="001E3183" w:rsidP="001E3183">
            <w:r>
              <w:t>Básník spjatý s Ostravskem, autor nemelodického a nepoetického, leč srozumitelného verše.</w:t>
            </w:r>
          </w:p>
        </w:tc>
        <w:tc>
          <w:tcPr>
            <w:tcW w:w="2300" w:type="dxa"/>
          </w:tcPr>
          <w:p w:rsidR="001D7449" w:rsidRDefault="001D7449" w:rsidP="008C1C24"/>
        </w:tc>
      </w:tr>
    </w:tbl>
    <w:p w:rsidR="001D7449" w:rsidRDefault="001D7449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1E3183">
      <w:pPr>
        <w:jc w:val="center"/>
      </w:pPr>
      <w:r>
        <w:t>ČEŠTÍ BÁSNÍCI OBDOBÍ MEZI DVĚMA SVĚTOVÝMI VÁLKAMI – SOUHRNNÝ PŘEHLED</w:t>
      </w:r>
    </w:p>
    <w:p w:rsidR="001E3183" w:rsidRDefault="001E3183" w:rsidP="001E3183">
      <w:pPr>
        <w:pStyle w:val="Odstavecseseznamem"/>
        <w:numPr>
          <w:ilvl w:val="0"/>
          <w:numId w:val="1"/>
        </w:numPr>
        <w:jc w:val="center"/>
      </w:pPr>
      <w:r>
        <w:t>možné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E3183" w:rsidTr="00517683">
        <w:tc>
          <w:tcPr>
            <w:tcW w:w="2303" w:type="dxa"/>
            <w:shd w:val="clear" w:color="auto" w:fill="FFFF00"/>
          </w:tcPr>
          <w:p w:rsidR="001E3183" w:rsidRPr="00377B1F" w:rsidRDefault="001E3183" w:rsidP="00517683">
            <w:pPr>
              <w:jc w:val="center"/>
              <w:rPr>
                <w:b/>
              </w:rPr>
            </w:pPr>
            <w:r>
              <w:rPr>
                <w:b/>
              </w:rPr>
              <w:t>BÁSNÍK</w:t>
            </w:r>
          </w:p>
          <w:p w:rsidR="001E3183" w:rsidRDefault="001E3183" w:rsidP="00517683"/>
        </w:tc>
        <w:tc>
          <w:tcPr>
            <w:tcW w:w="2303" w:type="dxa"/>
            <w:shd w:val="clear" w:color="auto" w:fill="92D050"/>
          </w:tcPr>
          <w:p w:rsidR="001E3183" w:rsidRDefault="001E3183" w:rsidP="00517683">
            <w:pPr>
              <w:jc w:val="center"/>
            </w:pPr>
            <w:r>
              <w:t>VYBRANÁ SBÍRKA</w:t>
            </w:r>
          </w:p>
        </w:tc>
        <w:tc>
          <w:tcPr>
            <w:tcW w:w="2303" w:type="dxa"/>
            <w:shd w:val="clear" w:color="auto" w:fill="00B0F0"/>
          </w:tcPr>
          <w:p w:rsidR="001E3183" w:rsidRDefault="001E3183" w:rsidP="00517683">
            <w:pPr>
              <w:jc w:val="center"/>
            </w:pPr>
            <w:r>
              <w:t>MOTIVY</w:t>
            </w:r>
          </w:p>
        </w:tc>
        <w:tc>
          <w:tcPr>
            <w:tcW w:w="2303" w:type="dxa"/>
            <w:shd w:val="clear" w:color="auto" w:fill="7030A0"/>
          </w:tcPr>
          <w:p w:rsidR="001E3183" w:rsidRDefault="001E3183" w:rsidP="00517683">
            <w:pPr>
              <w:jc w:val="center"/>
            </w:pPr>
            <w:r>
              <w:t>UMĚLECKÝ SMĚR, PROUD (je-li zařaditelné)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Jiří Wolker</w:t>
            </w:r>
          </w:p>
        </w:tc>
        <w:tc>
          <w:tcPr>
            <w:tcW w:w="2303" w:type="dxa"/>
          </w:tcPr>
          <w:p w:rsidR="001E3183" w:rsidRDefault="004724AB" w:rsidP="00517683">
            <w:r>
              <w:t>Těžká hodina</w:t>
            </w:r>
          </w:p>
        </w:tc>
        <w:tc>
          <w:tcPr>
            <w:tcW w:w="2303" w:type="dxa"/>
          </w:tcPr>
          <w:p w:rsidR="001E3183" w:rsidRDefault="004724AB" w:rsidP="00517683">
            <w:r>
              <w:t>Proletariát, sociální balady o nelehkém životě</w:t>
            </w:r>
          </w:p>
        </w:tc>
        <w:tc>
          <w:tcPr>
            <w:tcW w:w="2303" w:type="dxa"/>
          </w:tcPr>
          <w:p w:rsidR="001E3183" w:rsidRDefault="004724AB" w:rsidP="00517683">
            <w:r>
              <w:t>Proletářská poezie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Jaroslav Seifert</w:t>
            </w:r>
          </w:p>
        </w:tc>
        <w:tc>
          <w:tcPr>
            <w:tcW w:w="2303" w:type="dxa"/>
          </w:tcPr>
          <w:p w:rsidR="001E3183" w:rsidRDefault="004724AB" w:rsidP="00517683">
            <w:r>
              <w:t>Na vlnách TSF</w:t>
            </w:r>
          </w:p>
        </w:tc>
        <w:tc>
          <w:tcPr>
            <w:tcW w:w="2303" w:type="dxa"/>
          </w:tcPr>
          <w:p w:rsidR="001E3183" w:rsidRDefault="004724AB" w:rsidP="00517683">
            <w:r>
              <w:t>Vědeckotechnický pokrok</w:t>
            </w:r>
          </w:p>
        </w:tc>
        <w:tc>
          <w:tcPr>
            <w:tcW w:w="2303" w:type="dxa"/>
          </w:tcPr>
          <w:p w:rsidR="001E3183" w:rsidRDefault="004724AB" w:rsidP="00517683">
            <w:r>
              <w:t>Poetismus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Vítězslav Nezval</w:t>
            </w:r>
          </w:p>
        </w:tc>
        <w:tc>
          <w:tcPr>
            <w:tcW w:w="2303" w:type="dxa"/>
          </w:tcPr>
          <w:p w:rsidR="001E3183" w:rsidRDefault="004724AB" w:rsidP="00517683">
            <w:r>
              <w:t xml:space="preserve">Edison </w:t>
            </w:r>
          </w:p>
        </w:tc>
        <w:tc>
          <w:tcPr>
            <w:tcW w:w="2303" w:type="dxa"/>
          </w:tcPr>
          <w:p w:rsidR="001E3183" w:rsidRDefault="004724AB" w:rsidP="00517683">
            <w:r>
              <w:t>Polytematická báseň</w:t>
            </w:r>
          </w:p>
        </w:tc>
        <w:tc>
          <w:tcPr>
            <w:tcW w:w="2303" w:type="dxa"/>
          </w:tcPr>
          <w:p w:rsidR="001E3183" w:rsidRDefault="004724AB" w:rsidP="00517683">
            <w:r>
              <w:t>Poetismus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Konstantin Biebl</w:t>
            </w:r>
          </w:p>
        </w:tc>
        <w:tc>
          <w:tcPr>
            <w:tcW w:w="2303" w:type="dxa"/>
          </w:tcPr>
          <w:p w:rsidR="001E3183" w:rsidRDefault="004724AB" w:rsidP="00517683">
            <w:r>
              <w:t>S lodí, jež dováží čaj a kávu</w:t>
            </w:r>
          </w:p>
        </w:tc>
        <w:tc>
          <w:tcPr>
            <w:tcW w:w="2303" w:type="dxa"/>
          </w:tcPr>
          <w:p w:rsidR="001E3183" w:rsidRDefault="004724AB" w:rsidP="00517683">
            <w:r>
              <w:t>Cestování – Jáva, Indonésie</w:t>
            </w:r>
          </w:p>
        </w:tc>
        <w:tc>
          <w:tcPr>
            <w:tcW w:w="2303" w:type="dxa"/>
          </w:tcPr>
          <w:p w:rsidR="001E3183" w:rsidRDefault="004724AB" w:rsidP="00517683">
            <w:r>
              <w:t>Poetismus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Josef Hora</w:t>
            </w:r>
          </w:p>
        </w:tc>
        <w:tc>
          <w:tcPr>
            <w:tcW w:w="2303" w:type="dxa"/>
          </w:tcPr>
          <w:p w:rsidR="001E3183" w:rsidRDefault="004724AB" w:rsidP="00517683">
            <w:r>
              <w:t>Jan houslista</w:t>
            </w:r>
          </w:p>
        </w:tc>
        <w:tc>
          <w:tcPr>
            <w:tcW w:w="2303" w:type="dxa"/>
          </w:tcPr>
          <w:p w:rsidR="001E3183" w:rsidRDefault="004724AB" w:rsidP="00517683">
            <w:r>
              <w:t>Rodná a ohrožená vlast</w:t>
            </w:r>
          </w:p>
        </w:tc>
        <w:tc>
          <w:tcPr>
            <w:tcW w:w="2303" w:type="dxa"/>
          </w:tcPr>
          <w:p w:rsidR="001E3183" w:rsidRDefault="004724AB" w:rsidP="00517683">
            <w:r>
              <w:t>---------------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František Halas</w:t>
            </w:r>
          </w:p>
        </w:tc>
        <w:tc>
          <w:tcPr>
            <w:tcW w:w="2303" w:type="dxa"/>
          </w:tcPr>
          <w:p w:rsidR="001E3183" w:rsidRDefault="004724AB" w:rsidP="00517683">
            <w:r>
              <w:t>Kohout plaší smrt</w:t>
            </w:r>
          </w:p>
        </w:tc>
        <w:tc>
          <w:tcPr>
            <w:tcW w:w="2303" w:type="dxa"/>
          </w:tcPr>
          <w:p w:rsidR="001E3183" w:rsidRDefault="004724AB" w:rsidP="00517683">
            <w:r>
              <w:t>Kontrast života a smrti</w:t>
            </w:r>
          </w:p>
        </w:tc>
        <w:tc>
          <w:tcPr>
            <w:tcW w:w="2303" w:type="dxa"/>
          </w:tcPr>
          <w:p w:rsidR="001E3183" w:rsidRDefault="004724AB" w:rsidP="00517683">
            <w:r>
              <w:t>Spiritualismus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František Hrubín</w:t>
            </w:r>
          </w:p>
        </w:tc>
        <w:tc>
          <w:tcPr>
            <w:tcW w:w="2303" w:type="dxa"/>
          </w:tcPr>
          <w:p w:rsidR="001E3183" w:rsidRDefault="004724AB" w:rsidP="00517683">
            <w:r>
              <w:t>Jobova noc</w:t>
            </w:r>
          </w:p>
        </w:tc>
        <w:tc>
          <w:tcPr>
            <w:tcW w:w="2303" w:type="dxa"/>
          </w:tcPr>
          <w:p w:rsidR="004724AB" w:rsidRDefault="004724AB" w:rsidP="00517683">
            <w:r>
              <w:t>Vlast, život, tvorba básníka</w:t>
            </w:r>
          </w:p>
        </w:tc>
        <w:tc>
          <w:tcPr>
            <w:tcW w:w="2303" w:type="dxa"/>
          </w:tcPr>
          <w:p w:rsidR="001E3183" w:rsidRDefault="004724AB" w:rsidP="00517683">
            <w:r>
              <w:t>----------------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Vladimír Holan</w:t>
            </w:r>
          </w:p>
        </w:tc>
        <w:tc>
          <w:tcPr>
            <w:tcW w:w="2303" w:type="dxa"/>
          </w:tcPr>
          <w:p w:rsidR="001E3183" w:rsidRDefault="004724AB" w:rsidP="00517683">
            <w:r>
              <w:t>Terezka Planetová</w:t>
            </w:r>
          </w:p>
        </w:tc>
        <w:tc>
          <w:tcPr>
            <w:tcW w:w="2303" w:type="dxa"/>
          </w:tcPr>
          <w:p w:rsidR="001E3183" w:rsidRDefault="004724AB" w:rsidP="00517683">
            <w:r>
              <w:t>Nenaplněná láska</w:t>
            </w:r>
          </w:p>
        </w:tc>
        <w:tc>
          <w:tcPr>
            <w:tcW w:w="2303" w:type="dxa"/>
          </w:tcPr>
          <w:p w:rsidR="001E3183" w:rsidRDefault="004724AB" w:rsidP="00517683">
            <w:r>
              <w:t>----------------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Jan Zahradníček</w:t>
            </w:r>
          </w:p>
        </w:tc>
        <w:tc>
          <w:tcPr>
            <w:tcW w:w="2303" w:type="dxa"/>
          </w:tcPr>
          <w:p w:rsidR="001E3183" w:rsidRDefault="006C6990" w:rsidP="00517683">
            <w:r>
              <w:t>Jeřáby</w:t>
            </w:r>
          </w:p>
        </w:tc>
        <w:tc>
          <w:tcPr>
            <w:tcW w:w="2303" w:type="dxa"/>
          </w:tcPr>
          <w:p w:rsidR="001E3183" w:rsidRDefault="006C6990" w:rsidP="00517683">
            <w:r>
              <w:t xml:space="preserve">Existence, harmonie ducha a </w:t>
            </w:r>
            <w:proofErr w:type="spellStart"/>
            <w:r>
              <w:t>a</w:t>
            </w:r>
            <w:proofErr w:type="spellEnd"/>
            <w:r w:rsidR="0057123F">
              <w:t xml:space="preserve"> </w:t>
            </w:r>
            <w:r>
              <w:t>světa</w:t>
            </w:r>
          </w:p>
        </w:tc>
        <w:tc>
          <w:tcPr>
            <w:tcW w:w="2303" w:type="dxa"/>
          </w:tcPr>
          <w:p w:rsidR="001E3183" w:rsidRDefault="006C6990" w:rsidP="00517683">
            <w:r>
              <w:t>Katolický proud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 xml:space="preserve">Bohuslav </w:t>
            </w:r>
            <w:proofErr w:type="spellStart"/>
            <w:r>
              <w:t>Reynek</w:t>
            </w:r>
            <w:proofErr w:type="spellEnd"/>
          </w:p>
        </w:tc>
        <w:tc>
          <w:tcPr>
            <w:tcW w:w="2303" w:type="dxa"/>
          </w:tcPr>
          <w:p w:rsidR="001E3183" w:rsidRDefault="006C6990" w:rsidP="00517683">
            <w:r>
              <w:t>Setba samot</w:t>
            </w:r>
          </w:p>
        </w:tc>
        <w:tc>
          <w:tcPr>
            <w:tcW w:w="2303" w:type="dxa"/>
          </w:tcPr>
          <w:p w:rsidR="001E3183" w:rsidRDefault="006C6990" w:rsidP="00517683">
            <w:r>
              <w:t>Filosofie života a smrti</w:t>
            </w:r>
          </w:p>
        </w:tc>
        <w:tc>
          <w:tcPr>
            <w:tcW w:w="2303" w:type="dxa"/>
          </w:tcPr>
          <w:p w:rsidR="001E3183" w:rsidRDefault="006C6990" w:rsidP="00517683">
            <w:r>
              <w:t>Expresionismus a katolický proud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Jiří Orten</w:t>
            </w:r>
          </w:p>
        </w:tc>
        <w:tc>
          <w:tcPr>
            <w:tcW w:w="2303" w:type="dxa"/>
          </w:tcPr>
          <w:p w:rsidR="001E3183" w:rsidRDefault="006C6990" w:rsidP="00517683">
            <w:r>
              <w:t>Cesta k mrazu</w:t>
            </w:r>
          </w:p>
        </w:tc>
        <w:tc>
          <w:tcPr>
            <w:tcW w:w="2303" w:type="dxa"/>
          </w:tcPr>
          <w:p w:rsidR="001E3183" w:rsidRDefault="006C6990" w:rsidP="00517683">
            <w:r>
              <w:t>Samota, opuštěnost</w:t>
            </w:r>
          </w:p>
        </w:tc>
        <w:tc>
          <w:tcPr>
            <w:tcW w:w="2303" w:type="dxa"/>
          </w:tcPr>
          <w:p w:rsidR="001E3183" w:rsidRDefault="006C6990" w:rsidP="00517683">
            <w:r>
              <w:t>------------------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Jakub Deml</w:t>
            </w:r>
          </w:p>
        </w:tc>
        <w:tc>
          <w:tcPr>
            <w:tcW w:w="2303" w:type="dxa"/>
          </w:tcPr>
          <w:p w:rsidR="001E3183" w:rsidRDefault="006C6990" w:rsidP="00517683">
            <w:r>
              <w:t>Rodný kraj</w:t>
            </w:r>
          </w:p>
        </w:tc>
        <w:tc>
          <w:tcPr>
            <w:tcW w:w="2303" w:type="dxa"/>
          </w:tcPr>
          <w:p w:rsidR="001E3183" w:rsidRDefault="006C6990" w:rsidP="00517683">
            <w:r>
              <w:t>Rodný kraj</w:t>
            </w:r>
          </w:p>
        </w:tc>
        <w:tc>
          <w:tcPr>
            <w:tcW w:w="2303" w:type="dxa"/>
          </w:tcPr>
          <w:p w:rsidR="001E3183" w:rsidRDefault="006C6990" w:rsidP="00517683">
            <w:r>
              <w:t>------------------</w:t>
            </w:r>
          </w:p>
        </w:tc>
      </w:tr>
      <w:tr w:rsidR="001E3183" w:rsidTr="00517683">
        <w:tc>
          <w:tcPr>
            <w:tcW w:w="2303" w:type="dxa"/>
          </w:tcPr>
          <w:p w:rsidR="001E3183" w:rsidRDefault="001E3183" w:rsidP="00517683"/>
          <w:p w:rsidR="001E3183" w:rsidRDefault="001E3183" w:rsidP="00517683">
            <w:r>
              <w:t>Vilém Závada</w:t>
            </w:r>
          </w:p>
        </w:tc>
        <w:tc>
          <w:tcPr>
            <w:tcW w:w="2303" w:type="dxa"/>
          </w:tcPr>
          <w:p w:rsidR="001E3183" w:rsidRDefault="006C6990" w:rsidP="00517683">
            <w:r>
              <w:t>Panychida</w:t>
            </w:r>
          </w:p>
        </w:tc>
        <w:tc>
          <w:tcPr>
            <w:tcW w:w="2303" w:type="dxa"/>
          </w:tcPr>
          <w:p w:rsidR="001E3183" w:rsidRDefault="006C6990" w:rsidP="00517683">
            <w:r>
              <w:t>První světová válka</w:t>
            </w:r>
          </w:p>
        </w:tc>
        <w:tc>
          <w:tcPr>
            <w:tcW w:w="2303" w:type="dxa"/>
          </w:tcPr>
          <w:p w:rsidR="001E3183" w:rsidRDefault="006C6990" w:rsidP="00517683">
            <w:r>
              <w:t>Prvky poetismu</w:t>
            </w:r>
          </w:p>
        </w:tc>
      </w:tr>
    </w:tbl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p w:rsidR="001E3183" w:rsidRDefault="001E3183" w:rsidP="008C1C2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2300"/>
      </w:tblGrid>
      <w:tr w:rsidR="001E3183" w:rsidTr="00517683">
        <w:tc>
          <w:tcPr>
            <w:tcW w:w="6912" w:type="dxa"/>
            <w:shd w:val="clear" w:color="auto" w:fill="00B0F0"/>
          </w:tcPr>
          <w:p w:rsidR="001E3183" w:rsidRDefault="001E3183" w:rsidP="00517683">
            <w:pPr>
              <w:jc w:val="center"/>
            </w:pPr>
            <w:r>
              <w:t>INDICIE</w:t>
            </w:r>
          </w:p>
          <w:p w:rsidR="001E3183" w:rsidRDefault="001E3183" w:rsidP="00517683">
            <w:pPr>
              <w:jc w:val="center"/>
            </w:pPr>
          </w:p>
        </w:tc>
        <w:tc>
          <w:tcPr>
            <w:tcW w:w="2300" w:type="dxa"/>
            <w:shd w:val="clear" w:color="auto" w:fill="FFFF00"/>
          </w:tcPr>
          <w:p w:rsidR="001E3183" w:rsidRDefault="001E3183" w:rsidP="00517683">
            <w:pPr>
              <w:jc w:val="center"/>
            </w:pPr>
            <w:r>
              <w:t>AUTOR</w:t>
            </w:r>
          </w:p>
          <w:p w:rsidR="002B16B9" w:rsidRDefault="002B16B9" w:rsidP="002B16B9">
            <w:pPr>
              <w:pStyle w:val="Odstavecseseznamem"/>
              <w:numPr>
                <w:ilvl w:val="0"/>
                <w:numId w:val="1"/>
              </w:numPr>
            </w:pPr>
            <w:r>
              <w:t>řešení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Velmi rád cestoval a poznával exotické kraje – Cejlon, Jávu. To se odrazilo v jeho tvorbě.</w:t>
            </w:r>
          </w:p>
        </w:tc>
        <w:tc>
          <w:tcPr>
            <w:tcW w:w="2300" w:type="dxa"/>
          </w:tcPr>
          <w:p w:rsidR="001E3183" w:rsidRDefault="00DC56B1" w:rsidP="00517683">
            <w:r>
              <w:t>Konstantin Biebl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Mladý, nadějný, mnoha dalšími opěvovaný básník, umírá však v pouhých 24 letech.</w:t>
            </w:r>
          </w:p>
        </w:tc>
        <w:tc>
          <w:tcPr>
            <w:tcW w:w="2300" w:type="dxa"/>
          </w:tcPr>
          <w:p w:rsidR="001E3183" w:rsidRDefault="00DC56B1" w:rsidP="00517683">
            <w:r>
              <w:t>Jiří Wolker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Básník vycházející z myšlenek křesťanské lásky, sám však odsouzen ve vykonstruovaném procesu za údajnou velezradu.</w:t>
            </w:r>
          </w:p>
        </w:tc>
        <w:tc>
          <w:tcPr>
            <w:tcW w:w="2300" w:type="dxa"/>
          </w:tcPr>
          <w:p w:rsidR="001E3183" w:rsidRDefault="00DC56B1" w:rsidP="00517683">
            <w:r>
              <w:t>Jan Zahradníček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 xml:space="preserve">Básník, který prošel mnoha uměleckými směry – od poetismu až po socialistický realismus, ale i tak v mnohém hodnotný, třeba i dramatem Manon </w:t>
            </w:r>
            <w:proofErr w:type="spellStart"/>
            <w:r>
              <w:t>Lescaut</w:t>
            </w:r>
            <w:proofErr w:type="spellEnd"/>
            <w:r>
              <w:t>.</w:t>
            </w:r>
          </w:p>
        </w:tc>
        <w:tc>
          <w:tcPr>
            <w:tcW w:w="2300" w:type="dxa"/>
          </w:tcPr>
          <w:p w:rsidR="001E3183" w:rsidRDefault="00DC56B1" w:rsidP="00517683">
            <w:r>
              <w:t>Vítězslav Nezval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Rozporuplná osobnost české poezie, v lyrice označovaná za pokračovatele Máchy, Nerudy a Březiny, spjatá s Tasovem.</w:t>
            </w:r>
          </w:p>
        </w:tc>
        <w:tc>
          <w:tcPr>
            <w:tcW w:w="2300" w:type="dxa"/>
          </w:tcPr>
          <w:p w:rsidR="001E3183" w:rsidRDefault="00DC56B1" w:rsidP="00517683">
            <w:r>
              <w:t>Jakub Deml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Básník, prozaik, dramatik, autor nezapomenutelné tvorby pro dětského čtenáře (</w:t>
            </w:r>
            <w:proofErr w:type="spellStart"/>
            <w:r>
              <w:t>např.„Špalíček</w:t>
            </w:r>
            <w:proofErr w:type="spellEnd"/>
            <w:r>
              <w:t xml:space="preserve"> pohádek“).</w:t>
            </w:r>
          </w:p>
        </w:tc>
        <w:tc>
          <w:tcPr>
            <w:tcW w:w="2300" w:type="dxa"/>
          </w:tcPr>
          <w:p w:rsidR="001E3183" w:rsidRDefault="00DC56B1" w:rsidP="00517683">
            <w:r>
              <w:t>František Hrubín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 xml:space="preserve">Složitý básník, s těžko interpretovatelnými básněmi, vedle Seiferta však největší osobnost české poezie </w:t>
            </w:r>
            <w:proofErr w:type="gramStart"/>
            <w:r>
              <w:t>20.století</w:t>
            </w:r>
            <w:proofErr w:type="gramEnd"/>
            <w:r>
              <w:t>.</w:t>
            </w:r>
          </w:p>
        </w:tc>
        <w:tc>
          <w:tcPr>
            <w:tcW w:w="2300" w:type="dxa"/>
          </w:tcPr>
          <w:p w:rsidR="001E3183" w:rsidRDefault="00DC56B1" w:rsidP="00517683">
            <w:r>
              <w:t>Vladimír Holan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Mladý básník židovského původu, jeden z nejnadějnějších, ale jeho život nedlouhý život byl zakončen tragickou nehodou.</w:t>
            </w:r>
          </w:p>
        </w:tc>
        <w:tc>
          <w:tcPr>
            <w:tcW w:w="2300" w:type="dxa"/>
          </w:tcPr>
          <w:p w:rsidR="001E3183" w:rsidRDefault="00DC56B1" w:rsidP="00517683">
            <w:r>
              <w:t>Jiří Orten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Básník – vlastenec, zprvu i autor proletářské poezie. Na mnichovskou zradu reagoval básní „Zpěv rodné zemi“.</w:t>
            </w:r>
          </w:p>
        </w:tc>
        <w:tc>
          <w:tcPr>
            <w:tcW w:w="2300" w:type="dxa"/>
          </w:tcPr>
          <w:p w:rsidR="001E3183" w:rsidRDefault="00DC56B1" w:rsidP="00517683">
            <w:r>
              <w:t>Josef Hora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Zcestovalý autor osobitého básnického výrazu, jedna z významných osobností Devětsilu, doposud jediný nositel Nobelovy ceny za literaturu v českém prostředí.</w:t>
            </w:r>
          </w:p>
        </w:tc>
        <w:tc>
          <w:tcPr>
            <w:tcW w:w="2300" w:type="dxa"/>
          </w:tcPr>
          <w:p w:rsidR="001E3183" w:rsidRDefault="00DC56B1" w:rsidP="00517683">
            <w:r>
              <w:t>Jaroslav Seifert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Básník, jehož dílo je naplněno spirituálnem a skepsí. Život je pro něj „průvanem tmy mezi narozením a smrtí“.</w:t>
            </w:r>
          </w:p>
        </w:tc>
        <w:tc>
          <w:tcPr>
            <w:tcW w:w="2300" w:type="dxa"/>
          </w:tcPr>
          <w:p w:rsidR="001E3183" w:rsidRDefault="00DC56B1" w:rsidP="00517683">
            <w:r>
              <w:t>František Halas</w:t>
            </w:r>
          </w:p>
        </w:tc>
      </w:tr>
      <w:tr w:rsidR="001E3183" w:rsidTr="00517683">
        <w:tc>
          <w:tcPr>
            <w:tcW w:w="6912" w:type="dxa"/>
          </w:tcPr>
          <w:p w:rsidR="001E3183" w:rsidRDefault="001E3183" w:rsidP="00517683">
            <w:r>
              <w:t>Básník, představitel katolického proudu v poezii, jeho verše bývají hodnoceny jako čisté souznění člověka s přírodou, např. i ve sbírce „Podzimní motýli“.</w:t>
            </w:r>
          </w:p>
        </w:tc>
        <w:tc>
          <w:tcPr>
            <w:tcW w:w="2300" w:type="dxa"/>
          </w:tcPr>
          <w:p w:rsidR="001E3183" w:rsidRDefault="00DC56B1" w:rsidP="00517683">
            <w:r>
              <w:t xml:space="preserve">Bohuslav </w:t>
            </w:r>
            <w:proofErr w:type="spellStart"/>
            <w:r>
              <w:t>Reynek</w:t>
            </w:r>
            <w:proofErr w:type="spellEnd"/>
          </w:p>
        </w:tc>
      </w:tr>
      <w:tr w:rsidR="001E3183" w:rsidTr="00517683">
        <w:trPr>
          <w:trHeight w:val="50"/>
        </w:trPr>
        <w:tc>
          <w:tcPr>
            <w:tcW w:w="6912" w:type="dxa"/>
          </w:tcPr>
          <w:p w:rsidR="001E3183" w:rsidRPr="001E3183" w:rsidRDefault="001E3183" w:rsidP="00517683">
            <w:r>
              <w:t>Básník spjatý s Ostravskem, autor nemelodického a nepoetického, leč srozumitelného verše.</w:t>
            </w:r>
          </w:p>
        </w:tc>
        <w:tc>
          <w:tcPr>
            <w:tcW w:w="2300" w:type="dxa"/>
          </w:tcPr>
          <w:p w:rsidR="001E3183" w:rsidRDefault="00DC56B1" w:rsidP="00517683">
            <w:r>
              <w:t>Vilém Závada</w:t>
            </w:r>
          </w:p>
        </w:tc>
      </w:tr>
    </w:tbl>
    <w:p w:rsidR="00DC56B1" w:rsidRDefault="00DC56B1" w:rsidP="001E3183"/>
    <w:p w:rsidR="00DC56B1" w:rsidRDefault="00DC56B1" w:rsidP="001E3183"/>
    <w:p w:rsidR="00DC56B1" w:rsidRDefault="00DC56B1" w:rsidP="001E3183"/>
    <w:p w:rsidR="00DC56B1" w:rsidRDefault="00DC56B1" w:rsidP="001E3183"/>
    <w:p w:rsidR="00DC56B1" w:rsidRDefault="00DC56B1" w:rsidP="001E3183"/>
    <w:p w:rsidR="00DC56B1" w:rsidRDefault="00DC56B1" w:rsidP="001E3183">
      <w:r>
        <w:t xml:space="preserve">Zdroje: </w:t>
      </w:r>
    </w:p>
    <w:p w:rsidR="00DC56B1" w:rsidRDefault="00DC56B1" w:rsidP="001E3183">
      <w:r>
        <w:t>Vlastní práce autora</w:t>
      </w:r>
    </w:p>
    <w:sectPr w:rsidR="00DC56B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BE9" w:rsidRDefault="00A15BE9" w:rsidP="008C1C24">
      <w:pPr>
        <w:spacing w:after="0" w:line="240" w:lineRule="auto"/>
      </w:pPr>
      <w:r>
        <w:separator/>
      </w:r>
    </w:p>
  </w:endnote>
  <w:endnote w:type="continuationSeparator" w:id="0">
    <w:p w:rsidR="00A15BE9" w:rsidRDefault="00A15BE9" w:rsidP="008C1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Default="008C1C2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Default="008C1C2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Default="008C1C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BE9" w:rsidRDefault="00A15BE9" w:rsidP="008C1C24">
      <w:pPr>
        <w:spacing w:after="0" w:line="240" w:lineRule="auto"/>
      </w:pPr>
      <w:r>
        <w:separator/>
      </w:r>
    </w:p>
  </w:footnote>
  <w:footnote w:type="continuationSeparator" w:id="0">
    <w:p w:rsidR="00A15BE9" w:rsidRDefault="00A15BE9" w:rsidP="008C1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Default="008C1C2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Pr="00336A23" w:rsidRDefault="008C1C24" w:rsidP="00336A2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24" w:rsidRDefault="008C1C2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A732F"/>
    <w:multiLevelType w:val="hybridMultilevel"/>
    <w:tmpl w:val="4392BBE6"/>
    <w:lvl w:ilvl="0" w:tplc="9020C7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B1F"/>
    <w:rsid w:val="000440C2"/>
    <w:rsid w:val="001D7449"/>
    <w:rsid w:val="001E3183"/>
    <w:rsid w:val="00206CF2"/>
    <w:rsid w:val="0026757F"/>
    <w:rsid w:val="002B16B9"/>
    <w:rsid w:val="00336A23"/>
    <w:rsid w:val="00377B1F"/>
    <w:rsid w:val="00437F4A"/>
    <w:rsid w:val="004724AB"/>
    <w:rsid w:val="0057123F"/>
    <w:rsid w:val="006C6990"/>
    <w:rsid w:val="006D1D99"/>
    <w:rsid w:val="008C1C24"/>
    <w:rsid w:val="00A15BE9"/>
    <w:rsid w:val="00A243EC"/>
    <w:rsid w:val="00AD6EC1"/>
    <w:rsid w:val="00CF7D07"/>
    <w:rsid w:val="00DC3F63"/>
    <w:rsid w:val="00DC56B1"/>
    <w:rsid w:val="00E44A13"/>
    <w:rsid w:val="00F1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1C2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C1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1C24"/>
  </w:style>
  <w:style w:type="paragraph" w:styleId="Zpat">
    <w:name w:val="footer"/>
    <w:basedOn w:val="Normln"/>
    <w:link w:val="ZpatChar"/>
    <w:uiPriority w:val="99"/>
    <w:unhideWhenUsed/>
    <w:rsid w:val="008C1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1C24"/>
  </w:style>
  <w:style w:type="paragraph" w:styleId="Bezmezer">
    <w:name w:val="No Spacing"/>
    <w:link w:val="BezmezerChar"/>
    <w:uiPriority w:val="1"/>
    <w:qFormat/>
    <w:rsid w:val="00336A2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336A2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A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1C2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C1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1C24"/>
  </w:style>
  <w:style w:type="paragraph" w:styleId="Zpat">
    <w:name w:val="footer"/>
    <w:basedOn w:val="Normln"/>
    <w:link w:val="ZpatChar"/>
    <w:uiPriority w:val="99"/>
    <w:unhideWhenUsed/>
    <w:rsid w:val="008C1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1C24"/>
  </w:style>
  <w:style w:type="paragraph" w:styleId="Bezmezer">
    <w:name w:val="No Spacing"/>
    <w:link w:val="BezmezerChar"/>
    <w:uiPriority w:val="1"/>
    <w:qFormat/>
    <w:rsid w:val="00336A2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336A2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A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708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Nývlt</dc:creator>
  <cp:lastModifiedBy>Ivan Nývlt</cp:lastModifiedBy>
  <cp:revision>15</cp:revision>
  <cp:lastPrinted>2013-04-21T10:42:00Z</cp:lastPrinted>
  <dcterms:created xsi:type="dcterms:W3CDTF">2013-03-20T09:07:00Z</dcterms:created>
  <dcterms:modified xsi:type="dcterms:W3CDTF">2013-04-22T09:36:00Z</dcterms:modified>
</cp:coreProperties>
</file>