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25571786"/>
    <w:bookmarkEnd w:id="1"/>
    <w:p w:rsidR="00D34668" w:rsidRPr="00FC7DE3" w:rsidRDefault="00EA3DC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object w:dxaOrig="9496" w:dyaOrig="156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75pt;height:780pt" o:ole="">
            <v:imagedata r:id="rId6" o:title=""/>
          </v:shape>
          <o:OLEObject Type="Embed" ProgID="Word.Document.8" ShapeID="_x0000_i1025" DrawAspect="Content" ObjectID="_1428135837" r:id="rId7">
            <o:FieldCodes>\s</o:FieldCodes>
          </o:OLEObject>
        </w:object>
      </w:r>
      <w:bookmarkEnd w:id="0"/>
      <w:r w:rsidR="00DD526D" w:rsidRPr="00FC7DE3">
        <w:rPr>
          <w:color w:val="FF0000"/>
          <w:sz w:val="28"/>
          <w:szCs w:val="28"/>
        </w:rPr>
        <w:t>„HRANÍ S ČESKÝMI BÁSNÍKY DOBY MEZIVÁLEČNÉ“</w:t>
      </w:r>
    </w:p>
    <w:p w:rsidR="00DD526D" w:rsidRDefault="00DD526D" w:rsidP="00DD52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VYJMENUJTE ČTYŘI BÁSNÍKY TÉTO </w:t>
      </w:r>
      <w:proofErr w:type="gramStart"/>
      <w:r>
        <w:rPr>
          <w:sz w:val="28"/>
          <w:szCs w:val="28"/>
        </w:rPr>
        <w:t>DOBY , JEJICHŽ</w:t>
      </w:r>
      <w:proofErr w:type="gramEnd"/>
      <w:r>
        <w:rPr>
          <w:sz w:val="28"/>
          <w:szCs w:val="28"/>
        </w:rPr>
        <w:t xml:space="preserve"> PŘÍJMENÍ ZAČÍNÁ NA „H“.</w:t>
      </w:r>
    </w:p>
    <w:p w:rsidR="00F963C7" w:rsidRDefault="00F963C7" w:rsidP="00F963C7">
      <w:pPr>
        <w:pStyle w:val="Odstavecseseznamem"/>
        <w:rPr>
          <w:sz w:val="28"/>
          <w:szCs w:val="28"/>
        </w:rPr>
      </w:pPr>
    </w:p>
    <w:p w:rsidR="00DD526D" w:rsidRDefault="00DD526D" w:rsidP="00DD52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„COPAK HO SEM NĚKDO ZVAL?“ – VŽDYŤ JE TO …………!</w:t>
      </w:r>
    </w:p>
    <w:p w:rsidR="00F963C7" w:rsidRPr="00F963C7" w:rsidRDefault="00F963C7" w:rsidP="00F963C7">
      <w:pPr>
        <w:pStyle w:val="Odstavecseseznamem"/>
        <w:rPr>
          <w:sz w:val="28"/>
          <w:szCs w:val="28"/>
        </w:rPr>
      </w:pPr>
    </w:p>
    <w:p w:rsidR="00F963C7" w:rsidRDefault="00F963C7" w:rsidP="00F963C7">
      <w:pPr>
        <w:pStyle w:val="Odstavecseseznamem"/>
        <w:rPr>
          <w:sz w:val="28"/>
          <w:szCs w:val="28"/>
        </w:rPr>
      </w:pPr>
    </w:p>
    <w:p w:rsidR="00DD526D" w:rsidRDefault="00DD526D" w:rsidP="00DD52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„TENTO BÁSNÍK V SOBĚ SKRÝVÁ OPRAVDU VYSOKÝ KOPEC. ANO, JE TO JOSEF ……</w:t>
      </w:r>
      <w:proofErr w:type="gramStart"/>
      <w:r>
        <w:rPr>
          <w:sz w:val="28"/>
          <w:szCs w:val="28"/>
        </w:rPr>
        <w:t>…..“</w:t>
      </w:r>
      <w:proofErr w:type="gramEnd"/>
    </w:p>
    <w:p w:rsidR="00F963C7" w:rsidRDefault="00F963C7" w:rsidP="00F963C7">
      <w:pPr>
        <w:pStyle w:val="Odstavecseseznamem"/>
        <w:rPr>
          <w:sz w:val="28"/>
          <w:szCs w:val="28"/>
        </w:rPr>
      </w:pPr>
    </w:p>
    <w:p w:rsidR="00DD526D" w:rsidRDefault="00FC7DE3" w:rsidP="00DD52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„ROZSVÍTÍ SE TI, KDYŽ VIDÍŠ TENTO OBRÁZEK? KOMU TO VÍTĚZSLAV NEZVAL VĚNOVAL SVOJI POLYTEMATICKOU BÁSEŇ?“</w:t>
      </w:r>
    </w:p>
    <w:p w:rsidR="00FC7DE3" w:rsidRDefault="00FC7DE3" w:rsidP="00FC7DE3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28700" cy="1709751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árovk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27" cy="171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ŠLO O BÁSEŇ………………</w:t>
      </w:r>
    </w:p>
    <w:p w:rsidR="00FC7DE3" w:rsidRDefault="00FC7DE3" w:rsidP="00FC7DE3">
      <w:pPr>
        <w:pStyle w:val="Odstavecseseznamem"/>
        <w:rPr>
          <w:sz w:val="28"/>
          <w:szCs w:val="28"/>
        </w:rPr>
      </w:pPr>
    </w:p>
    <w:p w:rsidR="00FC7DE3" w:rsidRDefault="00FC7DE3" w:rsidP="00FC7DE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„A MÁME TADY JEŠTĚ JEDNOHO BÁSNÍKA, KTERÝ DO NÁZVU SVÉ SBÍRKY ZAKOMPONOVAL JEDEN Z TECHNICKÝCH VYNÁLEZŮ! PODÍVEJ SE NA OBRÁZEK A ZKUS DOPLNIT AUTORA A SBÍRKU.“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476500" cy="18573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egra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5681" cy="1856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0E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ŠLO O  ………A SBÍRKU……………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C7DE3" w:rsidRDefault="00FC7DE3" w:rsidP="00FC7DE3">
      <w:pPr>
        <w:pStyle w:val="Odstavecseseznamem"/>
        <w:rPr>
          <w:sz w:val="28"/>
          <w:szCs w:val="28"/>
        </w:rPr>
      </w:pPr>
    </w:p>
    <w:p w:rsidR="00E310E4" w:rsidRDefault="00FC7DE3" w:rsidP="00E310E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„</w:t>
      </w:r>
      <w:r w:rsidR="00E310E4">
        <w:rPr>
          <w:sz w:val="28"/>
          <w:szCs w:val="28"/>
        </w:rPr>
        <w:t>S TÍMTO VÝJEVEM</w:t>
      </w:r>
      <w:r>
        <w:rPr>
          <w:sz w:val="28"/>
          <w:szCs w:val="28"/>
        </w:rPr>
        <w:t xml:space="preserve"> SE TI SPOJÍ ALESPOŇ DVA BÁSNÍCI</w:t>
      </w:r>
      <w:r w:rsidR="00E310E4">
        <w:rPr>
          <w:sz w:val="28"/>
          <w:szCs w:val="28"/>
        </w:rPr>
        <w:t>. KTEŘÍ?“</w:t>
      </w:r>
      <w:r w:rsidR="00E310E4" w:rsidRPr="00E310E4">
        <w:rPr>
          <w:noProof/>
          <w:sz w:val="28"/>
          <w:szCs w:val="28"/>
          <w:lang w:eastAsia="cs-CZ"/>
        </w:rPr>
        <w:t xml:space="preserve"> </w:t>
      </w:r>
      <w:r w:rsidR="00E310E4">
        <w:rPr>
          <w:noProof/>
          <w:sz w:val="28"/>
          <w:szCs w:val="28"/>
          <w:lang w:eastAsia="cs-CZ"/>
        </w:rPr>
        <w:drawing>
          <wp:inline distT="0" distB="0" distL="0" distR="0" wp14:anchorId="1E421025" wp14:editId="67721FEC">
            <wp:extent cx="1335024" cy="1825752"/>
            <wp:effectExtent l="0" t="0" r="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ŽÍŠ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024" cy="182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10E4">
        <w:rPr>
          <w:noProof/>
          <w:sz w:val="28"/>
          <w:szCs w:val="28"/>
          <w:lang w:eastAsia="cs-CZ"/>
        </w:rPr>
        <w:t xml:space="preserve">  ŠLO TŘEBA O ……………A……………</w:t>
      </w:r>
    </w:p>
    <w:p w:rsidR="00E310E4" w:rsidRPr="00E310E4" w:rsidRDefault="00E310E4" w:rsidP="00E310E4">
      <w:pPr>
        <w:pStyle w:val="Odstavecseseznamem"/>
        <w:rPr>
          <w:sz w:val="28"/>
          <w:szCs w:val="28"/>
        </w:rPr>
      </w:pPr>
    </w:p>
    <w:p w:rsidR="00E310E4" w:rsidRDefault="00E310E4" w:rsidP="00E310E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„ROZLOUSKNEŠ PŘÍJMENÍ BÁSNÍKA? TU MÁŠ MATERIÁL: </w:t>
      </w:r>
      <w:r>
        <w:rPr>
          <w:b/>
          <w:sz w:val="28"/>
          <w:szCs w:val="28"/>
        </w:rPr>
        <w:t>E+E+N+K+Y+R</w:t>
      </w:r>
      <w:r>
        <w:rPr>
          <w:sz w:val="28"/>
          <w:szCs w:val="28"/>
        </w:rPr>
        <w:t>.“</w:t>
      </w:r>
    </w:p>
    <w:p w:rsidR="00E310E4" w:rsidRDefault="00E310E4" w:rsidP="00E310E4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JE TO………………</w:t>
      </w:r>
    </w:p>
    <w:p w:rsidR="00F963C7" w:rsidRDefault="00F963C7" w:rsidP="00E310E4">
      <w:pPr>
        <w:pStyle w:val="Odstavecseseznamem"/>
        <w:rPr>
          <w:sz w:val="28"/>
          <w:szCs w:val="28"/>
        </w:rPr>
      </w:pPr>
    </w:p>
    <w:p w:rsidR="00E310E4" w:rsidRDefault="00F963C7" w:rsidP="00E310E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„TAK NEVÍM, ZDA ZROVNA TATO LOĎ DOVÁŽELA ČAJ A KÁVU A ČEKALA TEDY NA JEDNOHO BÁSNÍKA. KTERÉHO?“ ŠLO O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963C7" w:rsidRDefault="00F963C7" w:rsidP="00F963C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514850" cy="1141425"/>
            <wp:effectExtent l="0" t="0" r="0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ní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890" cy="114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3C7" w:rsidRDefault="00F963C7" w:rsidP="00F963C7">
      <w:pPr>
        <w:pStyle w:val="Odstavecseseznamem"/>
        <w:rPr>
          <w:sz w:val="28"/>
          <w:szCs w:val="28"/>
        </w:rPr>
      </w:pPr>
    </w:p>
    <w:p w:rsidR="00F963C7" w:rsidRDefault="00F963C7" w:rsidP="00F963C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„U TOHOTO SYMBOLU NEMŮŽEME NEVZPOMENOUT JEDNOHO VÝZNAČNÉHO BÁSNÍKA.“</w:t>
      </w:r>
    </w:p>
    <w:p w:rsidR="00F963C7" w:rsidRDefault="00F963C7" w:rsidP="00F963C7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00A9B406" wp14:editId="096C029B">
            <wp:extent cx="1905000" cy="219807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idovská hvězda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19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963C7">
        <w:rPr>
          <w:sz w:val="28"/>
          <w:szCs w:val="28"/>
        </w:rPr>
        <w:t xml:space="preserve">BYL </w:t>
      </w:r>
      <w:proofErr w:type="gramStart"/>
      <w:r w:rsidRPr="00F963C7">
        <w:rPr>
          <w:sz w:val="28"/>
          <w:szCs w:val="28"/>
        </w:rPr>
        <w:t>JÍM   …</w:t>
      </w:r>
      <w:proofErr w:type="gramEnd"/>
      <w:r w:rsidRPr="00F963C7">
        <w:rPr>
          <w:sz w:val="28"/>
          <w:szCs w:val="28"/>
        </w:rPr>
        <w:t>…………………</w:t>
      </w:r>
    </w:p>
    <w:p w:rsidR="00F963C7" w:rsidRDefault="00F963C7" w:rsidP="00F963C7">
      <w:pPr>
        <w:ind w:left="360"/>
        <w:rPr>
          <w:sz w:val="28"/>
          <w:szCs w:val="28"/>
        </w:rPr>
      </w:pPr>
    </w:p>
    <w:p w:rsidR="00F963C7" w:rsidRDefault="00F963C7" w:rsidP="00F963C7">
      <w:pPr>
        <w:ind w:left="360"/>
        <w:rPr>
          <w:sz w:val="28"/>
          <w:szCs w:val="28"/>
        </w:rPr>
      </w:pPr>
    </w:p>
    <w:p w:rsidR="00F963C7" w:rsidRPr="009735FE" w:rsidRDefault="00F963C7" w:rsidP="009735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735FE">
        <w:rPr>
          <w:sz w:val="28"/>
          <w:szCs w:val="28"/>
        </w:rPr>
        <w:lastRenderedPageBreak/>
        <w:t>„PRVNÍ POLOVINA ČTYŘICÁTÝCH LET BYLA DOBOU NESVOBODY A ŘADA BÁSNÍKŮ PÍŠE TAKZVANĚ DO……………</w:t>
      </w:r>
      <w:proofErr w:type="gramStart"/>
      <w:r w:rsidRPr="009735FE">
        <w:rPr>
          <w:sz w:val="28"/>
          <w:szCs w:val="28"/>
        </w:rPr>
        <w:t>…..NÁPOVĚDOU</w:t>
      </w:r>
      <w:proofErr w:type="gramEnd"/>
      <w:r w:rsidRPr="009735FE">
        <w:rPr>
          <w:sz w:val="28"/>
          <w:szCs w:val="28"/>
        </w:rPr>
        <w:t xml:space="preserve"> TI BUDIŽ OBRÁZEK.“</w:t>
      </w:r>
    </w:p>
    <w:p w:rsidR="00F963C7" w:rsidRDefault="009735FE" w:rsidP="00F963C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038350" cy="1710085"/>
            <wp:effectExtent l="0" t="0" r="0" b="444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UPLÍK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818" cy="17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5FE" w:rsidRDefault="009735FE" w:rsidP="009735FE">
      <w:pPr>
        <w:rPr>
          <w:sz w:val="28"/>
          <w:szCs w:val="28"/>
        </w:rPr>
      </w:pPr>
    </w:p>
    <w:p w:rsidR="009735FE" w:rsidRDefault="009735FE" w:rsidP="009735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„BOHUŽEL TAM SKONČIL JEDEN Z BÁSNÍKŮ KATOLICKÉHO PROUDU. KTERÝ?“ ………………………….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486275" cy="1939998"/>
            <wp:effectExtent l="0" t="0" r="0" b="317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stnatý drát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792" cy="193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5FE" w:rsidRDefault="009735FE" w:rsidP="009735FE">
      <w:pPr>
        <w:pStyle w:val="Odstavecseseznamem"/>
        <w:rPr>
          <w:sz w:val="28"/>
          <w:szCs w:val="28"/>
        </w:rPr>
      </w:pPr>
    </w:p>
    <w:p w:rsidR="009735FE" w:rsidRDefault="009735FE" w:rsidP="009735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„TOMUTO MĚSTO VĚNOVAL FRANTIŠEK HRUBÍN </w:t>
      </w:r>
      <w:r w:rsidR="00DA3B6B">
        <w:rPr>
          <w:sz w:val="28"/>
          <w:szCs w:val="28"/>
        </w:rPr>
        <w:t>BÁSEŇ.</w:t>
      </w:r>
      <w:r>
        <w:rPr>
          <w:sz w:val="28"/>
          <w:szCs w:val="28"/>
        </w:rPr>
        <w:t>“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219298" cy="2524125"/>
            <wp:effectExtent l="0" t="0" r="63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rošima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298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3B6B">
        <w:rPr>
          <w:sz w:val="28"/>
          <w:szCs w:val="28"/>
        </w:rPr>
        <w:t xml:space="preserve"> JDE O BÁSEŇ …………………</w:t>
      </w:r>
    </w:p>
    <w:p w:rsidR="00DA3B6B" w:rsidRPr="00DA3B6B" w:rsidRDefault="00DA3B6B" w:rsidP="00DA3B6B">
      <w:pPr>
        <w:pStyle w:val="Odstavecseseznamem"/>
        <w:rPr>
          <w:sz w:val="28"/>
          <w:szCs w:val="28"/>
        </w:rPr>
      </w:pPr>
    </w:p>
    <w:p w:rsidR="00DA3B6B" w:rsidRDefault="00DA3B6B" w:rsidP="009735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„TAK JSEM Z TOHO VŠEHO UPADL DO SNU, PROBOUZÍM SE A PÍŠU BÁSEŇ S ABSOLUTNĚ VOLNÝMI ASOCIACEMI. JEN JÁ JAKO AUTOR JÍ ROZUMÍM, PRO OSTATNÍ BUDE TĚŽKO SROZUMITELNÁ. TA BÁSEŇ JE TOTIŽ Z HLEDISKA ZAŘAZENÍ KE SMĚRU…………</w:t>
      </w:r>
      <w:proofErr w:type="gramStart"/>
      <w:r>
        <w:rPr>
          <w:sz w:val="28"/>
          <w:szCs w:val="28"/>
        </w:rPr>
        <w:t>…..“</w:t>
      </w:r>
      <w:proofErr w:type="gramEnd"/>
    </w:p>
    <w:p w:rsidR="00DA3B6B" w:rsidRPr="00DA3B6B" w:rsidRDefault="00DA3B6B" w:rsidP="00DA3B6B">
      <w:pPr>
        <w:pStyle w:val="Odstavecseseznamem"/>
        <w:rPr>
          <w:sz w:val="28"/>
          <w:szCs w:val="28"/>
        </w:rPr>
      </w:pPr>
    </w:p>
    <w:p w:rsidR="00DA3B6B" w:rsidRPr="009735FE" w:rsidRDefault="00DA3B6B" w:rsidP="009735F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„JAROSLAV SEIFERT ZAREAGOVAL NA NEBLAHÝ ROK 1938 BÁSNICKÝM DÍLEM………………</w:t>
      </w:r>
      <w:proofErr w:type="gramStart"/>
      <w:r>
        <w:rPr>
          <w:sz w:val="28"/>
          <w:szCs w:val="28"/>
        </w:rPr>
        <w:t>…..NÁPOVĚDU</w:t>
      </w:r>
      <w:proofErr w:type="gramEnd"/>
      <w:r>
        <w:rPr>
          <w:sz w:val="28"/>
          <w:szCs w:val="28"/>
        </w:rPr>
        <w:t xml:space="preserve"> MÁŠ V OBRÁZKU.“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62075" cy="256138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pa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164" cy="2567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0E4" w:rsidRDefault="00205C5A" w:rsidP="00DA3B6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„ZAKONČEME NĚČÍM OPTIMISTICKÝM. NEVÍM, TOHLE NEBUDE PŘESNĚ TA WOLKEROVA……………………(BÁSEŇ) ZE SBÍRKY………………….“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971675" cy="2518276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ŠTOVNÍ SCHRÁNK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842" cy="2521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SPRÁVNÉ ŘEŠENÍ: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HORA, HALAS, HOLAN, HRUBÍN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NEZVAL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HORA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EDISON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SEIFERT, NA VLNÁCH TSF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JAKUB DEML, JAN ZAHRADNÍČEK, BOHUSLAV REYNEK,…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REYNEK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BIEBL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ORTEN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 ŠUPLÍKU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ZAHRADNÍČEK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HIROŠIMA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SURREALISMUS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ZHASNĚTE SVĚTLA</w:t>
      </w:r>
    </w:p>
    <w:p w:rsidR="00205C5A" w:rsidRDefault="00205C5A" w:rsidP="00205C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POŠTOVNÍ SCHRÁNKA, HOST DO DOMU</w:t>
      </w: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  <w:r>
        <w:rPr>
          <w:sz w:val="28"/>
          <w:szCs w:val="28"/>
        </w:rPr>
        <w:t>ZDROJE: Vlastní tvorba autora.</w:t>
      </w: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</w:p>
    <w:p w:rsidR="00205C5A" w:rsidRDefault="00205C5A" w:rsidP="00205C5A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OBRÁZKY:</w:t>
      </w:r>
    </w:p>
    <w:p w:rsidR="00123136" w:rsidRDefault="00123136" w:rsidP="00205C5A">
      <w:r>
        <w:t xml:space="preserve">KMJ.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18" w:history="1">
        <w:r w:rsidRPr="00B9557A">
          <w:rPr>
            <w:rStyle w:val="Hypertextovodkaz"/>
          </w:rPr>
          <w:t>http://cs.wikipedia.org/wiki/Soubor:Gluehlampe_01_KMJ.jpg</w:t>
        </w:r>
      </w:hyperlink>
    </w:p>
    <w:p w:rsidR="00123136" w:rsidRDefault="00123136" w:rsidP="00205C5A">
      <w:r>
        <w:t xml:space="preserve">ZACATECNIK.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19" w:history="1">
        <w:r w:rsidRPr="00B9557A">
          <w:rPr>
            <w:rStyle w:val="Hypertextovodkaz"/>
          </w:rPr>
          <w:t>http://cs.wikipedia.org/wiki/Soubor:Telegraf.jpg</w:t>
        </w:r>
      </w:hyperlink>
    </w:p>
    <w:p w:rsidR="00123136" w:rsidRDefault="00123136" w:rsidP="00205C5A">
      <w:r>
        <w:t xml:space="preserve">WEB GALLERY OF ART.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0" w:history="1">
        <w:r w:rsidRPr="00B9557A">
          <w:rPr>
            <w:rStyle w:val="Hypertextovodkaz"/>
          </w:rPr>
          <w:t>http://cs.wikipedia.org/wiki/Soubor:Christ_Carrying_the_Cross_1580.jpg</w:t>
        </w:r>
      </w:hyperlink>
    </w:p>
    <w:p w:rsidR="00123136" w:rsidRDefault="00123136" w:rsidP="00205C5A">
      <w:r>
        <w:t xml:space="preserve">PD-US.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1" w:history="1">
        <w:r w:rsidRPr="00B9557A">
          <w:rPr>
            <w:rStyle w:val="Hypertextovodkaz"/>
          </w:rPr>
          <w:t>http://cs.wikipedia.org/wiki/Soubor:The_Lusitania_at_end_of_record_voyage_1907_LC-USZ62-64956.jpg</w:t>
        </w:r>
      </w:hyperlink>
    </w:p>
    <w:p w:rsidR="00123136" w:rsidRDefault="00123136" w:rsidP="00205C5A">
      <w:r>
        <w:t xml:space="preserve">ZSCOUT.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2" w:history="1">
        <w:r w:rsidRPr="00B9557A">
          <w:rPr>
            <w:rStyle w:val="Hypertextovodkaz"/>
          </w:rPr>
          <w:t>http://cs.wikipedia.org/wiki/Soubor:Star_of_David.svg</w:t>
        </w:r>
      </w:hyperlink>
    </w:p>
    <w:p w:rsidR="00123136" w:rsidRDefault="00E40C87" w:rsidP="00205C5A">
      <w:r>
        <w:t xml:space="preserve">ARNOLDREINHOLD.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3" w:history="1">
        <w:r w:rsidRPr="00B9557A">
          <w:rPr>
            <w:rStyle w:val="Hypertextovodkaz"/>
          </w:rPr>
          <w:t>http://cs.wikipedia.org/wiki/Soubor:Drawer.agr.jpg</w:t>
        </w:r>
      </w:hyperlink>
    </w:p>
    <w:p w:rsidR="00E40C87" w:rsidRDefault="00E40C87" w:rsidP="00205C5A">
      <w:r>
        <w:t xml:space="preserve">FIR002.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4" w:history="1">
        <w:r w:rsidRPr="00B9557A">
          <w:rPr>
            <w:rStyle w:val="Hypertextovodkaz"/>
          </w:rPr>
          <w:t>http://cs.wikipedia.org/wiki/Soubor:Barbed_wire.jpg</w:t>
        </w:r>
      </w:hyperlink>
    </w:p>
    <w:p w:rsidR="00E40C87" w:rsidRDefault="00E40C87" w:rsidP="00205C5A">
      <w:r>
        <w:t xml:space="preserve">NEZNÁMÝ.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5" w:history="1">
        <w:r w:rsidRPr="00B9557A">
          <w:rPr>
            <w:rStyle w:val="Hypertextovodkaz"/>
          </w:rPr>
          <w:t>http://cs.wikipedia.org/wiki/Soubor:AtomicEffects-Hiroshima.jpg</w:t>
        </w:r>
      </w:hyperlink>
    </w:p>
    <w:p w:rsidR="00E40C87" w:rsidRDefault="00E40C87" w:rsidP="00205C5A">
      <w:r>
        <w:t xml:space="preserve">OSSWORKS.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6" w:history="1">
        <w:r w:rsidRPr="00B9557A">
          <w:rPr>
            <w:rStyle w:val="Hypertextovodkaz"/>
          </w:rPr>
          <w:t>http://cs.wikipedia.org/wiki/Soubor:ReinfConcretePole.png</w:t>
        </w:r>
      </w:hyperlink>
    </w:p>
    <w:p w:rsidR="00E40C87" w:rsidRDefault="00E40C87" w:rsidP="00205C5A">
      <w:r>
        <w:t xml:space="preserve">FRITZ GELLER-GRIMM.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23.3.2013</w:t>
      </w:r>
      <w:proofErr w:type="gramEnd"/>
      <w:r>
        <w:t xml:space="preserve">]. Dostupný na WWW: </w:t>
      </w:r>
      <w:hyperlink r:id="rId27" w:history="1">
        <w:r w:rsidRPr="00B9557A">
          <w:rPr>
            <w:rStyle w:val="Hypertextovodkaz"/>
          </w:rPr>
          <w:t>http://cs.wikipedia.org/wiki/Soubor:Briefkasten_idstein_fg01.jpg</w:t>
        </w:r>
      </w:hyperlink>
    </w:p>
    <w:p w:rsidR="00E40C87" w:rsidRDefault="00E40C87" w:rsidP="00205C5A"/>
    <w:p w:rsidR="00123136" w:rsidRDefault="00123136" w:rsidP="00205C5A"/>
    <w:p w:rsidR="00123136" w:rsidRPr="00123136" w:rsidRDefault="00123136" w:rsidP="00205C5A"/>
    <w:p w:rsidR="00123136" w:rsidRPr="00205C5A" w:rsidRDefault="00123136" w:rsidP="00205C5A">
      <w:pPr>
        <w:rPr>
          <w:sz w:val="28"/>
          <w:szCs w:val="28"/>
        </w:rPr>
      </w:pPr>
    </w:p>
    <w:p w:rsidR="00E310E4" w:rsidRPr="00E310E4" w:rsidRDefault="00E310E4" w:rsidP="00E310E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sectPr w:rsidR="00E310E4" w:rsidRPr="00E31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0DB"/>
    <w:multiLevelType w:val="hybridMultilevel"/>
    <w:tmpl w:val="819829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C1799"/>
    <w:multiLevelType w:val="hybridMultilevel"/>
    <w:tmpl w:val="03F63C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6D"/>
    <w:rsid w:val="000C2968"/>
    <w:rsid w:val="00123136"/>
    <w:rsid w:val="001B6F38"/>
    <w:rsid w:val="00205C5A"/>
    <w:rsid w:val="009735FE"/>
    <w:rsid w:val="00B40ADF"/>
    <w:rsid w:val="00D34668"/>
    <w:rsid w:val="00DA3B6B"/>
    <w:rsid w:val="00DD526D"/>
    <w:rsid w:val="00E310E4"/>
    <w:rsid w:val="00E40C87"/>
    <w:rsid w:val="00EA3DC2"/>
    <w:rsid w:val="00F963C7"/>
    <w:rsid w:val="00FC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2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7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DE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31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52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7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DE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31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://cs.wikipedia.org/wiki/Soubor:Gluehlampe_01_KMJ.jpg" TargetMode="External"/><Relationship Id="rId26" Type="http://schemas.openxmlformats.org/officeDocument/2006/relationships/hyperlink" Target="http://cs.wikipedia.org/wiki/Soubor:ReinfConcretePole.pn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The_Lusitania_at_end_of_record_voyage_1907_LC-USZ62-64956.jpg" TargetMode="External"/><Relationship Id="rId7" Type="http://schemas.openxmlformats.org/officeDocument/2006/relationships/oleObject" Target="embeddings/Microsoft_Word_97_-_2003_Document1.doc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hyperlink" Target="http://cs.wikipedia.org/wiki/Soubor:AtomicEffects-Hiroshima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cs.wikipedia.org/wiki/Soubor:Christ_Carrying_the_Cross_1580.jpg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24" Type="http://schemas.openxmlformats.org/officeDocument/2006/relationships/hyperlink" Target="http://cs.wikipedia.org/wiki/Soubor:Barbed_wire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hyperlink" Target="http://cs.wikipedia.org/wiki/Soubor:Drawer.agr.jp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hyperlink" Target="http://cs.wikipedia.org/wiki/Soubor:Telegraf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hyperlink" Target="http://cs.wikipedia.org/wiki/Soubor:Star_of_David.svg" TargetMode="External"/><Relationship Id="rId27" Type="http://schemas.openxmlformats.org/officeDocument/2006/relationships/hyperlink" Target="http://cs.wikipedia.org/wiki/Soubor:Briefkasten_idstein_fg0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583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Nývlt</dc:creator>
  <cp:lastModifiedBy>Ivan Nývlt</cp:lastModifiedBy>
  <cp:revision>9</cp:revision>
  <cp:lastPrinted>2013-04-21T10:43:00Z</cp:lastPrinted>
  <dcterms:created xsi:type="dcterms:W3CDTF">2013-03-23T16:59:00Z</dcterms:created>
  <dcterms:modified xsi:type="dcterms:W3CDTF">2013-04-22T09:38:00Z</dcterms:modified>
</cp:coreProperties>
</file>