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F2A" w:rsidRPr="00DB5AD6" w:rsidRDefault="00160F2A" w:rsidP="00160F2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160F2A" w:rsidRPr="00DB5AD6" w:rsidRDefault="00160F2A" w:rsidP="00160F2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VY_32_INOVACE_20_Mlži_e</w:t>
      </w:r>
      <w:r w:rsidRPr="00DB5AD6">
        <w:rPr>
          <w:sz w:val="32"/>
          <w:szCs w:val="32"/>
        </w:rPr>
        <w:t>v1</w:t>
      </w:r>
    </w:p>
    <w:p w:rsidR="00160F2A" w:rsidRPr="00DB5AD6" w:rsidRDefault="00160F2A" w:rsidP="00160F2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160F2A" w:rsidRPr="00DB5AD6" w:rsidRDefault="00160F2A" w:rsidP="00160F2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160F2A" w:rsidRPr="00DB5AD6" w:rsidRDefault="00160F2A" w:rsidP="00160F2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2. 4. 2013</w:t>
      </w:r>
    </w:p>
    <w:p w:rsidR="00160F2A" w:rsidRPr="00DB5AD6" w:rsidRDefault="00160F2A" w:rsidP="00160F2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160F2A" w:rsidRPr="00DB5AD6" w:rsidRDefault="00160F2A" w:rsidP="00160F2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160F2A" w:rsidRPr="00DB5AD6" w:rsidRDefault="00160F2A" w:rsidP="00160F2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mlži, lastury, žábry, plášť</w:t>
      </w:r>
    </w:p>
    <w:p w:rsidR="00160F2A" w:rsidRDefault="00160F2A" w:rsidP="00160F2A">
      <w:pPr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mlžů.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160F2A" w:rsidRDefault="00160F2A">
      <w:r>
        <w:br w:type="page"/>
      </w:r>
    </w:p>
    <w:p w:rsidR="00293657" w:rsidRDefault="00160F2A" w:rsidP="00C076BB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160F2A" w:rsidRDefault="00160F2A" w:rsidP="00C076B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Mlži žijí ve sladkých i slaných vodách. Tělo je chráněno dvoudílnou schránkou- </w:t>
      </w:r>
      <w:r w:rsidR="00BE4E40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. Na vnitřní straně je </w:t>
      </w:r>
      <w:r w:rsidR="00BE4E40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vrstva, která je vylučována </w:t>
      </w:r>
      <w:r w:rsidR="00BE4E40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. Dýchají </w:t>
      </w:r>
      <w:r w:rsidR="00BE4E40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. Nejznámější sladkovodní mlž je </w:t>
      </w:r>
      <w:r w:rsidR="00BE4E40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rybničná. Pohybuje se pomocí</w:t>
      </w:r>
      <w:r w:rsidR="00BE4E40">
        <w:rPr>
          <w:rFonts w:ascii="Times New Roman" w:hAnsi="Times New Roman" w:cs="Times New Roman"/>
          <w:b/>
          <w:sz w:val="28"/>
          <w:szCs w:val="28"/>
        </w:rPr>
        <w:t>___________</w:t>
      </w:r>
      <w:r w:rsidR="00BE4E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(klínovité) nohy. Je </w:t>
      </w:r>
      <w:r w:rsidR="00BE4E40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pohlaví. Larvy žijí na</w:t>
      </w:r>
      <w:r w:rsidRPr="00160F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76BB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ryb. Jsou to cizopasníci </w:t>
      </w:r>
      <w:r w:rsidR="00BE4E40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0F2A" w:rsidRDefault="00160F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obrázek:</w:t>
      </w:r>
    </w:p>
    <w:p w:rsidR="00160F2A" w:rsidRDefault="00160F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53100" cy="3009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DE4" w:rsidRDefault="00293DE4" w:rsidP="00B27F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Vyjmenuj mlže, kteří vytvářejí perly: </w:t>
      </w:r>
      <w:r w:rsidR="00B27FA0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27FA0">
        <w:rPr>
          <w:rFonts w:ascii="Times New Roman" w:hAnsi="Times New Roman" w:cs="Times New Roman"/>
          <w:sz w:val="28"/>
          <w:szCs w:val="28"/>
        </w:rPr>
        <w:t>______________</w:t>
      </w:r>
    </w:p>
    <w:p w:rsidR="00293DE4" w:rsidRDefault="00293DE4" w:rsidP="00B27FA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93DE4">
        <w:rPr>
          <w:rFonts w:ascii="Times New Roman" w:hAnsi="Times New Roman" w:cs="Times New Roman"/>
          <w:b/>
          <w:sz w:val="28"/>
          <w:szCs w:val="28"/>
        </w:rPr>
        <w:t>Uveď dva mlže, kteří se loví jako potrava pro člověka:</w:t>
      </w:r>
    </w:p>
    <w:p w:rsidR="00B27FA0" w:rsidRDefault="00B27FA0" w:rsidP="00B27FA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B27FA0" w:rsidRDefault="00B27FA0" w:rsidP="00B27FA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293DE4" w:rsidRPr="00B27FA0" w:rsidRDefault="00293DE4" w:rsidP="00B27F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FA0">
        <w:rPr>
          <w:rFonts w:ascii="Times New Roman" w:hAnsi="Times New Roman" w:cs="Times New Roman"/>
          <w:b/>
          <w:sz w:val="28"/>
          <w:szCs w:val="28"/>
        </w:rPr>
        <w:t>Napiš název největšího mořského mlže, který žije v Indickém a Tichém oceánu</w:t>
      </w:r>
      <w:r w:rsidR="00B27FA0">
        <w:rPr>
          <w:rFonts w:ascii="Times New Roman" w:hAnsi="Times New Roman" w:cs="Times New Roman"/>
          <w:sz w:val="28"/>
          <w:szCs w:val="28"/>
        </w:rPr>
        <w:t>______________</w:t>
      </w:r>
    </w:p>
    <w:p w:rsidR="00BE4E40" w:rsidRDefault="00BE4E40" w:rsidP="00BE4E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BE4E40" w:rsidRDefault="00BE4E40" w:rsidP="00BE4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Mlži žijí ve sladkých i slaných vodách. Tělo je chráněno dvoudílnou schránkou- </w:t>
      </w:r>
      <w:r w:rsidRPr="00160F2A">
        <w:rPr>
          <w:rFonts w:ascii="Times New Roman" w:hAnsi="Times New Roman" w:cs="Times New Roman"/>
          <w:b/>
          <w:sz w:val="28"/>
          <w:szCs w:val="28"/>
        </w:rPr>
        <w:t>lasturou</w:t>
      </w:r>
      <w:r>
        <w:rPr>
          <w:rFonts w:ascii="Times New Roman" w:hAnsi="Times New Roman" w:cs="Times New Roman"/>
          <w:sz w:val="28"/>
          <w:szCs w:val="28"/>
        </w:rPr>
        <w:t xml:space="preserve">. Na vnitřní straně je </w:t>
      </w:r>
      <w:r w:rsidRPr="00160F2A">
        <w:rPr>
          <w:rFonts w:ascii="Times New Roman" w:hAnsi="Times New Roman" w:cs="Times New Roman"/>
          <w:b/>
          <w:sz w:val="28"/>
          <w:szCs w:val="28"/>
        </w:rPr>
        <w:t>perleťová</w:t>
      </w:r>
      <w:r>
        <w:rPr>
          <w:rFonts w:ascii="Times New Roman" w:hAnsi="Times New Roman" w:cs="Times New Roman"/>
          <w:sz w:val="28"/>
          <w:szCs w:val="28"/>
        </w:rPr>
        <w:t xml:space="preserve"> vrstva, která je vylučována </w:t>
      </w:r>
      <w:r w:rsidRPr="00160F2A">
        <w:rPr>
          <w:rFonts w:ascii="Times New Roman" w:hAnsi="Times New Roman" w:cs="Times New Roman"/>
          <w:b/>
          <w:sz w:val="28"/>
          <w:szCs w:val="28"/>
        </w:rPr>
        <w:t>pláštěm</w:t>
      </w:r>
      <w:r>
        <w:rPr>
          <w:rFonts w:ascii="Times New Roman" w:hAnsi="Times New Roman" w:cs="Times New Roman"/>
          <w:sz w:val="28"/>
          <w:szCs w:val="28"/>
        </w:rPr>
        <w:t xml:space="preserve">. Dýchají </w:t>
      </w:r>
      <w:r w:rsidRPr="00160F2A">
        <w:rPr>
          <w:rFonts w:ascii="Times New Roman" w:hAnsi="Times New Roman" w:cs="Times New Roman"/>
          <w:b/>
          <w:sz w:val="28"/>
          <w:szCs w:val="28"/>
        </w:rPr>
        <w:t>žábram</w:t>
      </w:r>
      <w:r>
        <w:rPr>
          <w:rFonts w:ascii="Times New Roman" w:hAnsi="Times New Roman" w:cs="Times New Roman"/>
          <w:sz w:val="28"/>
          <w:szCs w:val="28"/>
        </w:rPr>
        <w:t xml:space="preserve">i. Nejznámější sladkovodní mlž je </w:t>
      </w:r>
      <w:r w:rsidRPr="00160F2A">
        <w:rPr>
          <w:rFonts w:ascii="Times New Roman" w:hAnsi="Times New Roman" w:cs="Times New Roman"/>
          <w:b/>
          <w:sz w:val="28"/>
          <w:szCs w:val="28"/>
        </w:rPr>
        <w:t>škeble</w:t>
      </w:r>
      <w:r>
        <w:rPr>
          <w:rFonts w:ascii="Times New Roman" w:hAnsi="Times New Roman" w:cs="Times New Roman"/>
          <w:sz w:val="28"/>
          <w:szCs w:val="28"/>
        </w:rPr>
        <w:t xml:space="preserve"> rybničná. Pohybuje se pomocí</w:t>
      </w:r>
      <w:r w:rsidRPr="00160F2A">
        <w:rPr>
          <w:rFonts w:ascii="Times New Roman" w:hAnsi="Times New Roman" w:cs="Times New Roman"/>
          <w:b/>
          <w:sz w:val="28"/>
          <w:szCs w:val="28"/>
        </w:rPr>
        <w:t xml:space="preserve"> svalnaté</w:t>
      </w:r>
      <w:r>
        <w:rPr>
          <w:rFonts w:ascii="Times New Roman" w:hAnsi="Times New Roman" w:cs="Times New Roman"/>
          <w:sz w:val="28"/>
          <w:szCs w:val="28"/>
        </w:rPr>
        <w:t xml:space="preserve"> (klínovité) nohy. Je </w:t>
      </w:r>
      <w:r w:rsidRPr="00160F2A">
        <w:rPr>
          <w:rFonts w:ascii="Times New Roman" w:hAnsi="Times New Roman" w:cs="Times New Roman"/>
          <w:b/>
          <w:sz w:val="28"/>
          <w:szCs w:val="28"/>
        </w:rPr>
        <w:t>odděleného</w:t>
      </w:r>
      <w:r>
        <w:rPr>
          <w:rFonts w:ascii="Times New Roman" w:hAnsi="Times New Roman" w:cs="Times New Roman"/>
          <w:sz w:val="28"/>
          <w:szCs w:val="28"/>
        </w:rPr>
        <w:t xml:space="preserve"> pohlaví. Larvy žijí na</w:t>
      </w:r>
      <w:r w:rsidRPr="00160F2A">
        <w:rPr>
          <w:rFonts w:ascii="Times New Roman" w:hAnsi="Times New Roman" w:cs="Times New Roman"/>
          <w:b/>
          <w:sz w:val="28"/>
          <w:szCs w:val="28"/>
        </w:rPr>
        <w:t xml:space="preserve"> kůži </w:t>
      </w:r>
      <w:r>
        <w:rPr>
          <w:rFonts w:ascii="Times New Roman" w:hAnsi="Times New Roman" w:cs="Times New Roman"/>
          <w:sz w:val="28"/>
          <w:szCs w:val="28"/>
        </w:rPr>
        <w:t xml:space="preserve">ryb. Jsou to cizopasníci </w:t>
      </w:r>
      <w:r w:rsidRPr="00160F2A">
        <w:rPr>
          <w:rFonts w:ascii="Times New Roman" w:hAnsi="Times New Roman" w:cs="Times New Roman"/>
          <w:b/>
          <w:sz w:val="28"/>
          <w:szCs w:val="28"/>
        </w:rPr>
        <w:t>vnější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4E40" w:rsidRPr="00BE4E40" w:rsidRDefault="00BE4E40" w:rsidP="00BE4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Popis obrázku: </w:t>
      </w:r>
      <w:r>
        <w:rPr>
          <w:rFonts w:ascii="Times New Roman" w:hAnsi="Times New Roman" w:cs="Times New Roman"/>
          <w:sz w:val="28"/>
          <w:szCs w:val="28"/>
        </w:rPr>
        <w:t>srdce, svěrač, žábry, svalnatá noha</w:t>
      </w:r>
    </w:p>
    <w:p w:rsidR="00BE4E40" w:rsidRDefault="00BE4E40" w:rsidP="00BE4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Vyjmenuj mlže, kteří vytvářejí perly: </w:t>
      </w:r>
      <w:r>
        <w:rPr>
          <w:rFonts w:ascii="Times New Roman" w:hAnsi="Times New Roman" w:cs="Times New Roman"/>
          <w:sz w:val="28"/>
          <w:szCs w:val="28"/>
        </w:rPr>
        <w:t>perlorodka říční, perlotvorka mořská</w:t>
      </w:r>
    </w:p>
    <w:p w:rsidR="00BE4E40" w:rsidRDefault="00BE4E40" w:rsidP="00BE4E40">
      <w:pPr>
        <w:rPr>
          <w:rFonts w:ascii="Times New Roman" w:hAnsi="Times New Roman" w:cs="Times New Roman"/>
          <w:b/>
          <w:sz w:val="28"/>
          <w:szCs w:val="28"/>
        </w:rPr>
      </w:pPr>
      <w:r w:rsidRPr="00293DE4">
        <w:rPr>
          <w:rFonts w:ascii="Times New Roman" w:hAnsi="Times New Roman" w:cs="Times New Roman"/>
          <w:b/>
          <w:sz w:val="28"/>
          <w:szCs w:val="28"/>
        </w:rPr>
        <w:t>Uveď dva mlže, kteří se loví jako potrava pro člověka:</w:t>
      </w:r>
    </w:p>
    <w:p w:rsidR="00BE4E40" w:rsidRPr="00BE4E40" w:rsidRDefault="00BE4E40" w:rsidP="00BE4E4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E4E40">
        <w:rPr>
          <w:rFonts w:ascii="Times New Roman" w:hAnsi="Times New Roman" w:cs="Times New Roman"/>
          <w:sz w:val="28"/>
          <w:szCs w:val="28"/>
        </w:rPr>
        <w:t>Ústřice jedlá</w:t>
      </w:r>
    </w:p>
    <w:p w:rsidR="00BE4E40" w:rsidRPr="00BE4E40" w:rsidRDefault="00BE4E40" w:rsidP="00BE4E4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E4E40">
        <w:rPr>
          <w:rFonts w:ascii="Times New Roman" w:hAnsi="Times New Roman" w:cs="Times New Roman"/>
          <w:sz w:val="28"/>
          <w:szCs w:val="28"/>
        </w:rPr>
        <w:t>Slávka jedlá</w:t>
      </w:r>
    </w:p>
    <w:p w:rsidR="00BE4E40" w:rsidRPr="00BE4E40" w:rsidRDefault="00BE4E40" w:rsidP="00BE4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Napiš název největšího mořského mlže, který žije v Indickém a Tichém oceánu: </w:t>
      </w:r>
      <w:r>
        <w:rPr>
          <w:rFonts w:ascii="Times New Roman" w:hAnsi="Times New Roman" w:cs="Times New Roman"/>
          <w:sz w:val="28"/>
          <w:szCs w:val="28"/>
        </w:rPr>
        <w:t>zéva obrovská</w:t>
      </w:r>
    </w:p>
    <w:p w:rsidR="00BE4E40" w:rsidRPr="00BE4E40" w:rsidRDefault="00BE4E40" w:rsidP="00293DE4">
      <w:pPr>
        <w:rPr>
          <w:rFonts w:ascii="Times New Roman" w:hAnsi="Times New Roman" w:cs="Times New Roman"/>
          <w:sz w:val="28"/>
          <w:szCs w:val="28"/>
        </w:rPr>
      </w:pPr>
    </w:p>
    <w:sectPr w:rsidR="00BE4E40" w:rsidRPr="00BE4E4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268" w:rsidRDefault="00AD2268" w:rsidP="00160F2A">
      <w:pPr>
        <w:spacing w:after="0" w:line="240" w:lineRule="auto"/>
      </w:pPr>
      <w:r>
        <w:separator/>
      </w:r>
    </w:p>
  </w:endnote>
  <w:endnote w:type="continuationSeparator" w:id="0">
    <w:p w:rsidR="00AD2268" w:rsidRDefault="00AD2268" w:rsidP="00160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F2A" w:rsidRPr="0021466C" w:rsidRDefault="00160F2A" w:rsidP="00160F2A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160F2A" w:rsidRPr="00160F2A" w:rsidRDefault="00160F2A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EC408BD" wp14:editId="41904235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268" w:rsidRDefault="00AD2268" w:rsidP="00160F2A">
      <w:pPr>
        <w:spacing w:after="0" w:line="240" w:lineRule="auto"/>
      </w:pPr>
      <w:r>
        <w:separator/>
      </w:r>
    </w:p>
  </w:footnote>
  <w:footnote w:type="continuationSeparator" w:id="0">
    <w:p w:rsidR="00AD2268" w:rsidRDefault="00AD2268" w:rsidP="00160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47053"/>
    <w:multiLevelType w:val="hybridMultilevel"/>
    <w:tmpl w:val="7FF665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5C594E"/>
    <w:multiLevelType w:val="hybridMultilevel"/>
    <w:tmpl w:val="7FF665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F2A"/>
    <w:rsid w:val="00160F2A"/>
    <w:rsid w:val="00293657"/>
    <w:rsid w:val="00293DE4"/>
    <w:rsid w:val="008606F7"/>
    <w:rsid w:val="00AD2268"/>
    <w:rsid w:val="00B27FA0"/>
    <w:rsid w:val="00BE4E40"/>
    <w:rsid w:val="00C076BB"/>
    <w:rsid w:val="00E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0F2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0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0F2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60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0F2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F2A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3D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0F2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0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0F2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60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0F2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F2A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3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7</cp:revision>
  <dcterms:created xsi:type="dcterms:W3CDTF">2013-04-02T07:30:00Z</dcterms:created>
  <dcterms:modified xsi:type="dcterms:W3CDTF">2013-04-22T10:42:00Z</dcterms:modified>
</cp:coreProperties>
</file>