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DB4860" w:rsidP="00DB4860">
      <w:bookmarkStart w:id="0" w:name="_GoBack"/>
      <w:bookmarkEnd w:id="0"/>
      <w:r w:rsidRPr="00DB4860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F052C9" w:rsidRDefault="00F052C9" w:rsidP="00F052C9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DB4860" w:rsidRDefault="00DB4860" w:rsidP="00DB4860">
      <w:r>
        <w:t>č. 32: Vznik a vlastnosti solí</w:t>
      </w:r>
    </w:p>
    <w:p w:rsidR="00DB4860" w:rsidRDefault="009E7BAE" w:rsidP="00DB4860">
      <w:r>
        <w:t>1. Popiš typ reakce, kterou sůl vzniká</w:t>
      </w:r>
      <w:r w:rsidR="006F008A">
        <w:t>,</w:t>
      </w:r>
      <w:r>
        <w:t xml:space="preserve"> a napiš název soli</w:t>
      </w:r>
      <w:r w:rsidR="006F008A">
        <w:t>.</w:t>
      </w:r>
    </w:p>
    <w:p w:rsidR="0042150F" w:rsidRPr="0042150F" w:rsidRDefault="0042150F" w:rsidP="00DB4860">
      <w:pPr>
        <w:contextualSpacing/>
        <w:rPr>
          <w:b/>
        </w:rPr>
      </w:pPr>
      <w:r>
        <w:tab/>
      </w:r>
      <w:r>
        <w:tab/>
      </w:r>
      <w:r>
        <w:tab/>
      </w:r>
      <w:r w:rsidRPr="0042150F">
        <w:rPr>
          <w:b/>
        </w:rPr>
        <w:t>produkt</w:t>
      </w:r>
      <w:r w:rsidRPr="0042150F">
        <w:rPr>
          <w:b/>
        </w:rPr>
        <w:tab/>
        <w:t>název soli</w:t>
      </w:r>
      <w:r w:rsidRPr="0042150F">
        <w:rPr>
          <w:b/>
        </w:rPr>
        <w:tab/>
      </w:r>
      <w:r w:rsidRPr="0042150F">
        <w:rPr>
          <w:b/>
        </w:rPr>
        <w:tab/>
        <w:t>typ reakce</w:t>
      </w:r>
    </w:p>
    <w:p w:rsidR="006F008A" w:rsidRDefault="006F008A" w:rsidP="00DB4860">
      <w:pPr>
        <w:contextualSpacing/>
      </w:pPr>
      <w:proofErr w:type="spellStart"/>
      <w:r>
        <w:t>Cu</w:t>
      </w:r>
      <w:proofErr w:type="spellEnd"/>
      <w:r>
        <w:t xml:space="preserve">    +     S   </w:t>
      </w:r>
      <w:r w:rsidR="00045482">
        <w:tab/>
        <w:t xml:space="preserve">  </w:t>
      </w:r>
      <w:r>
        <w:t xml:space="preserve"> </w:t>
      </w:r>
      <w:r>
        <w:rPr>
          <w:rFonts w:cstheme="minorHAnsi"/>
        </w:rPr>
        <w:t>̶˃</w:t>
      </w:r>
      <w:r>
        <w:t xml:space="preserve"> </w:t>
      </w:r>
      <w:r w:rsidR="00045482">
        <w:tab/>
      </w:r>
      <w:r>
        <w:t xml:space="preserve"> .....................</w:t>
      </w:r>
      <w:r w:rsidR="00D961CF">
        <w:tab/>
      </w:r>
      <w:r>
        <w:t>............................</w:t>
      </w:r>
      <w:r>
        <w:tab/>
        <w:t>............................................................</w:t>
      </w:r>
    </w:p>
    <w:p w:rsidR="006F008A" w:rsidRDefault="006F008A" w:rsidP="00DB4860">
      <w:pPr>
        <w:contextualSpacing/>
        <w:rPr>
          <w:rFonts w:cstheme="minorHAnsi"/>
        </w:rPr>
      </w:pPr>
      <w:r>
        <w:t>CaO  +  CO</w:t>
      </w:r>
      <w:r>
        <w:rPr>
          <w:vertAlign w:val="subscript"/>
        </w:rPr>
        <w:t>2</w:t>
      </w:r>
      <w:r w:rsidR="00045482">
        <w:rPr>
          <w:vertAlign w:val="subscript"/>
        </w:rPr>
        <w:tab/>
      </w:r>
      <w:r>
        <w:rPr>
          <w:vertAlign w:val="subscript"/>
        </w:rPr>
        <w:t xml:space="preserve">   </w:t>
      </w:r>
      <w:r w:rsidR="00045482">
        <w:rPr>
          <w:vertAlign w:val="subscript"/>
        </w:rPr>
        <w:t xml:space="preserve"> </w:t>
      </w:r>
      <w:r>
        <w:rPr>
          <w:vertAlign w:val="subscript"/>
        </w:rPr>
        <w:t xml:space="preserve">  </w:t>
      </w:r>
      <w:r>
        <w:rPr>
          <w:rFonts w:cstheme="minorHAnsi"/>
        </w:rPr>
        <w:t>̶˃</w:t>
      </w:r>
      <w:r w:rsidR="00045482">
        <w:rPr>
          <w:rFonts w:cstheme="minorHAnsi"/>
        </w:rPr>
        <w:tab/>
      </w:r>
      <w:r>
        <w:rPr>
          <w:rFonts w:cstheme="minorHAnsi"/>
        </w:rPr>
        <w:t xml:space="preserve"> .....................</w:t>
      </w:r>
      <w:r w:rsidR="00FE27D3">
        <w:rPr>
          <w:rFonts w:cstheme="minorHAnsi"/>
        </w:rPr>
        <w:tab/>
      </w:r>
      <w:r>
        <w:rPr>
          <w:rFonts w:cstheme="minorHAnsi"/>
        </w:rPr>
        <w:t>...........................</w:t>
      </w:r>
      <w:r>
        <w:rPr>
          <w:rFonts w:cstheme="minorHAnsi"/>
        </w:rPr>
        <w:tab/>
        <w:t>............................................................</w:t>
      </w:r>
    </w:p>
    <w:p w:rsidR="006F008A" w:rsidRDefault="00045482" w:rsidP="00DB4860">
      <w:pPr>
        <w:contextualSpacing/>
        <w:rPr>
          <w:rFonts w:cstheme="minorHAnsi"/>
        </w:rPr>
      </w:pPr>
      <w:proofErr w:type="spellStart"/>
      <w:r>
        <w:rPr>
          <w:rFonts w:cstheme="minorHAnsi"/>
        </w:rPr>
        <w:t>CaO</w:t>
      </w:r>
      <w:proofErr w:type="spellEnd"/>
      <w:r>
        <w:rPr>
          <w:rFonts w:cstheme="minorHAnsi"/>
        </w:rPr>
        <w:t xml:space="preserve">   +  </w:t>
      </w:r>
      <w:proofErr w:type="spellStart"/>
      <w:r>
        <w:rPr>
          <w:rFonts w:cstheme="minorHAnsi"/>
        </w:rPr>
        <w:t>HCl</w:t>
      </w:r>
      <w:proofErr w:type="spellEnd"/>
      <w:r>
        <w:rPr>
          <w:rFonts w:cstheme="minorHAnsi"/>
        </w:rPr>
        <w:t xml:space="preserve">            ̶˃</w:t>
      </w:r>
      <w:r>
        <w:rPr>
          <w:rFonts w:cstheme="minorHAnsi"/>
        </w:rPr>
        <w:tab/>
      </w:r>
      <w:r w:rsidR="00FE27D3">
        <w:rPr>
          <w:rFonts w:cstheme="minorHAnsi"/>
        </w:rPr>
        <w:t xml:space="preserve"> .....................</w:t>
      </w:r>
      <w:r w:rsidR="00FE27D3">
        <w:rPr>
          <w:rFonts w:cstheme="minorHAnsi"/>
        </w:rPr>
        <w:tab/>
      </w:r>
      <w:r>
        <w:rPr>
          <w:rFonts w:cstheme="minorHAnsi"/>
        </w:rPr>
        <w:t>...........................</w:t>
      </w:r>
      <w:r>
        <w:rPr>
          <w:rFonts w:cstheme="minorHAnsi"/>
        </w:rPr>
        <w:tab/>
        <w:t>............................................................</w:t>
      </w:r>
    </w:p>
    <w:p w:rsidR="00045482" w:rsidRDefault="00045482" w:rsidP="00DB4860">
      <w:pPr>
        <w:contextualSpacing/>
        <w:rPr>
          <w:rFonts w:cstheme="minorHAnsi"/>
        </w:rPr>
      </w:pPr>
      <w:r>
        <w:rPr>
          <w:rFonts w:cstheme="minorHAnsi"/>
        </w:rPr>
        <w:t>CO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 xml:space="preserve">    +  Ca(OH)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 xml:space="preserve">     ̶˃</w:t>
      </w:r>
      <w:r w:rsidR="00FE27D3">
        <w:rPr>
          <w:rFonts w:cstheme="minorHAnsi"/>
        </w:rPr>
        <w:tab/>
        <w:t>......................</w:t>
      </w:r>
      <w:r w:rsidR="00FE27D3">
        <w:rPr>
          <w:rFonts w:cstheme="minorHAnsi"/>
        </w:rPr>
        <w:tab/>
      </w:r>
      <w:r>
        <w:rPr>
          <w:rFonts w:cstheme="minorHAnsi"/>
        </w:rPr>
        <w:t>...........................</w:t>
      </w:r>
      <w:r>
        <w:rPr>
          <w:rFonts w:cstheme="minorHAnsi"/>
        </w:rPr>
        <w:tab/>
        <w:t xml:space="preserve">............................................................  </w:t>
      </w:r>
    </w:p>
    <w:p w:rsidR="006F7466" w:rsidRDefault="006F7466" w:rsidP="00DB4860">
      <w:pPr>
        <w:contextualSpacing/>
        <w:rPr>
          <w:rFonts w:cstheme="minorHAnsi"/>
        </w:rPr>
      </w:pPr>
      <w:r>
        <w:rPr>
          <w:rFonts w:cstheme="minorHAnsi"/>
        </w:rPr>
        <w:t>H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>SO</w:t>
      </w:r>
      <w:r>
        <w:rPr>
          <w:rFonts w:cstheme="minorHAnsi"/>
          <w:vertAlign w:val="subscript"/>
        </w:rPr>
        <w:t xml:space="preserve">4   </w:t>
      </w:r>
      <w:r>
        <w:rPr>
          <w:rFonts w:cstheme="minorHAnsi"/>
        </w:rPr>
        <w:t>+  Mg</w:t>
      </w:r>
      <w:r>
        <w:rPr>
          <w:rFonts w:cstheme="minorHAnsi"/>
        </w:rPr>
        <w:tab/>
        <w:t xml:space="preserve">     ̶˃</w:t>
      </w:r>
      <w:r w:rsidR="00FE27D3">
        <w:rPr>
          <w:rFonts w:cstheme="minorHAnsi"/>
        </w:rPr>
        <w:tab/>
        <w:t>.....................</w:t>
      </w:r>
      <w:r>
        <w:rPr>
          <w:rFonts w:cstheme="minorHAnsi"/>
        </w:rPr>
        <w:t>.</w:t>
      </w:r>
      <w:r w:rsidR="00FE27D3">
        <w:rPr>
          <w:rFonts w:cstheme="minorHAnsi"/>
        </w:rPr>
        <w:tab/>
      </w:r>
      <w:r>
        <w:rPr>
          <w:rFonts w:cstheme="minorHAnsi"/>
        </w:rPr>
        <w:t>........................</w:t>
      </w:r>
      <w:r w:rsidR="00FE27D3">
        <w:rPr>
          <w:rFonts w:cstheme="minorHAnsi"/>
        </w:rPr>
        <w:t>...</w:t>
      </w:r>
      <w:r>
        <w:rPr>
          <w:rFonts w:cstheme="minorHAnsi"/>
        </w:rPr>
        <w:tab/>
      </w:r>
      <w:r w:rsidR="00FE27D3">
        <w:rPr>
          <w:rFonts w:cstheme="minorHAnsi"/>
        </w:rPr>
        <w:t>............</w:t>
      </w:r>
      <w:r>
        <w:rPr>
          <w:rFonts w:cstheme="minorHAnsi"/>
        </w:rPr>
        <w:t>................................................</w:t>
      </w:r>
    </w:p>
    <w:p w:rsidR="00BA2DD2" w:rsidRDefault="00BA2DD2" w:rsidP="00DB4860">
      <w:pPr>
        <w:contextualSpacing/>
        <w:rPr>
          <w:rFonts w:cstheme="minorHAnsi"/>
        </w:rPr>
      </w:pPr>
      <w:proofErr w:type="spellStart"/>
      <w:r>
        <w:rPr>
          <w:rFonts w:cstheme="minorHAnsi"/>
        </w:rPr>
        <w:t>HCl</w:t>
      </w:r>
      <w:proofErr w:type="spellEnd"/>
      <w:r>
        <w:rPr>
          <w:rFonts w:cstheme="minorHAnsi"/>
        </w:rPr>
        <w:t xml:space="preserve">      +   </w:t>
      </w:r>
      <w:proofErr w:type="spellStart"/>
      <w:r>
        <w:rPr>
          <w:rFonts w:cstheme="minorHAnsi"/>
        </w:rPr>
        <w:t>NaOH</w:t>
      </w:r>
      <w:proofErr w:type="spellEnd"/>
      <w:r>
        <w:rPr>
          <w:rFonts w:cstheme="minorHAnsi"/>
        </w:rPr>
        <w:t xml:space="preserve">     ̶˃</w:t>
      </w:r>
      <w:r w:rsidR="00FE27D3">
        <w:rPr>
          <w:rFonts w:cstheme="minorHAnsi"/>
        </w:rPr>
        <w:tab/>
        <w:t>.....................</w:t>
      </w:r>
      <w:r w:rsidR="00FE27D3">
        <w:rPr>
          <w:rFonts w:cstheme="minorHAnsi"/>
        </w:rPr>
        <w:tab/>
      </w:r>
      <w:r>
        <w:rPr>
          <w:rFonts w:cstheme="minorHAnsi"/>
        </w:rPr>
        <w:t>............................</w:t>
      </w:r>
      <w:r>
        <w:rPr>
          <w:rFonts w:cstheme="minorHAnsi"/>
        </w:rPr>
        <w:tab/>
        <w:t>............................................................</w:t>
      </w:r>
    </w:p>
    <w:p w:rsidR="00BA2DD2" w:rsidRPr="00BA2DD2" w:rsidRDefault="00BA2DD2" w:rsidP="00DB4860">
      <w:pPr>
        <w:contextualSpacing/>
      </w:pPr>
      <w:r>
        <w:rPr>
          <w:rFonts w:cstheme="minorHAnsi"/>
        </w:rPr>
        <w:t>AgNO</w:t>
      </w:r>
      <w:r>
        <w:rPr>
          <w:rFonts w:cstheme="minorHAnsi"/>
          <w:vertAlign w:val="subscript"/>
        </w:rPr>
        <w:t xml:space="preserve">3  </w:t>
      </w:r>
      <w:r>
        <w:rPr>
          <w:rFonts w:cstheme="minorHAnsi"/>
        </w:rPr>
        <w:t xml:space="preserve">+   </w:t>
      </w:r>
      <w:proofErr w:type="spellStart"/>
      <w:r>
        <w:rPr>
          <w:rFonts w:cstheme="minorHAnsi"/>
        </w:rPr>
        <w:t>NaBr</w:t>
      </w:r>
      <w:proofErr w:type="spellEnd"/>
      <w:r>
        <w:rPr>
          <w:rFonts w:cstheme="minorHAnsi"/>
        </w:rPr>
        <w:t xml:space="preserve">      ̶˃</w:t>
      </w:r>
      <w:r>
        <w:rPr>
          <w:rFonts w:cstheme="minorHAnsi"/>
        </w:rPr>
        <w:tab/>
        <w:t>.....................</w:t>
      </w:r>
      <w:r w:rsidR="00FE27D3">
        <w:rPr>
          <w:rFonts w:cstheme="minorHAnsi"/>
        </w:rPr>
        <w:tab/>
      </w:r>
      <w:r>
        <w:rPr>
          <w:rFonts w:cstheme="minorHAnsi"/>
        </w:rPr>
        <w:t>............................</w:t>
      </w:r>
      <w:r>
        <w:rPr>
          <w:rFonts w:cstheme="minorHAnsi"/>
        </w:rPr>
        <w:tab/>
        <w:t>............................................................</w:t>
      </w:r>
    </w:p>
    <w:p w:rsidR="006F008A" w:rsidRDefault="006F008A" w:rsidP="00DB4860">
      <w:pPr>
        <w:contextualSpacing/>
      </w:pPr>
    </w:p>
    <w:p w:rsidR="00D17608" w:rsidRDefault="00D17608" w:rsidP="00DB4860">
      <w:r>
        <w:t>2. Napiš název soli ke kyselině a uveď vzorec jejího aniontu</w:t>
      </w:r>
    </w:p>
    <w:p w:rsidR="00D17608" w:rsidRPr="004031A8" w:rsidRDefault="00D17608" w:rsidP="00DB4860">
      <w:pPr>
        <w:contextualSpacing/>
        <w:rPr>
          <w:b/>
        </w:rPr>
      </w:pPr>
      <w:r w:rsidRPr="004031A8">
        <w:rPr>
          <w:b/>
        </w:rPr>
        <w:t>kyselina</w:t>
      </w:r>
      <w:r w:rsidRPr="004031A8">
        <w:rPr>
          <w:b/>
        </w:rPr>
        <w:tab/>
        <w:t>název soli</w:t>
      </w:r>
      <w:r w:rsidRPr="004031A8">
        <w:rPr>
          <w:b/>
        </w:rPr>
        <w:tab/>
      </w:r>
      <w:r w:rsidRPr="004031A8">
        <w:rPr>
          <w:b/>
        </w:rPr>
        <w:tab/>
      </w:r>
      <w:r w:rsidR="004031A8" w:rsidRPr="004031A8">
        <w:rPr>
          <w:b/>
        </w:rPr>
        <w:t xml:space="preserve">vzorec </w:t>
      </w:r>
      <w:r w:rsidRPr="004031A8">
        <w:rPr>
          <w:b/>
        </w:rPr>
        <w:t>anion</w:t>
      </w:r>
      <w:r w:rsidR="004031A8" w:rsidRPr="004031A8">
        <w:rPr>
          <w:b/>
        </w:rPr>
        <w:t>tu</w:t>
      </w:r>
    </w:p>
    <w:p w:rsidR="004031A8" w:rsidRDefault="004031A8" w:rsidP="00DB4860">
      <w:pPr>
        <w:contextualSpacing/>
      </w:pPr>
      <w:r>
        <w:t>HNO</w:t>
      </w:r>
      <w:r>
        <w:rPr>
          <w:vertAlign w:val="subscript"/>
        </w:rPr>
        <w:t>3</w:t>
      </w:r>
      <w:r>
        <w:rPr>
          <w:vertAlign w:val="subscript"/>
        </w:rPr>
        <w:tab/>
      </w:r>
      <w:r>
        <w:rPr>
          <w:vertAlign w:val="subscript"/>
        </w:rPr>
        <w:tab/>
      </w:r>
      <w:r>
        <w:t>.........................</w:t>
      </w:r>
      <w:r>
        <w:tab/>
      </w:r>
      <w:r>
        <w:tab/>
        <w:t>..................................</w:t>
      </w:r>
    </w:p>
    <w:p w:rsidR="004031A8" w:rsidRDefault="004031A8" w:rsidP="00DB4860">
      <w:pPr>
        <w:contextualSpacing/>
      </w:pPr>
      <w:r w:rsidRPr="004031A8">
        <w:t>H</w:t>
      </w:r>
      <w:r w:rsidRPr="004031A8">
        <w:rPr>
          <w:vertAlign w:val="subscript"/>
        </w:rPr>
        <w:t>2</w:t>
      </w:r>
      <w:r w:rsidRPr="004031A8">
        <w:t>SO</w:t>
      </w:r>
      <w:r>
        <w:rPr>
          <w:vertAlign w:val="subscript"/>
        </w:rPr>
        <w:t>4</w:t>
      </w:r>
      <w:r>
        <w:rPr>
          <w:vertAlign w:val="subscript"/>
        </w:rPr>
        <w:tab/>
      </w:r>
      <w:r>
        <w:rPr>
          <w:vertAlign w:val="subscript"/>
        </w:rPr>
        <w:tab/>
      </w:r>
      <w:r>
        <w:t>.........................</w:t>
      </w:r>
      <w:r>
        <w:tab/>
      </w:r>
      <w:r>
        <w:tab/>
        <w:t>..................................</w:t>
      </w:r>
    </w:p>
    <w:p w:rsidR="004031A8" w:rsidRDefault="004031A8" w:rsidP="00DB4860">
      <w:pPr>
        <w:contextualSpacing/>
      </w:pPr>
      <w:proofErr w:type="spellStart"/>
      <w:r>
        <w:t>HClO</w:t>
      </w:r>
      <w:proofErr w:type="spellEnd"/>
      <w:r>
        <w:tab/>
      </w:r>
      <w:r>
        <w:tab/>
        <w:t>.........................</w:t>
      </w:r>
      <w:r>
        <w:tab/>
      </w:r>
      <w:r>
        <w:tab/>
        <w:t>.................................</w:t>
      </w:r>
    </w:p>
    <w:p w:rsidR="004031A8" w:rsidRDefault="004031A8" w:rsidP="00DB4860">
      <w:pPr>
        <w:contextualSpacing/>
      </w:pPr>
      <w:r>
        <w:t>HMnO</w:t>
      </w:r>
      <w:r>
        <w:rPr>
          <w:vertAlign w:val="subscript"/>
        </w:rPr>
        <w:t>4</w:t>
      </w:r>
      <w:r>
        <w:tab/>
      </w:r>
      <w:r>
        <w:tab/>
        <w:t>.........................</w:t>
      </w:r>
      <w:r>
        <w:tab/>
      </w:r>
      <w:r>
        <w:tab/>
        <w:t>..................................</w:t>
      </w:r>
    </w:p>
    <w:p w:rsidR="004031A8" w:rsidRPr="004031A8" w:rsidRDefault="004031A8" w:rsidP="00DB4860">
      <w:pPr>
        <w:contextualSpacing/>
      </w:pPr>
      <w:r>
        <w:t>H</w:t>
      </w:r>
      <w:r>
        <w:rPr>
          <w:vertAlign w:val="subscript"/>
        </w:rPr>
        <w:t>3</w:t>
      </w:r>
      <w:r>
        <w:t>PO</w:t>
      </w:r>
      <w:r>
        <w:rPr>
          <w:vertAlign w:val="subscript"/>
        </w:rPr>
        <w:t>4</w:t>
      </w:r>
      <w:r>
        <w:tab/>
      </w:r>
      <w:r>
        <w:tab/>
        <w:t>........................</w:t>
      </w:r>
      <w:r>
        <w:tab/>
      </w:r>
      <w:r>
        <w:tab/>
        <w:t>.................................</w:t>
      </w:r>
    </w:p>
    <w:p w:rsidR="00D17608" w:rsidRDefault="00D17608" w:rsidP="00DB4860">
      <w:pPr>
        <w:contextualSpacing/>
      </w:pPr>
    </w:p>
    <w:p w:rsidR="006F008A" w:rsidRDefault="0054560B" w:rsidP="00DB4860">
      <w:r>
        <w:t>3</w:t>
      </w:r>
      <w:r w:rsidR="00AF5A84">
        <w:t>. Doplň</w:t>
      </w:r>
    </w:p>
    <w:p w:rsidR="00AF5A84" w:rsidRDefault="00AF5A84" w:rsidP="00DB4860">
      <w:pPr>
        <w:contextualSpacing/>
      </w:pPr>
      <w:r>
        <w:t>V krystalech soli jsou ............................. vazby, které mají ......................... pevnost. Způsobují .......................... teplotu tání a .......</w:t>
      </w:r>
      <w:r w:rsidR="002D5356">
        <w:t xml:space="preserve">................. teplotu varu </w:t>
      </w:r>
      <w:r>
        <w:t>solí</w:t>
      </w:r>
      <w:r w:rsidR="002D5356">
        <w:t>.</w:t>
      </w:r>
    </w:p>
    <w:p w:rsidR="002D5356" w:rsidRDefault="002D5356" w:rsidP="00DB4860">
      <w:pPr>
        <w:contextualSpacing/>
      </w:pPr>
      <w:r>
        <w:t>Soli v roztoku nebo tavenině .................................. elektrický proud, protože se rozloží na .............................</w:t>
      </w:r>
      <w:r w:rsidR="00F12F3E">
        <w:t xml:space="preserve"> V pevném stavu proud .........................</w:t>
      </w:r>
    </w:p>
    <w:p w:rsidR="002D5356" w:rsidRDefault="002D5356" w:rsidP="00DB4860">
      <w:pPr>
        <w:contextualSpacing/>
      </w:pPr>
    </w:p>
    <w:p w:rsidR="002D5356" w:rsidRDefault="0054560B" w:rsidP="00DB4860">
      <w:r>
        <w:t>4</w:t>
      </w:r>
      <w:r w:rsidR="002D5356">
        <w:t xml:space="preserve">. Napiš rovnice štěpení </w:t>
      </w:r>
      <w:r w:rsidR="00D17608">
        <w:t>solí</w:t>
      </w:r>
    </w:p>
    <w:p w:rsidR="009E7BAE" w:rsidRDefault="0054560B" w:rsidP="00DB4860">
      <w:pPr>
        <w:contextualSpacing/>
      </w:pPr>
      <w:r>
        <w:t>MgCl</w:t>
      </w:r>
      <w:r>
        <w:rPr>
          <w:vertAlign w:val="subscript"/>
        </w:rPr>
        <w:t>2</w:t>
      </w:r>
      <w:r>
        <w:t xml:space="preserve">    </w:t>
      </w:r>
      <w:r>
        <w:rPr>
          <w:rFonts w:cstheme="minorHAnsi"/>
        </w:rPr>
        <w:t>̶˃</w:t>
      </w:r>
      <w:r>
        <w:t xml:space="preserve">  ...................   +   ...............................</w:t>
      </w:r>
    </w:p>
    <w:p w:rsidR="0054560B" w:rsidRDefault="0054560B" w:rsidP="00DB4860">
      <w:pPr>
        <w:contextualSpacing/>
        <w:rPr>
          <w:rFonts w:cstheme="minorHAnsi"/>
        </w:rPr>
      </w:pPr>
      <w:r>
        <w:t>CuSO</w:t>
      </w:r>
      <w:r>
        <w:rPr>
          <w:vertAlign w:val="subscript"/>
        </w:rPr>
        <w:t xml:space="preserve">4 </w:t>
      </w:r>
      <w:r>
        <w:rPr>
          <w:vertAlign w:val="subscript"/>
        </w:rPr>
        <w:tab/>
      </w:r>
      <w:r w:rsidRPr="0054560B">
        <w:rPr>
          <w:rFonts w:cstheme="minorHAnsi"/>
        </w:rPr>
        <w:t>̶˃</w:t>
      </w:r>
      <w:r>
        <w:rPr>
          <w:rFonts w:cstheme="minorHAnsi"/>
        </w:rPr>
        <w:t xml:space="preserve">  ...................    +   ..............................</w:t>
      </w:r>
    </w:p>
    <w:p w:rsidR="0054560B" w:rsidRDefault="0054560B" w:rsidP="00DB4860">
      <w:pPr>
        <w:contextualSpacing/>
        <w:rPr>
          <w:rFonts w:cstheme="minorHAnsi"/>
        </w:rPr>
      </w:pPr>
      <w:r>
        <w:rPr>
          <w:rFonts w:cstheme="minorHAnsi"/>
        </w:rPr>
        <w:t>Sb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>S</w:t>
      </w:r>
      <w:r>
        <w:rPr>
          <w:rFonts w:cstheme="minorHAnsi"/>
          <w:vertAlign w:val="subscript"/>
        </w:rPr>
        <w:t>3</w:t>
      </w:r>
      <w:r>
        <w:rPr>
          <w:rFonts w:cstheme="minorHAnsi"/>
          <w:vertAlign w:val="subscript"/>
        </w:rPr>
        <w:tab/>
      </w:r>
      <w:r w:rsidRPr="0054560B">
        <w:rPr>
          <w:rFonts w:cstheme="minorHAnsi"/>
        </w:rPr>
        <w:t xml:space="preserve">̶˃ </w:t>
      </w:r>
      <w:r>
        <w:rPr>
          <w:rFonts w:cstheme="minorHAnsi"/>
        </w:rPr>
        <w:t>....................    +   .............................</w:t>
      </w:r>
    </w:p>
    <w:p w:rsidR="00F12F3E" w:rsidRDefault="00F12F3E" w:rsidP="00DB4860">
      <w:pPr>
        <w:contextualSpacing/>
        <w:rPr>
          <w:rFonts w:cstheme="minorHAnsi"/>
        </w:rPr>
      </w:pPr>
      <w:r>
        <w:rPr>
          <w:rFonts w:cstheme="minorHAnsi"/>
        </w:rPr>
        <w:t>AgNO</w:t>
      </w:r>
      <w:r>
        <w:rPr>
          <w:rFonts w:cstheme="minorHAnsi"/>
          <w:vertAlign w:val="subscript"/>
        </w:rPr>
        <w:t xml:space="preserve">3   </w:t>
      </w:r>
      <w:r>
        <w:rPr>
          <w:rFonts w:cstheme="minorHAnsi"/>
        </w:rPr>
        <w:t>̶˃  ....................    +   .............................</w:t>
      </w:r>
    </w:p>
    <w:p w:rsidR="00F12F3E" w:rsidRPr="00F12F3E" w:rsidRDefault="00F12F3E" w:rsidP="00DB4860">
      <w:pPr>
        <w:contextualSpacing/>
        <w:rPr>
          <w:rFonts w:cstheme="minorHAnsi"/>
        </w:rPr>
      </w:pPr>
      <w:r>
        <w:rPr>
          <w:rFonts w:cstheme="minorHAnsi"/>
        </w:rPr>
        <w:t>MnBr</w:t>
      </w:r>
      <w:r>
        <w:rPr>
          <w:rFonts w:cstheme="minorHAnsi"/>
          <w:vertAlign w:val="subscript"/>
        </w:rPr>
        <w:t xml:space="preserve">7  </w:t>
      </w:r>
      <w:r>
        <w:rPr>
          <w:rFonts w:cstheme="minorHAnsi"/>
        </w:rPr>
        <w:t>̶˃   ....................   +   ..............................</w:t>
      </w:r>
    </w:p>
    <w:p w:rsidR="0054560B" w:rsidRDefault="0054560B" w:rsidP="00DB4860">
      <w:pPr>
        <w:rPr>
          <w:rFonts w:cstheme="minorHAnsi"/>
        </w:rPr>
      </w:pPr>
      <w:r>
        <w:rPr>
          <w:rFonts w:cstheme="minorHAnsi"/>
        </w:rPr>
        <w:tab/>
      </w:r>
    </w:p>
    <w:p w:rsidR="00F12F3E" w:rsidRDefault="00F12F3E" w:rsidP="00DB4860">
      <w:pPr>
        <w:rPr>
          <w:rFonts w:cstheme="minorHAnsi"/>
        </w:rPr>
      </w:pPr>
      <w:r>
        <w:rPr>
          <w:rFonts w:cstheme="minorHAnsi"/>
        </w:rPr>
        <w:t>5. Pouze jedna kyselina reaguje se sklem. Napište rovnici této reakce a pojme</w:t>
      </w:r>
      <w:r w:rsidR="006034C9">
        <w:rPr>
          <w:rFonts w:cstheme="minorHAnsi"/>
        </w:rPr>
        <w:t>nujte produkt této reakce.</w:t>
      </w:r>
    </w:p>
    <w:p w:rsidR="006034C9" w:rsidRDefault="006034C9" w:rsidP="00DB4860">
      <w:pPr>
        <w:rPr>
          <w:rFonts w:cstheme="minorHAnsi"/>
        </w:rPr>
      </w:pPr>
      <w:r>
        <w:rPr>
          <w:rFonts w:cstheme="minorHAnsi"/>
        </w:rPr>
        <w:t>...................................................................................................................</w:t>
      </w:r>
    </w:p>
    <w:p w:rsidR="00A27DC9" w:rsidRDefault="00A27DC9" w:rsidP="00A27DC9">
      <w:r>
        <w:lastRenderedPageBreak/>
        <w:t>č. 32: Vznik a vlastnosti solí - řešení</w:t>
      </w:r>
    </w:p>
    <w:p w:rsidR="00A27DC9" w:rsidRDefault="00A27DC9" w:rsidP="00A27DC9">
      <w:r>
        <w:t>1. Popiš typ reakce, kterou sůl vzniká, a napiš název soli.</w:t>
      </w:r>
    </w:p>
    <w:p w:rsidR="0042150F" w:rsidRPr="0042150F" w:rsidRDefault="0042150F" w:rsidP="00A27DC9">
      <w:pPr>
        <w:contextualSpacing/>
        <w:rPr>
          <w:b/>
        </w:rPr>
      </w:pPr>
      <w:r>
        <w:tab/>
      </w:r>
      <w:r>
        <w:tab/>
      </w:r>
      <w:r>
        <w:tab/>
      </w:r>
      <w:r w:rsidRPr="0042150F">
        <w:rPr>
          <w:b/>
        </w:rPr>
        <w:t>produkt</w:t>
      </w:r>
      <w:r w:rsidRPr="0042150F">
        <w:rPr>
          <w:b/>
        </w:rPr>
        <w:tab/>
        <w:t>název soli</w:t>
      </w:r>
      <w:r w:rsidRPr="0042150F">
        <w:rPr>
          <w:b/>
        </w:rPr>
        <w:tab/>
      </w:r>
      <w:r w:rsidRPr="0042150F">
        <w:rPr>
          <w:b/>
        </w:rPr>
        <w:tab/>
        <w:t>typ reakce</w:t>
      </w:r>
    </w:p>
    <w:p w:rsidR="00A27DC9" w:rsidRPr="00A27DC9" w:rsidRDefault="00A27DC9" w:rsidP="00A27DC9">
      <w:pPr>
        <w:contextualSpacing/>
        <w:rPr>
          <w:color w:val="FF0000"/>
        </w:rPr>
      </w:pPr>
      <w:proofErr w:type="spellStart"/>
      <w:r>
        <w:t>Cu</w:t>
      </w:r>
      <w:proofErr w:type="spellEnd"/>
      <w:r>
        <w:t xml:space="preserve">    +     S   </w:t>
      </w:r>
      <w:r>
        <w:tab/>
        <w:t xml:space="preserve"> </w:t>
      </w:r>
      <w:r w:rsidR="000149E7">
        <w:t xml:space="preserve"> </w:t>
      </w:r>
      <w:r>
        <w:t xml:space="preserve">  </w:t>
      </w:r>
      <w:r>
        <w:rPr>
          <w:rFonts w:cstheme="minorHAnsi"/>
        </w:rPr>
        <w:t>̶˃</w:t>
      </w:r>
      <w:r>
        <w:t xml:space="preserve"> </w:t>
      </w:r>
      <w:r>
        <w:tab/>
      </w:r>
      <w:r>
        <w:rPr>
          <w:color w:val="FF0000"/>
        </w:rPr>
        <w:t>Cu</w:t>
      </w:r>
      <w:r>
        <w:rPr>
          <w:color w:val="FF0000"/>
          <w:vertAlign w:val="subscript"/>
        </w:rPr>
        <w:t>2</w:t>
      </w:r>
      <w:r>
        <w:rPr>
          <w:color w:val="FF0000"/>
        </w:rPr>
        <w:t xml:space="preserve">S   </w:t>
      </w:r>
      <w:r>
        <w:rPr>
          <w:color w:val="FF0000"/>
        </w:rPr>
        <w:tab/>
      </w:r>
      <w:r w:rsidR="00D9098B">
        <w:rPr>
          <w:color w:val="FF0000"/>
        </w:rPr>
        <w:tab/>
      </w:r>
      <w:r>
        <w:rPr>
          <w:color w:val="FF0000"/>
        </w:rPr>
        <w:t xml:space="preserve"> sulfid sodný</w:t>
      </w:r>
      <w:r w:rsidR="000149E7">
        <w:rPr>
          <w:color w:val="FF0000"/>
        </w:rPr>
        <w:tab/>
      </w:r>
      <w:r w:rsidR="000149E7">
        <w:rPr>
          <w:color w:val="FF0000"/>
        </w:rPr>
        <w:tab/>
      </w:r>
      <w:r>
        <w:rPr>
          <w:color w:val="FF0000"/>
        </w:rPr>
        <w:t xml:space="preserve"> kov a nekov</w:t>
      </w:r>
    </w:p>
    <w:p w:rsidR="00D9098B" w:rsidRPr="00A27DC9" w:rsidRDefault="00A27DC9" w:rsidP="00D9098B">
      <w:pPr>
        <w:ind w:left="1605" w:hanging="1605"/>
        <w:contextualSpacing/>
        <w:rPr>
          <w:rFonts w:cstheme="minorHAnsi"/>
          <w:color w:val="FF0000"/>
        </w:rPr>
      </w:pPr>
      <w:r>
        <w:t>CaO  +  CO</w:t>
      </w:r>
      <w:r>
        <w:rPr>
          <w:vertAlign w:val="subscript"/>
        </w:rPr>
        <w:t>2</w:t>
      </w:r>
      <w:r w:rsidR="000149E7">
        <w:rPr>
          <w:vertAlign w:val="subscript"/>
        </w:rPr>
        <w:t xml:space="preserve">                </w:t>
      </w:r>
      <w:r>
        <w:rPr>
          <w:vertAlign w:val="subscript"/>
        </w:rPr>
        <w:t xml:space="preserve">   </w:t>
      </w:r>
      <w:r>
        <w:rPr>
          <w:rFonts w:cstheme="minorHAnsi"/>
        </w:rPr>
        <w:t>̶˃</w:t>
      </w:r>
      <w:r>
        <w:rPr>
          <w:rFonts w:cstheme="minorHAnsi"/>
        </w:rPr>
        <w:tab/>
      </w:r>
      <w:r>
        <w:rPr>
          <w:rFonts w:cstheme="minorHAnsi"/>
          <w:color w:val="FF0000"/>
        </w:rPr>
        <w:t>CaCO</w:t>
      </w:r>
      <w:r>
        <w:rPr>
          <w:rFonts w:cstheme="minorHAnsi"/>
          <w:color w:val="FF0000"/>
          <w:vertAlign w:val="subscript"/>
        </w:rPr>
        <w:t xml:space="preserve">3  </w:t>
      </w:r>
      <w:r>
        <w:rPr>
          <w:rFonts w:cstheme="minorHAnsi"/>
          <w:color w:val="FF0000"/>
          <w:vertAlign w:val="subscript"/>
        </w:rPr>
        <w:tab/>
      </w:r>
      <w:r w:rsidR="00D9098B">
        <w:rPr>
          <w:rFonts w:cstheme="minorHAnsi"/>
          <w:color w:val="FF0000"/>
          <w:vertAlign w:val="subscript"/>
        </w:rPr>
        <w:tab/>
      </w:r>
      <w:r>
        <w:rPr>
          <w:rFonts w:cstheme="minorHAnsi"/>
          <w:color w:val="FF0000"/>
        </w:rPr>
        <w:t>uhličitan vápenatý</w:t>
      </w:r>
      <w:r w:rsidR="000149E7">
        <w:rPr>
          <w:rFonts w:cstheme="minorHAnsi"/>
          <w:color w:val="FF0000"/>
        </w:rPr>
        <w:tab/>
      </w:r>
      <w:r>
        <w:rPr>
          <w:rFonts w:cstheme="minorHAnsi"/>
          <w:color w:val="FF0000"/>
        </w:rPr>
        <w:t xml:space="preserve">zásadotvorný a </w:t>
      </w:r>
      <w:r w:rsidR="0021180B">
        <w:rPr>
          <w:rFonts w:cstheme="minorHAnsi"/>
          <w:color w:val="FF0000"/>
        </w:rPr>
        <w:t>kyselinotvorný oxid</w:t>
      </w:r>
    </w:p>
    <w:p w:rsidR="00A27DC9" w:rsidRPr="000149E7" w:rsidRDefault="00A27DC9" w:rsidP="00A27DC9">
      <w:pPr>
        <w:contextualSpacing/>
        <w:rPr>
          <w:rFonts w:cstheme="minorHAnsi"/>
          <w:color w:val="FF0000"/>
        </w:rPr>
      </w:pPr>
      <w:proofErr w:type="spellStart"/>
      <w:r>
        <w:rPr>
          <w:rFonts w:cstheme="minorHAnsi"/>
        </w:rPr>
        <w:t>CaO</w:t>
      </w:r>
      <w:proofErr w:type="spellEnd"/>
      <w:r>
        <w:rPr>
          <w:rFonts w:cstheme="minorHAnsi"/>
        </w:rPr>
        <w:t xml:space="preserve">   + </w:t>
      </w:r>
      <w:r w:rsidR="00D9098B">
        <w:rPr>
          <w:rFonts w:cstheme="minorHAnsi"/>
          <w:color w:val="FF0000"/>
        </w:rPr>
        <w:t>2</w:t>
      </w:r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HCl</w:t>
      </w:r>
      <w:proofErr w:type="spellEnd"/>
      <w:r>
        <w:rPr>
          <w:rFonts w:cstheme="minorHAnsi"/>
        </w:rPr>
        <w:t xml:space="preserve">          ̶˃</w:t>
      </w:r>
      <w:r>
        <w:rPr>
          <w:rFonts w:cstheme="minorHAnsi"/>
        </w:rPr>
        <w:tab/>
      </w:r>
      <w:r w:rsidR="00D9098B">
        <w:rPr>
          <w:rFonts w:cstheme="minorHAnsi"/>
          <w:color w:val="FF0000"/>
        </w:rPr>
        <w:t>CaCl</w:t>
      </w:r>
      <w:r w:rsidR="00D9098B">
        <w:rPr>
          <w:rFonts w:cstheme="minorHAnsi"/>
          <w:color w:val="FF0000"/>
          <w:vertAlign w:val="subscript"/>
        </w:rPr>
        <w:t xml:space="preserve">2   </w:t>
      </w:r>
      <w:r w:rsidR="00D9098B">
        <w:rPr>
          <w:rFonts w:cstheme="minorHAnsi"/>
          <w:color w:val="FF0000"/>
        </w:rPr>
        <w:t>+</w:t>
      </w:r>
      <w:r w:rsidR="00D9098B">
        <w:rPr>
          <w:rFonts w:cstheme="minorHAnsi"/>
          <w:color w:val="FF0000"/>
          <w:vertAlign w:val="subscript"/>
        </w:rPr>
        <w:t xml:space="preserve">  </w:t>
      </w:r>
      <w:r w:rsidR="00D9098B">
        <w:rPr>
          <w:rFonts w:cstheme="minorHAnsi"/>
          <w:color w:val="FF0000"/>
        </w:rPr>
        <w:t>H</w:t>
      </w:r>
      <w:r w:rsidR="00D9098B">
        <w:rPr>
          <w:rFonts w:cstheme="minorHAnsi"/>
          <w:color w:val="FF0000"/>
          <w:vertAlign w:val="subscript"/>
        </w:rPr>
        <w:t>2</w:t>
      </w:r>
      <w:r w:rsidR="00D9098B">
        <w:rPr>
          <w:rFonts w:cstheme="minorHAnsi"/>
          <w:color w:val="FF0000"/>
        </w:rPr>
        <w:t>O</w:t>
      </w:r>
      <w:r w:rsidR="00D9098B">
        <w:rPr>
          <w:rFonts w:cstheme="minorHAnsi"/>
          <w:color w:val="FF0000"/>
        </w:rPr>
        <w:tab/>
      </w:r>
      <w:r>
        <w:rPr>
          <w:rFonts w:cstheme="minorHAnsi"/>
        </w:rPr>
        <w:t xml:space="preserve"> </w:t>
      </w:r>
      <w:r w:rsidR="00D9098B" w:rsidRPr="00D9098B">
        <w:rPr>
          <w:rFonts w:cstheme="minorHAnsi"/>
          <w:color w:val="FF0000"/>
        </w:rPr>
        <w:t>chlorid vápenatý</w:t>
      </w:r>
      <w:r w:rsidR="000149E7">
        <w:rPr>
          <w:rFonts w:cstheme="minorHAnsi"/>
          <w:color w:val="FF0000"/>
        </w:rPr>
        <w:tab/>
        <w:t>zásadotvorný oxid a kyselina</w:t>
      </w:r>
    </w:p>
    <w:p w:rsidR="00A27DC9" w:rsidRPr="00D9098B" w:rsidRDefault="00A27DC9" w:rsidP="00A27DC9">
      <w:pPr>
        <w:contextualSpacing/>
        <w:rPr>
          <w:rFonts w:cstheme="minorHAnsi"/>
          <w:color w:val="FF0000"/>
        </w:rPr>
      </w:pPr>
      <w:r>
        <w:rPr>
          <w:rFonts w:cstheme="minorHAnsi"/>
        </w:rPr>
        <w:t>CO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 xml:space="preserve">    +  Ca(OH)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 xml:space="preserve"> </w:t>
      </w:r>
      <w:r w:rsidR="00D9098B">
        <w:rPr>
          <w:rFonts w:cstheme="minorHAnsi"/>
        </w:rPr>
        <w:t xml:space="preserve"> </w:t>
      </w:r>
      <w:r>
        <w:rPr>
          <w:rFonts w:cstheme="minorHAnsi"/>
        </w:rPr>
        <w:t xml:space="preserve">  ̶˃</w:t>
      </w:r>
      <w:r>
        <w:rPr>
          <w:rFonts w:cstheme="minorHAnsi"/>
        </w:rPr>
        <w:tab/>
      </w:r>
      <w:r w:rsidR="00D9098B">
        <w:rPr>
          <w:rFonts w:cstheme="minorHAnsi"/>
          <w:color w:val="FF0000"/>
        </w:rPr>
        <w:t>CaCO</w:t>
      </w:r>
      <w:r w:rsidR="00D9098B">
        <w:rPr>
          <w:rFonts w:cstheme="minorHAnsi"/>
          <w:color w:val="FF0000"/>
          <w:vertAlign w:val="subscript"/>
        </w:rPr>
        <w:t xml:space="preserve">3 </w:t>
      </w:r>
      <w:r w:rsidR="00D9098B">
        <w:rPr>
          <w:rFonts w:cstheme="minorHAnsi"/>
          <w:color w:val="FF0000"/>
        </w:rPr>
        <w:t xml:space="preserve"> +  H</w:t>
      </w:r>
      <w:r w:rsidR="00D9098B">
        <w:rPr>
          <w:rFonts w:cstheme="minorHAnsi"/>
          <w:color w:val="FF0000"/>
          <w:vertAlign w:val="subscript"/>
        </w:rPr>
        <w:t>2</w:t>
      </w:r>
      <w:r w:rsidR="00D9098B">
        <w:rPr>
          <w:rFonts w:cstheme="minorHAnsi"/>
          <w:color w:val="FF0000"/>
        </w:rPr>
        <w:t>O</w:t>
      </w:r>
      <w:r>
        <w:rPr>
          <w:rFonts w:cstheme="minorHAnsi"/>
        </w:rPr>
        <w:t xml:space="preserve">  </w:t>
      </w:r>
      <w:r w:rsidR="00D9098B">
        <w:rPr>
          <w:rFonts w:cstheme="minorHAnsi"/>
        </w:rPr>
        <w:tab/>
      </w:r>
      <w:r w:rsidR="00D9098B" w:rsidRPr="00D9098B">
        <w:rPr>
          <w:rFonts w:cstheme="minorHAnsi"/>
          <w:color w:val="FF0000"/>
        </w:rPr>
        <w:t>uhličitan vápenatý</w:t>
      </w:r>
      <w:r w:rsidR="000149E7">
        <w:rPr>
          <w:rFonts w:cstheme="minorHAnsi"/>
          <w:color w:val="FF0000"/>
        </w:rPr>
        <w:tab/>
        <w:t>kyselinotvorný oxid a hydroxid</w:t>
      </w:r>
    </w:p>
    <w:p w:rsidR="00A27DC9" w:rsidRPr="000149E7" w:rsidRDefault="00A27DC9" w:rsidP="00A27DC9">
      <w:pPr>
        <w:contextualSpacing/>
        <w:rPr>
          <w:rFonts w:cstheme="minorHAnsi"/>
          <w:color w:val="FF0000"/>
        </w:rPr>
      </w:pPr>
      <w:r>
        <w:rPr>
          <w:rFonts w:cstheme="minorHAnsi"/>
        </w:rPr>
        <w:t>H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>SO</w:t>
      </w:r>
      <w:r>
        <w:rPr>
          <w:rFonts w:cstheme="minorHAnsi"/>
          <w:vertAlign w:val="subscript"/>
        </w:rPr>
        <w:t xml:space="preserve">4   </w:t>
      </w:r>
      <w:r>
        <w:rPr>
          <w:rFonts w:cstheme="minorHAnsi"/>
        </w:rPr>
        <w:t>+  Mg</w:t>
      </w:r>
      <w:r>
        <w:rPr>
          <w:rFonts w:cstheme="minorHAnsi"/>
        </w:rPr>
        <w:tab/>
        <w:t xml:space="preserve">     ̶˃</w:t>
      </w:r>
      <w:r>
        <w:rPr>
          <w:rFonts w:cstheme="minorHAnsi"/>
        </w:rPr>
        <w:tab/>
      </w:r>
      <w:r w:rsidR="000149E7">
        <w:rPr>
          <w:rFonts w:cstheme="minorHAnsi"/>
          <w:color w:val="FF0000"/>
        </w:rPr>
        <w:t>MgSO</w:t>
      </w:r>
      <w:r w:rsidR="000149E7">
        <w:rPr>
          <w:rFonts w:cstheme="minorHAnsi"/>
          <w:color w:val="FF0000"/>
          <w:vertAlign w:val="subscript"/>
        </w:rPr>
        <w:t xml:space="preserve">4  </w:t>
      </w:r>
      <w:r w:rsidR="000149E7" w:rsidRPr="000149E7">
        <w:rPr>
          <w:rFonts w:cstheme="minorHAnsi"/>
          <w:color w:val="FF0000"/>
        </w:rPr>
        <w:t>+</w:t>
      </w:r>
      <w:r w:rsidR="000149E7">
        <w:rPr>
          <w:rFonts w:cstheme="minorHAnsi"/>
          <w:color w:val="FF0000"/>
        </w:rPr>
        <w:t xml:space="preserve">  H</w:t>
      </w:r>
      <w:r w:rsidR="000149E7">
        <w:rPr>
          <w:rFonts w:cstheme="minorHAnsi"/>
          <w:color w:val="FF0000"/>
          <w:vertAlign w:val="subscript"/>
        </w:rPr>
        <w:t>2</w:t>
      </w:r>
      <w:r w:rsidR="000149E7">
        <w:rPr>
          <w:rFonts w:cstheme="minorHAnsi"/>
          <w:color w:val="FF0000"/>
          <w:vertAlign w:val="subscript"/>
        </w:rPr>
        <w:tab/>
      </w:r>
      <w:r w:rsidR="000149E7">
        <w:rPr>
          <w:rFonts w:cstheme="minorHAnsi"/>
          <w:color w:val="FF0000"/>
        </w:rPr>
        <w:t>síran hořečnatý</w:t>
      </w:r>
      <w:r w:rsidR="000149E7">
        <w:rPr>
          <w:rFonts w:cstheme="minorHAnsi"/>
          <w:color w:val="FF0000"/>
        </w:rPr>
        <w:tab/>
      </w:r>
      <w:r w:rsidR="000149E7">
        <w:rPr>
          <w:rFonts w:cstheme="minorHAnsi"/>
          <w:color w:val="FF0000"/>
        </w:rPr>
        <w:tab/>
        <w:t>kyselina a kov</w:t>
      </w:r>
    </w:p>
    <w:p w:rsidR="00A27DC9" w:rsidRPr="0021180B" w:rsidRDefault="00A27DC9" w:rsidP="00A27DC9">
      <w:pPr>
        <w:contextualSpacing/>
        <w:rPr>
          <w:rFonts w:cstheme="minorHAnsi"/>
        </w:rPr>
      </w:pPr>
      <w:proofErr w:type="spellStart"/>
      <w:r>
        <w:rPr>
          <w:rFonts w:cstheme="minorHAnsi"/>
        </w:rPr>
        <w:t>HCl</w:t>
      </w:r>
      <w:proofErr w:type="spellEnd"/>
      <w:r>
        <w:rPr>
          <w:rFonts w:cstheme="minorHAnsi"/>
        </w:rPr>
        <w:t xml:space="preserve">      +   </w:t>
      </w:r>
      <w:proofErr w:type="spellStart"/>
      <w:r>
        <w:rPr>
          <w:rFonts w:cstheme="minorHAnsi"/>
        </w:rPr>
        <w:t>NaOH</w:t>
      </w:r>
      <w:proofErr w:type="spellEnd"/>
      <w:r>
        <w:rPr>
          <w:rFonts w:cstheme="minorHAnsi"/>
        </w:rPr>
        <w:t xml:space="preserve">     ̶˃</w:t>
      </w:r>
      <w:r>
        <w:rPr>
          <w:rFonts w:cstheme="minorHAnsi"/>
        </w:rPr>
        <w:tab/>
      </w:r>
      <w:proofErr w:type="spellStart"/>
      <w:r w:rsidR="0021180B" w:rsidRPr="00A46449">
        <w:rPr>
          <w:rFonts w:cstheme="minorHAnsi"/>
          <w:color w:val="FF0000"/>
        </w:rPr>
        <w:t>NaCl</w:t>
      </w:r>
      <w:proofErr w:type="spellEnd"/>
      <w:r w:rsidR="0021180B" w:rsidRPr="00A46449">
        <w:rPr>
          <w:rFonts w:cstheme="minorHAnsi"/>
          <w:color w:val="FF0000"/>
        </w:rPr>
        <w:t xml:space="preserve">    +  H</w:t>
      </w:r>
      <w:r w:rsidR="0021180B" w:rsidRPr="00A46449">
        <w:rPr>
          <w:rFonts w:cstheme="minorHAnsi"/>
          <w:color w:val="FF0000"/>
          <w:vertAlign w:val="subscript"/>
        </w:rPr>
        <w:t>2</w:t>
      </w:r>
      <w:r w:rsidR="0021180B" w:rsidRPr="00A46449">
        <w:rPr>
          <w:rFonts w:cstheme="minorHAnsi"/>
          <w:color w:val="FF0000"/>
        </w:rPr>
        <w:t>O</w:t>
      </w:r>
      <w:r w:rsidR="0021180B" w:rsidRPr="00A46449">
        <w:rPr>
          <w:rFonts w:cstheme="minorHAnsi"/>
          <w:color w:val="FF0000"/>
        </w:rPr>
        <w:tab/>
        <w:t>chlorid sodný</w:t>
      </w:r>
      <w:r w:rsidR="0021180B" w:rsidRPr="00A46449">
        <w:rPr>
          <w:rFonts w:cstheme="minorHAnsi"/>
          <w:color w:val="FF0000"/>
        </w:rPr>
        <w:tab/>
      </w:r>
      <w:r w:rsidR="0021180B" w:rsidRPr="00A46449">
        <w:rPr>
          <w:rFonts w:cstheme="minorHAnsi"/>
          <w:color w:val="FF0000"/>
        </w:rPr>
        <w:tab/>
        <w:t>kyselina a hydroxid - neutralizace</w:t>
      </w:r>
    </w:p>
    <w:p w:rsidR="00A27DC9" w:rsidRPr="00A46449" w:rsidRDefault="00A27DC9" w:rsidP="00A27DC9">
      <w:pPr>
        <w:contextualSpacing/>
        <w:rPr>
          <w:color w:val="FF0000"/>
        </w:rPr>
      </w:pPr>
      <w:r>
        <w:rPr>
          <w:rFonts w:cstheme="minorHAnsi"/>
        </w:rPr>
        <w:t>AgNO</w:t>
      </w:r>
      <w:r>
        <w:rPr>
          <w:rFonts w:cstheme="minorHAnsi"/>
          <w:vertAlign w:val="subscript"/>
        </w:rPr>
        <w:t xml:space="preserve">3  </w:t>
      </w:r>
      <w:r>
        <w:rPr>
          <w:rFonts w:cstheme="minorHAnsi"/>
        </w:rPr>
        <w:t xml:space="preserve">+   </w:t>
      </w:r>
      <w:proofErr w:type="spellStart"/>
      <w:r>
        <w:rPr>
          <w:rFonts w:cstheme="minorHAnsi"/>
        </w:rPr>
        <w:t>NaBr</w:t>
      </w:r>
      <w:proofErr w:type="spellEnd"/>
      <w:r>
        <w:rPr>
          <w:rFonts w:cstheme="minorHAnsi"/>
        </w:rPr>
        <w:t xml:space="preserve">      ̶˃</w:t>
      </w:r>
      <w:r>
        <w:rPr>
          <w:rFonts w:cstheme="minorHAnsi"/>
        </w:rPr>
        <w:tab/>
      </w:r>
      <w:proofErr w:type="spellStart"/>
      <w:r w:rsidR="00A46449">
        <w:rPr>
          <w:rFonts w:cstheme="minorHAnsi"/>
          <w:color w:val="FF0000"/>
        </w:rPr>
        <w:t>AgBr</w:t>
      </w:r>
      <w:proofErr w:type="spellEnd"/>
      <w:r w:rsidR="00A46449">
        <w:rPr>
          <w:rFonts w:cstheme="minorHAnsi"/>
          <w:color w:val="FF0000"/>
        </w:rPr>
        <w:t xml:space="preserve"> + Na</w:t>
      </w:r>
      <w:r w:rsidR="00A46449">
        <w:rPr>
          <w:rFonts w:cstheme="minorHAnsi"/>
          <w:color w:val="FF0000"/>
          <w:vertAlign w:val="superscript"/>
        </w:rPr>
        <w:t>+</w:t>
      </w:r>
      <w:r w:rsidR="00A46449">
        <w:rPr>
          <w:rFonts w:cstheme="minorHAnsi"/>
          <w:color w:val="FF0000"/>
        </w:rPr>
        <w:t xml:space="preserve"> + NO</w:t>
      </w:r>
      <w:r w:rsidR="00A46449">
        <w:rPr>
          <w:rFonts w:cstheme="minorHAnsi"/>
          <w:color w:val="FF0000"/>
          <w:vertAlign w:val="subscript"/>
        </w:rPr>
        <w:t>3</w:t>
      </w:r>
      <w:r w:rsidR="00A46449">
        <w:rPr>
          <w:rFonts w:cstheme="minorHAnsi"/>
          <w:color w:val="FF0000"/>
          <w:vertAlign w:val="superscript"/>
        </w:rPr>
        <w:t xml:space="preserve">-      </w:t>
      </w:r>
      <w:r w:rsidR="00A46449" w:rsidRPr="00A46449">
        <w:rPr>
          <w:rFonts w:cstheme="minorHAnsi"/>
          <w:color w:val="FF0000"/>
        </w:rPr>
        <w:t>bromid stříbrný</w:t>
      </w:r>
      <w:r w:rsidR="00A46449">
        <w:rPr>
          <w:rFonts w:cstheme="minorHAnsi"/>
          <w:color w:val="FF0000"/>
        </w:rPr>
        <w:tab/>
        <w:t>sůl a sůl – srážecí reakce</w:t>
      </w:r>
    </w:p>
    <w:p w:rsidR="00A27DC9" w:rsidRDefault="00A27DC9" w:rsidP="00A27DC9">
      <w:pPr>
        <w:contextualSpacing/>
      </w:pPr>
    </w:p>
    <w:p w:rsidR="00A27DC9" w:rsidRDefault="00A27DC9" w:rsidP="00A27DC9">
      <w:r>
        <w:t>2. Napiš název soli ke kyselině a uveď vzorec jejího aniontu</w:t>
      </w:r>
    </w:p>
    <w:p w:rsidR="00A27DC9" w:rsidRPr="004031A8" w:rsidRDefault="00A27DC9" w:rsidP="00A27DC9">
      <w:pPr>
        <w:contextualSpacing/>
        <w:rPr>
          <w:b/>
        </w:rPr>
      </w:pPr>
      <w:r w:rsidRPr="004031A8">
        <w:rPr>
          <w:b/>
        </w:rPr>
        <w:t>kyselina</w:t>
      </w:r>
      <w:r w:rsidRPr="004031A8">
        <w:rPr>
          <w:b/>
        </w:rPr>
        <w:tab/>
        <w:t>název soli</w:t>
      </w:r>
      <w:r w:rsidRPr="004031A8">
        <w:rPr>
          <w:b/>
        </w:rPr>
        <w:tab/>
      </w:r>
      <w:r w:rsidRPr="004031A8">
        <w:rPr>
          <w:b/>
        </w:rPr>
        <w:tab/>
        <w:t>vzorec aniontu</w:t>
      </w:r>
    </w:p>
    <w:p w:rsidR="00A27DC9" w:rsidRPr="0091396F" w:rsidRDefault="00A27DC9" w:rsidP="00A27DC9">
      <w:pPr>
        <w:contextualSpacing/>
        <w:rPr>
          <w:vertAlign w:val="superscript"/>
        </w:rPr>
      </w:pPr>
      <w:r>
        <w:t>HNO</w:t>
      </w:r>
      <w:r>
        <w:rPr>
          <w:vertAlign w:val="subscript"/>
        </w:rPr>
        <w:t>3</w:t>
      </w:r>
      <w:r>
        <w:rPr>
          <w:vertAlign w:val="subscript"/>
        </w:rPr>
        <w:tab/>
      </w:r>
      <w:r>
        <w:rPr>
          <w:vertAlign w:val="subscript"/>
        </w:rPr>
        <w:tab/>
      </w:r>
      <w:r w:rsidR="0091396F" w:rsidRPr="0091396F">
        <w:rPr>
          <w:color w:val="FF0000"/>
        </w:rPr>
        <w:t>dusičnan</w:t>
      </w:r>
      <w:r w:rsidR="0091396F" w:rsidRPr="0091396F">
        <w:rPr>
          <w:color w:val="FF0000"/>
        </w:rPr>
        <w:tab/>
      </w:r>
      <w:r w:rsidR="0091396F" w:rsidRPr="0091396F">
        <w:rPr>
          <w:color w:val="FF0000"/>
        </w:rPr>
        <w:tab/>
        <w:t>NO</w:t>
      </w:r>
      <w:r w:rsidR="0091396F" w:rsidRPr="0091396F">
        <w:rPr>
          <w:color w:val="FF0000"/>
          <w:vertAlign w:val="subscript"/>
        </w:rPr>
        <w:t>3</w:t>
      </w:r>
      <w:r w:rsidR="0091396F">
        <w:rPr>
          <w:color w:val="FF0000"/>
          <w:vertAlign w:val="superscript"/>
        </w:rPr>
        <w:t xml:space="preserve">- </w:t>
      </w:r>
      <w:r w:rsidR="0091396F">
        <w:rPr>
          <w:vertAlign w:val="superscript"/>
        </w:rPr>
        <w:t xml:space="preserve">                      </w:t>
      </w:r>
    </w:p>
    <w:p w:rsidR="0091396F" w:rsidRPr="0091396F" w:rsidRDefault="00A27DC9" w:rsidP="00A27DC9">
      <w:pPr>
        <w:contextualSpacing/>
        <w:rPr>
          <w:color w:val="FF0000"/>
          <w:vertAlign w:val="superscript"/>
        </w:rPr>
      </w:pPr>
      <w:r w:rsidRPr="004031A8">
        <w:t>H</w:t>
      </w:r>
      <w:r w:rsidRPr="004031A8">
        <w:rPr>
          <w:vertAlign w:val="subscript"/>
        </w:rPr>
        <w:t>2</w:t>
      </w:r>
      <w:r w:rsidRPr="004031A8">
        <w:t>SO</w:t>
      </w:r>
      <w:r>
        <w:rPr>
          <w:vertAlign w:val="subscript"/>
        </w:rPr>
        <w:t>4</w:t>
      </w:r>
      <w:r>
        <w:rPr>
          <w:vertAlign w:val="subscript"/>
        </w:rPr>
        <w:tab/>
      </w:r>
      <w:r>
        <w:rPr>
          <w:vertAlign w:val="subscript"/>
        </w:rPr>
        <w:tab/>
      </w:r>
      <w:r w:rsidR="0091396F" w:rsidRPr="0091396F">
        <w:rPr>
          <w:color w:val="FF0000"/>
        </w:rPr>
        <w:t>síran</w:t>
      </w:r>
      <w:r w:rsidR="0091396F" w:rsidRPr="0091396F">
        <w:rPr>
          <w:color w:val="FF0000"/>
        </w:rPr>
        <w:tab/>
      </w:r>
      <w:r w:rsidR="0091396F" w:rsidRPr="0091396F">
        <w:rPr>
          <w:color w:val="FF0000"/>
        </w:rPr>
        <w:tab/>
      </w:r>
      <w:r w:rsidR="0091396F" w:rsidRPr="0091396F">
        <w:rPr>
          <w:color w:val="FF0000"/>
        </w:rPr>
        <w:tab/>
        <w:t>SO</w:t>
      </w:r>
      <w:r w:rsidR="0091396F" w:rsidRPr="0091396F">
        <w:rPr>
          <w:color w:val="FF0000"/>
          <w:vertAlign w:val="subscript"/>
        </w:rPr>
        <w:t xml:space="preserve">4 </w:t>
      </w:r>
      <w:r w:rsidR="0091396F" w:rsidRPr="0091396F">
        <w:rPr>
          <w:color w:val="FF0000"/>
          <w:vertAlign w:val="superscript"/>
        </w:rPr>
        <w:t>2-</w:t>
      </w:r>
    </w:p>
    <w:p w:rsidR="00A27DC9" w:rsidRPr="0091396F" w:rsidRDefault="00A27DC9" w:rsidP="00A27DC9">
      <w:pPr>
        <w:contextualSpacing/>
        <w:rPr>
          <w:color w:val="FF0000"/>
          <w:vertAlign w:val="superscript"/>
        </w:rPr>
      </w:pPr>
      <w:proofErr w:type="spellStart"/>
      <w:r>
        <w:t>HClO</w:t>
      </w:r>
      <w:proofErr w:type="spellEnd"/>
      <w:r>
        <w:tab/>
      </w:r>
      <w:r>
        <w:tab/>
      </w:r>
      <w:r w:rsidR="0091396F" w:rsidRPr="0091396F">
        <w:rPr>
          <w:color w:val="FF0000"/>
        </w:rPr>
        <w:t>chlornan</w:t>
      </w:r>
      <w:r w:rsidR="0091396F" w:rsidRPr="0091396F">
        <w:rPr>
          <w:color w:val="FF0000"/>
        </w:rPr>
        <w:tab/>
      </w:r>
      <w:r w:rsidR="0091396F" w:rsidRPr="0091396F">
        <w:rPr>
          <w:color w:val="FF0000"/>
        </w:rPr>
        <w:tab/>
      </w:r>
      <w:proofErr w:type="spellStart"/>
      <w:r w:rsidR="0091396F" w:rsidRPr="0091396F">
        <w:rPr>
          <w:color w:val="FF0000"/>
        </w:rPr>
        <w:t>ClO</w:t>
      </w:r>
      <w:proofErr w:type="spellEnd"/>
      <w:r w:rsidR="0091396F" w:rsidRPr="0091396F">
        <w:rPr>
          <w:color w:val="FF0000"/>
          <w:vertAlign w:val="superscript"/>
        </w:rPr>
        <w:t>-</w:t>
      </w:r>
    </w:p>
    <w:p w:rsidR="00A27DC9" w:rsidRPr="0028346B" w:rsidRDefault="00A27DC9" w:rsidP="00A27DC9">
      <w:pPr>
        <w:contextualSpacing/>
        <w:rPr>
          <w:color w:val="FF0000"/>
          <w:vertAlign w:val="superscript"/>
        </w:rPr>
      </w:pPr>
      <w:r>
        <w:t>HMnO</w:t>
      </w:r>
      <w:r>
        <w:rPr>
          <w:vertAlign w:val="subscript"/>
        </w:rPr>
        <w:t>4</w:t>
      </w:r>
      <w:r>
        <w:tab/>
      </w:r>
      <w:r>
        <w:tab/>
      </w:r>
      <w:r w:rsidR="0091396F" w:rsidRPr="0028346B">
        <w:rPr>
          <w:color w:val="FF0000"/>
        </w:rPr>
        <w:t>manganistan</w:t>
      </w:r>
      <w:r w:rsidR="0091396F" w:rsidRPr="0028346B">
        <w:rPr>
          <w:color w:val="FF0000"/>
        </w:rPr>
        <w:tab/>
      </w:r>
      <w:r w:rsidR="0091396F" w:rsidRPr="0028346B">
        <w:rPr>
          <w:color w:val="FF0000"/>
        </w:rPr>
        <w:tab/>
        <w:t>MnO</w:t>
      </w:r>
      <w:r w:rsidR="0091396F" w:rsidRPr="0028346B">
        <w:rPr>
          <w:color w:val="FF0000"/>
          <w:vertAlign w:val="subscript"/>
        </w:rPr>
        <w:t xml:space="preserve">4 </w:t>
      </w:r>
      <w:r w:rsidR="0028346B" w:rsidRPr="0028346B">
        <w:rPr>
          <w:color w:val="FF0000"/>
          <w:vertAlign w:val="superscript"/>
        </w:rPr>
        <w:t>-</w:t>
      </w:r>
    </w:p>
    <w:p w:rsidR="00A27DC9" w:rsidRPr="0028346B" w:rsidRDefault="00A27DC9" w:rsidP="00A27DC9">
      <w:pPr>
        <w:contextualSpacing/>
        <w:rPr>
          <w:color w:val="FF0000"/>
          <w:vertAlign w:val="superscript"/>
        </w:rPr>
      </w:pPr>
      <w:r>
        <w:t>H</w:t>
      </w:r>
      <w:r>
        <w:rPr>
          <w:vertAlign w:val="subscript"/>
        </w:rPr>
        <w:t>3</w:t>
      </w:r>
      <w:r>
        <w:t>PO</w:t>
      </w:r>
      <w:r>
        <w:rPr>
          <w:vertAlign w:val="subscript"/>
        </w:rPr>
        <w:t>4</w:t>
      </w:r>
      <w:r>
        <w:tab/>
      </w:r>
      <w:r>
        <w:tab/>
      </w:r>
      <w:r w:rsidR="0028346B" w:rsidRPr="0028346B">
        <w:rPr>
          <w:color w:val="FF0000"/>
        </w:rPr>
        <w:t>fosforečnan</w:t>
      </w:r>
      <w:r w:rsidR="0028346B" w:rsidRPr="0028346B">
        <w:rPr>
          <w:color w:val="FF0000"/>
        </w:rPr>
        <w:tab/>
      </w:r>
      <w:r w:rsidR="0028346B" w:rsidRPr="0028346B">
        <w:rPr>
          <w:color w:val="FF0000"/>
        </w:rPr>
        <w:tab/>
        <w:t>PO</w:t>
      </w:r>
      <w:r w:rsidR="0028346B" w:rsidRPr="0028346B">
        <w:rPr>
          <w:color w:val="FF0000"/>
          <w:vertAlign w:val="subscript"/>
        </w:rPr>
        <w:t xml:space="preserve">4 </w:t>
      </w:r>
      <w:r w:rsidR="0028346B" w:rsidRPr="0028346B">
        <w:rPr>
          <w:color w:val="FF0000"/>
          <w:vertAlign w:val="superscript"/>
        </w:rPr>
        <w:t>3-</w:t>
      </w:r>
    </w:p>
    <w:p w:rsidR="00A27DC9" w:rsidRDefault="00A27DC9" w:rsidP="00A27DC9">
      <w:pPr>
        <w:contextualSpacing/>
      </w:pPr>
    </w:p>
    <w:p w:rsidR="00A27DC9" w:rsidRDefault="00A27DC9" w:rsidP="00A27DC9">
      <w:r>
        <w:t>3. Doplň</w:t>
      </w:r>
    </w:p>
    <w:p w:rsidR="00A27DC9" w:rsidRDefault="00A27DC9" w:rsidP="00A27DC9">
      <w:pPr>
        <w:contextualSpacing/>
      </w:pPr>
      <w:r>
        <w:t xml:space="preserve">V krystalech soli jsou </w:t>
      </w:r>
      <w:r w:rsidR="0028346B">
        <w:rPr>
          <w:color w:val="FF0000"/>
        </w:rPr>
        <w:t>iontové</w:t>
      </w:r>
      <w:r>
        <w:t xml:space="preserve"> vazby, které mají </w:t>
      </w:r>
      <w:r w:rsidR="0028346B">
        <w:rPr>
          <w:color w:val="FF0000"/>
        </w:rPr>
        <w:t>velkou</w:t>
      </w:r>
      <w:r w:rsidR="0028346B">
        <w:t xml:space="preserve"> pevnost. Způsobují </w:t>
      </w:r>
      <w:r w:rsidR="0028346B">
        <w:rPr>
          <w:color w:val="FF0000"/>
        </w:rPr>
        <w:t>vysokou</w:t>
      </w:r>
      <w:r w:rsidR="0028346B">
        <w:t xml:space="preserve"> t</w:t>
      </w:r>
      <w:r>
        <w:t xml:space="preserve">eplotu tání a </w:t>
      </w:r>
      <w:r w:rsidR="0028346B">
        <w:rPr>
          <w:color w:val="FF0000"/>
        </w:rPr>
        <w:t>vysokou</w:t>
      </w:r>
      <w:r>
        <w:t xml:space="preserve"> teplotu varu solí.</w:t>
      </w:r>
    </w:p>
    <w:p w:rsidR="00A27DC9" w:rsidRDefault="00A27DC9" w:rsidP="00A27DC9">
      <w:pPr>
        <w:contextualSpacing/>
      </w:pPr>
      <w:r>
        <w:t xml:space="preserve">Soli v roztoku nebo tavenině </w:t>
      </w:r>
      <w:r w:rsidR="0028346B">
        <w:rPr>
          <w:color w:val="FF0000"/>
        </w:rPr>
        <w:t>vede</w:t>
      </w:r>
      <w:r>
        <w:t xml:space="preserve"> elektrický proud, protože se rozloží na </w:t>
      </w:r>
      <w:r w:rsidR="0028346B">
        <w:rPr>
          <w:color w:val="FF0000"/>
        </w:rPr>
        <w:t>ionty</w:t>
      </w:r>
      <w:r>
        <w:t xml:space="preserve">. V pevném stavu proud </w:t>
      </w:r>
      <w:r w:rsidR="0028346B">
        <w:rPr>
          <w:color w:val="FF0000"/>
        </w:rPr>
        <w:t>nevede</w:t>
      </w:r>
      <w:r>
        <w:t>.</w:t>
      </w:r>
    </w:p>
    <w:p w:rsidR="00A27DC9" w:rsidRDefault="00A27DC9" w:rsidP="00A27DC9">
      <w:pPr>
        <w:contextualSpacing/>
      </w:pPr>
    </w:p>
    <w:p w:rsidR="00A27DC9" w:rsidRDefault="00A27DC9" w:rsidP="00A27DC9">
      <w:r>
        <w:t>4. Napiš rovnice štěpení solí</w:t>
      </w:r>
    </w:p>
    <w:p w:rsidR="00A27DC9" w:rsidRPr="004844EE" w:rsidRDefault="00A27DC9" w:rsidP="00A27DC9">
      <w:pPr>
        <w:contextualSpacing/>
        <w:rPr>
          <w:color w:val="FF0000"/>
          <w:vertAlign w:val="superscript"/>
        </w:rPr>
      </w:pPr>
      <w:r>
        <w:t>MgCl</w:t>
      </w:r>
      <w:r>
        <w:rPr>
          <w:vertAlign w:val="subscript"/>
        </w:rPr>
        <w:t>2</w:t>
      </w:r>
      <w:r>
        <w:t xml:space="preserve">    </w:t>
      </w:r>
      <w:r>
        <w:rPr>
          <w:rFonts w:cstheme="minorHAnsi"/>
        </w:rPr>
        <w:t>̶˃</w:t>
      </w:r>
      <w:r w:rsidR="004844EE">
        <w:rPr>
          <w:rFonts w:cstheme="minorHAnsi"/>
        </w:rPr>
        <w:tab/>
      </w:r>
      <w:r w:rsidRPr="004844EE">
        <w:rPr>
          <w:color w:val="FF0000"/>
        </w:rPr>
        <w:t xml:space="preserve"> </w:t>
      </w:r>
      <w:r w:rsidR="004844EE" w:rsidRPr="004844EE">
        <w:rPr>
          <w:color w:val="FF0000"/>
        </w:rPr>
        <w:t>Mg</w:t>
      </w:r>
      <w:r w:rsidR="004844EE" w:rsidRPr="004844EE">
        <w:rPr>
          <w:color w:val="FF0000"/>
          <w:vertAlign w:val="superscript"/>
        </w:rPr>
        <w:t>2+</w:t>
      </w:r>
      <w:r w:rsidR="004844EE" w:rsidRPr="004844EE">
        <w:rPr>
          <w:color w:val="FF0000"/>
          <w:vertAlign w:val="superscript"/>
        </w:rPr>
        <w:tab/>
      </w:r>
      <w:r w:rsidR="004844EE" w:rsidRPr="004844EE">
        <w:rPr>
          <w:color w:val="FF0000"/>
        </w:rPr>
        <w:t>+</w:t>
      </w:r>
      <w:r w:rsidR="004844EE" w:rsidRPr="004844EE">
        <w:rPr>
          <w:color w:val="FF0000"/>
        </w:rPr>
        <w:tab/>
        <w:t>2Cl</w:t>
      </w:r>
      <w:r w:rsidR="004844EE" w:rsidRPr="004844EE">
        <w:rPr>
          <w:color w:val="FF0000"/>
          <w:vertAlign w:val="superscript"/>
        </w:rPr>
        <w:t>-</w:t>
      </w:r>
    </w:p>
    <w:p w:rsidR="00A27DC9" w:rsidRPr="004844EE" w:rsidRDefault="00A27DC9" w:rsidP="00A27DC9">
      <w:pPr>
        <w:contextualSpacing/>
        <w:rPr>
          <w:rFonts w:cstheme="minorHAnsi"/>
          <w:color w:val="FF0000"/>
          <w:vertAlign w:val="superscript"/>
        </w:rPr>
      </w:pPr>
      <w:r>
        <w:t>CuSO</w:t>
      </w:r>
      <w:r>
        <w:rPr>
          <w:vertAlign w:val="subscript"/>
        </w:rPr>
        <w:t xml:space="preserve">4 </w:t>
      </w:r>
      <w:r>
        <w:rPr>
          <w:vertAlign w:val="subscript"/>
        </w:rPr>
        <w:tab/>
      </w:r>
      <w:r w:rsidRPr="0054560B">
        <w:rPr>
          <w:rFonts w:cstheme="minorHAnsi"/>
        </w:rPr>
        <w:t>̶˃</w:t>
      </w:r>
      <w:r>
        <w:rPr>
          <w:rFonts w:cstheme="minorHAnsi"/>
        </w:rPr>
        <w:t xml:space="preserve"> </w:t>
      </w:r>
      <w:r w:rsidR="004844EE">
        <w:rPr>
          <w:rFonts w:cstheme="minorHAnsi"/>
        </w:rPr>
        <w:tab/>
      </w:r>
      <w:r w:rsidR="004844EE" w:rsidRPr="004844EE">
        <w:rPr>
          <w:rFonts w:cstheme="minorHAnsi"/>
          <w:color w:val="FF0000"/>
        </w:rPr>
        <w:t>Cu</w:t>
      </w:r>
      <w:r w:rsidR="004844EE" w:rsidRPr="004844EE">
        <w:rPr>
          <w:rFonts w:cstheme="minorHAnsi"/>
          <w:color w:val="FF0000"/>
          <w:vertAlign w:val="superscript"/>
        </w:rPr>
        <w:t>2+</w:t>
      </w:r>
      <w:r w:rsidR="004844EE" w:rsidRPr="004844EE">
        <w:rPr>
          <w:rFonts w:cstheme="minorHAnsi"/>
          <w:color w:val="FF0000"/>
          <w:vertAlign w:val="superscript"/>
        </w:rPr>
        <w:tab/>
      </w:r>
      <w:r w:rsidR="004844EE" w:rsidRPr="004844EE">
        <w:rPr>
          <w:rFonts w:cstheme="minorHAnsi"/>
          <w:color w:val="FF0000"/>
        </w:rPr>
        <w:t>+</w:t>
      </w:r>
      <w:r w:rsidR="004844EE" w:rsidRPr="004844EE">
        <w:rPr>
          <w:rFonts w:cstheme="minorHAnsi"/>
          <w:color w:val="FF0000"/>
        </w:rPr>
        <w:tab/>
        <w:t>SO</w:t>
      </w:r>
      <w:r w:rsidR="004844EE" w:rsidRPr="004844EE">
        <w:rPr>
          <w:rFonts w:cstheme="minorHAnsi"/>
          <w:color w:val="FF0000"/>
          <w:vertAlign w:val="subscript"/>
        </w:rPr>
        <w:t xml:space="preserve">4 </w:t>
      </w:r>
      <w:r w:rsidR="004844EE" w:rsidRPr="004844EE">
        <w:rPr>
          <w:rFonts w:cstheme="minorHAnsi"/>
          <w:color w:val="FF0000"/>
          <w:vertAlign w:val="superscript"/>
        </w:rPr>
        <w:t>2-</w:t>
      </w:r>
    </w:p>
    <w:p w:rsidR="00A27DC9" w:rsidRPr="004844EE" w:rsidRDefault="00A27DC9" w:rsidP="00A27DC9">
      <w:pPr>
        <w:contextualSpacing/>
        <w:rPr>
          <w:rFonts w:cstheme="minorHAnsi"/>
          <w:color w:val="FF0000"/>
          <w:vertAlign w:val="superscript"/>
        </w:rPr>
      </w:pPr>
      <w:r>
        <w:rPr>
          <w:rFonts w:cstheme="minorHAnsi"/>
        </w:rPr>
        <w:t>Sb</w:t>
      </w:r>
      <w:r>
        <w:rPr>
          <w:rFonts w:cstheme="minorHAnsi"/>
          <w:vertAlign w:val="subscript"/>
        </w:rPr>
        <w:t>2</w:t>
      </w:r>
      <w:r>
        <w:rPr>
          <w:rFonts w:cstheme="minorHAnsi"/>
        </w:rPr>
        <w:t>S</w:t>
      </w:r>
      <w:r>
        <w:rPr>
          <w:rFonts w:cstheme="minorHAnsi"/>
          <w:vertAlign w:val="subscript"/>
        </w:rPr>
        <w:t>3</w:t>
      </w:r>
      <w:r>
        <w:rPr>
          <w:rFonts w:cstheme="minorHAnsi"/>
          <w:vertAlign w:val="subscript"/>
        </w:rPr>
        <w:tab/>
      </w:r>
      <w:r w:rsidRPr="0054560B">
        <w:rPr>
          <w:rFonts w:cstheme="minorHAnsi"/>
        </w:rPr>
        <w:t>̶˃</w:t>
      </w:r>
      <w:r w:rsidR="004844EE">
        <w:rPr>
          <w:rFonts w:cstheme="minorHAnsi"/>
        </w:rPr>
        <w:tab/>
      </w:r>
      <w:r w:rsidR="004844EE" w:rsidRPr="004844EE">
        <w:rPr>
          <w:rFonts w:cstheme="minorHAnsi"/>
          <w:color w:val="FF0000"/>
        </w:rPr>
        <w:t>2Sb</w:t>
      </w:r>
      <w:r w:rsidR="004844EE" w:rsidRPr="004844EE">
        <w:rPr>
          <w:rFonts w:cstheme="minorHAnsi"/>
          <w:color w:val="FF0000"/>
          <w:vertAlign w:val="superscript"/>
        </w:rPr>
        <w:t>3+</w:t>
      </w:r>
      <w:r w:rsidR="004844EE" w:rsidRPr="004844EE">
        <w:rPr>
          <w:rFonts w:cstheme="minorHAnsi"/>
          <w:color w:val="FF0000"/>
          <w:vertAlign w:val="superscript"/>
        </w:rPr>
        <w:tab/>
      </w:r>
      <w:r w:rsidR="004844EE" w:rsidRPr="004844EE">
        <w:rPr>
          <w:rFonts w:cstheme="minorHAnsi"/>
          <w:color w:val="FF0000"/>
        </w:rPr>
        <w:t>+</w:t>
      </w:r>
      <w:r w:rsidR="004844EE" w:rsidRPr="004844EE">
        <w:rPr>
          <w:rFonts w:cstheme="minorHAnsi"/>
          <w:color w:val="FF0000"/>
        </w:rPr>
        <w:tab/>
        <w:t>3S</w:t>
      </w:r>
      <w:r w:rsidR="004844EE" w:rsidRPr="004844EE">
        <w:rPr>
          <w:rFonts w:cstheme="minorHAnsi"/>
          <w:color w:val="FF0000"/>
          <w:vertAlign w:val="superscript"/>
        </w:rPr>
        <w:t>2-</w:t>
      </w:r>
    </w:p>
    <w:p w:rsidR="00A27DC9" w:rsidRPr="00D961CF" w:rsidRDefault="00A27DC9" w:rsidP="00A27DC9">
      <w:pPr>
        <w:contextualSpacing/>
        <w:rPr>
          <w:rFonts w:cstheme="minorHAnsi"/>
          <w:color w:val="FF0000"/>
          <w:vertAlign w:val="superscript"/>
        </w:rPr>
      </w:pPr>
      <w:r>
        <w:rPr>
          <w:rFonts w:cstheme="minorHAnsi"/>
        </w:rPr>
        <w:t>AgNO</w:t>
      </w:r>
      <w:r>
        <w:rPr>
          <w:rFonts w:cstheme="minorHAnsi"/>
          <w:vertAlign w:val="subscript"/>
        </w:rPr>
        <w:t xml:space="preserve">3   </w:t>
      </w:r>
      <w:r>
        <w:rPr>
          <w:rFonts w:cstheme="minorHAnsi"/>
        </w:rPr>
        <w:t xml:space="preserve">̶˃  </w:t>
      </w:r>
      <w:r w:rsidR="00D961CF">
        <w:rPr>
          <w:rFonts w:cstheme="minorHAnsi"/>
        </w:rPr>
        <w:tab/>
      </w:r>
      <w:proofErr w:type="spellStart"/>
      <w:r w:rsidR="00D961CF" w:rsidRPr="00D961CF">
        <w:rPr>
          <w:rFonts w:cstheme="minorHAnsi"/>
          <w:color w:val="FF0000"/>
        </w:rPr>
        <w:t>Ag</w:t>
      </w:r>
      <w:proofErr w:type="spellEnd"/>
      <w:r w:rsidR="00D961CF" w:rsidRPr="00D961CF">
        <w:rPr>
          <w:rFonts w:cstheme="minorHAnsi"/>
          <w:color w:val="FF0000"/>
          <w:vertAlign w:val="superscript"/>
        </w:rPr>
        <w:t>+</w:t>
      </w:r>
      <w:r w:rsidR="00D961CF" w:rsidRPr="00D961CF">
        <w:rPr>
          <w:rFonts w:cstheme="minorHAnsi"/>
          <w:color w:val="FF0000"/>
        </w:rPr>
        <w:tab/>
        <w:t>+</w:t>
      </w:r>
      <w:r w:rsidR="00D961CF" w:rsidRPr="00D961CF">
        <w:rPr>
          <w:rFonts w:cstheme="minorHAnsi"/>
          <w:color w:val="FF0000"/>
        </w:rPr>
        <w:tab/>
        <w:t>NO</w:t>
      </w:r>
      <w:r w:rsidR="00D961CF" w:rsidRPr="00D961CF">
        <w:rPr>
          <w:rFonts w:cstheme="minorHAnsi"/>
          <w:color w:val="FF0000"/>
          <w:vertAlign w:val="subscript"/>
        </w:rPr>
        <w:t xml:space="preserve">3 </w:t>
      </w:r>
      <w:r w:rsidR="00D961CF" w:rsidRPr="00D961CF">
        <w:rPr>
          <w:rFonts w:cstheme="minorHAnsi"/>
          <w:color w:val="FF0000"/>
          <w:vertAlign w:val="superscript"/>
        </w:rPr>
        <w:t>-</w:t>
      </w:r>
    </w:p>
    <w:p w:rsidR="00A27DC9" w:rsidRPr="00D961CF" w:rsidRDefault="00A27DC9" w:rsidP="00A27DC9">
      <w:pPr>
        <w:contextualSpacing/>
        <w:rPr>
          <w:rFonts w:cstheme="minorHAnsi"/>
          <w:color w:val="FF0000"/>
          <w:vertAlign w:val="superscript"/>
        </w:rPr>
      </w:pPr>
      <w:r>
        <w:rPr>
          <w:rFonts w:cstheme="minorHAnsi"/>
        </w:rPr>
        <w:t>MnBr</w:t>
      </w:r>
      <w:r>
        <w:rPr>
          <w:rFonts w:cstheme="minorHAnsi"/>
          <w:vertAlign w:val="subscript"/>
        </w:rPr>
        <w:t xml:space="preserve">7  </w:t>
      </w:r>
      <w:r>
        <w:rPr>
          <w:rFonts w:cstheme="minorHAnsi"/>
        </w:rPr>
        <w:t xml:space="preserve">̶˃  </w:t>
      </w:r>
      <w:r w:rsidR="00D961CF">
        <w:rPr>
          <w:rFonts w:cstheme="minorHAnsi"/>
        </w:rPr>
        <w:tab/>
      </w:r>
      <w:r w:rsidR="00D961CF" w:rsidRPr="00D961CF">
        <w:rPr>
          <w:rFonts w:cstheme="minorHAnsi"/>
          <w:color w:val="FF0000"/>
        </w:rPr>
        <w:t>Mn</w:t>
      </w:r>
      <w:r w:rsidR="00D961CF" w:rsidRPr="00D961CF">
        <w:rPr>
          <w:rFonts w:cstheme="minorHAnsi"/>
          <w:color w:val="FF0000"/>
          <w:vertAlign w:val="superscript"/>
        </w:rPr>
        <w:t>7+</w:t>
      </w:r>
      <w:r w:rsidR="00D961CF" w:rsidRPr="00D961CF">
        <w:rPr>
          <w:rFonts w:cstheme="minorHAnsi"/>
          <w:color w:val="FF0000"/>
        </w:rPr>
        <w:tab/>
        <w:t>+</w:t>
      </w:r>
      <w:r w:rsidR="00D961CF" w:rsidRPr="00D961CF">
        <w:rPr>
          <w:rFonts w:cstheme="minorHAnsi"/>
          <w:color w:val="FF0000"/>
        </w:rPr>
        <w:tab/>
        <w:t>7Br</w:t>
      </w:r>
      <w:r w:rsidR="00D961CF" w:rsidRPr="00D961CF">
        <w:rPr>
          <w:rFonts w:cstheme="minorHAnsi"/>
          <w:color w:val="FF0000"/>
          <w:vertAlign w:val="superscript"/>
        </w:rPr>
        <w:t>-</w:t>
      </w:r>
    </w:p>
    <w:p w:rsidR="00D961CF" w:rsidRDefault="00D961CF" w:rsidP="00A27DC9">
      <w:pPr>
        <w:rPr>
          <w:rFonts w:cstheme="minorHAnsi"/>
        </w:rPr>
      </w:pPr>
    </w:p>
    <w:p w:rsidR="00A27DC9" w:rsidRDefault="00A27DC9" w:rsidP="00A27DC9">
      <w:pPr>
        <w:rPr>
          <w:rFonts w:cstheme="minorHAnsi"/>
        </w:rPr>
      </w:pPr>
      <w:r>
        <w:rPr>
          <w:rFonts w:cstheme="minorHAnsi"/>
        </w:rPr>
        <w:t>5. Pouze jedna kyselina reaguje se sklem. Napište rovnici této reakce a pojmenujte produkt této reakce.</w:t>
      </w:r>
    </w:p>
    <w:p w:rsidR="00A27DC9" w:rsidRDefault="00D961CF" w:rsidP="00DB4860">
      <w:pPr>
        <w:contextualSpacing/>
        <w:rPr>
          <w:color w:val="FF0000"/>
        </w:rPr>
      </w:pPr>
      <w:r>
        <w:rPr>
          <w:color w:val="FF0000"/>
        </w:rPr>
        <w:t>HF</w:t>
      </w:r>
      <w:r>
        <w:rPr>
          <w:color w:val="FF0000"/>
        </w:rPr>
        <w:tab/>
        <w:t>+</w:t>
      </w:r>
      <w:r>
        <w:rPr>
          <w:color w:val="FF0000"/>
        </w:rPr>
        <w:tab/>
        <w:t>SiO</w:t>
      </w:r>
      <w:r>
        <w:rPr>
          <w:color w:val="FF0000"/>
          <w:vertAlign w:val="subscript"/>
        </w:rPr>
        <w:t xml:space="preserve">2 </w:t>
      </w:r>
      <w:r>
        <w:rPr>
          <w:color w:val="FF0000"/>
          <w:vertAlign w:val="subscript"/>
        </w:rPr>
        <w:tab/>
      </w:r>
      <w:r>
        <w:rPr>
          <w:rFonts w:cstheme="minorHAnsi"/>
          <w:color w:val="FF0000"/>
        </w:rPr>
        <w:t>̶˃</w:t>
      </w:r>
      <w:r>
        <w:rPr>
          <w:color w:val="FF0000"/>
        </w:rPr>
        <w:tab/>
        <w:t>SiF</w:t>
      </w:r>
      <w:r>
        <w:rPr>
          <w:color w:val="FF0000"/>
          <w:vertAlign w:val="subscript"/>
        </w:rPr>
        <w:t>4</w:t>
      </w:r>
      <w:r>
        <w:rPr>
          <w:color w:val="FF0000"/>
          <w:vertAlign w:val="subscript"/>
        </w:rPr>
        <w:tab/>
        <w:t>+</w:t>
      </w:r>
      <w:r>
        <w:rPr>
          <w:color w:val="FF0000"/>
          <w:vertAlign w:val="subscript"/>
        </w:rPr>
        <w:tab/>
      </w:r>
      <w:r>
        <w:rPr>
          <w:color w:val="FF0000"/>
        </w:rPr>
        <w:t>H</w:t>
      </w:r>
      <w:r>
        <w:rPr>
          <w:color w:val="FF0000"/>
          <w:vertAlign w:val="subscript"/>
        </w:rPr>
        <w:t>2</w:t>
      </w:r>
      <w:r>
        <w:rPr>
          <w:color w:val="FF0000"/>
        </w:rPr>
        <w:t>O</w:t>
      </w:r>
    </w:p>
    <w:p w:rsidR="00D961CF" w:rsidRDefault="00D961CF" w:rsidP="00DB4860">
      <w:pPr>
        <w:contextualSpacing/>
        <w:rPr>
          <w:color w:val="FF0000"/>
        </w:rPr>
      </w:pPr>
      <w:r>
        <w:rPr>
          <w:color w:val="FF0000"/>
        </w:rPr>
        <w:t>Vzniká fluorid křemičitý.</w:t>
      </w:r>
    </w:p>
    <w:p w:rsidR="00D961CF" w:rsidRDefault="00D961CF" w:rsidP="00DB4860">
      <w:pPr>
        <w:contextualSpacing/>
        <w:rPr>
          <w:color w:val="FF0000"/>
        </w:rPr>
      </w:pPr>
    </w:p>
    <w:p w:rsidR="00D961CF" w:rsidRDefault="00D961CF" w:rsidP="00DB4860">
      <w:pPr>
        <w:contextualSpacing/>
        <w:rPr>
          <w:color w:val="FF0000"/>
        </w:rPr>
      </w:pPr>
    </w:p>
    <w:p w:rsidR="00D961CF" w:rsidRDefault="00D961CF" w:rsidP="00DB4860">
      <w:pPr>
        <w:contextualSpacing/>
        <w:rPr>
          <w:color w:val="FF0000"/>
        </w:rPr>
      </w:pPr>
    </w:p>
    <w:p w:rsidR="00D961CF" w:rsidRDefault="00D961CF" w:rsidP="00DB4860">
      <w:pPr>
        <w:contextualSpacing/>
        <w:rPr>
          <w:color w:val="FF0000"/>
        </w:rPr>
      </w:pPr>
    </w:p>
    <w:p w:rsidR="00D961CF" w:rsidRDefault="00D961CF" w:rsidP="00DB4860">
      <w:pPr>
        <w:contextualSpacing/>
        <w:rPr>
          <w:color w:val="FF0000"/>
        </w:rPr>
      </w:pPr>
    </w:p>
    <w:sectPr w:rsidR="00D961CF" w:rsidSect="00F052C9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B4860"/>
    <w:rsid w:val="000149E7"/>
    <w:rsid w:val="00045482"/>
    <w:rsid w:val="0021180B"/>
    <w:rsid w:val="0028346B"/>
    <w:rsid w:val="002D5356"/>
    <w:rsid w:val="004031A8"/>
    <w:rsid w:val="00414B27"/>
    <w:rsid w:val="0042150F"/>
    <w:rsid w:val="004844EE"/>
    <w:rsid w:val="0054560B"/>
    <w:rsid w:val="00583A2F"/>
    <w:rsid w:val="006034C9"/>
    <w:rsid w:val="006F008A"/>
    <w:rsid w:val="006F7466"/>
    <w:rsid w:val="008F19DB"/>
    <w:rsid w:val="0091396F"/>
    <w:rsid w:val="009E7BAE"/>
    <w:rsid w:val="00A27DC9"/>
    <w:rsid w:val="00A46449"/>
    <w:rsid w:val="00AF5A84"/>
    <w:rsid w:val="00BA2DD2"/>
    <w:rsid w:val="00D17608"/>
    <w:rsid w:val="00D9098B"/>
    <w:rsid w:val="00D961CF"/>
    <w:rsid w:val="00DB4860"/>
    <w:rsid w:val="00F052C9"/>
    <w:rsid w:val="00F12F3E"/>
    <w:rsid w:val="00F3307C"/>
    <w:rsid w:val="00FE2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48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B48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B48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8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</Pages>
  <Words>591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11</cp:revision>
  <cp:lastPrinted>2011-05-31T10:00:00Z</cp:lastPrinted>
  <dcterms:created xsi:type="dcterms:W3CDTF">2011-05-15T11:28:00Z</dcterms:created>
  <dcterms:modified xsi:type="dcterms:W3CDTF">2011-05-31T10:00:00Z</dcterms:modified>
</cp:coreProperties>
</file>