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VY_32_INOVACE_28_Pozorování_vnější_stavby těla_hmyzu_e</w:t>
      </w:r>
      <w:r w:rsidRPr="00DB5AD6">
        <w:rPr>
          <w:sz w:val="32"/>
          <w:szCs w:val="32"/>
        </w:rPr>
        <w:t>v1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29. 4. 2013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50122E" w:rsidRPr="00DB5AD6" w:rsidRDefault="0050122E" w:rsidP="005012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hlava, hruď, zadeček, košíček, žihadlo, článkované končetiny, laboratorní práce</w:t>
      </w:r>
    </w:p>
    <w:p w:rsidR="0050122E" w:rsidRDefault="0050122E" w:rsidP="0050122E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pozorování vnější stavby těla včely medonosné.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pozorování a doplňování pojmů.</w:t>
      </w:r>
    </w:p>
    <w:p w:rsidR="0050122E" w:rsidRDefault="0050122E">
      <w:r>
        <w:br w:type="page"/>
      </w:r>
    </w:p>
    <w:p w:rsidR="0050122E" w:rsidRDefault="0050122E" w:rsidP="00622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9EB">
        <w:rPr>
          <w:rFonts w:ascii="Times New Roman" w:hAnsi="Times New Roman" w:cs="Times New Roman"/>
          <w:b/>
          <w:sz w:val="28"/>
          <w:szCs w:val="28"/>
        </w:rPr>
        <w:lastRenderedPageBreak/>
        <w:t>Jméno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0122E" w:rsidRDefault="0050122E" w:rsidP="00622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50122E" w:rsidRDefault="0050122E" w:rsidP="00622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Datum:</w:t>
      </w:r>
    </w:p>
    <w:p w:rsidR="0050122E" w:rsidRDefault="0050122E" w:rsidP="00622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9329EB">
        <w:rPr>
          <w:rFonts w:ascii="Times New Roman" w:hAnsi="Times New Roman" w:cs="Times New Roman"/>
          <w:sz w:val="28"/>
          <w:szCs w:val="28"/>
        </w:rPr>
        <w:t xml:space="preserve">Pozoruj </w:t>
      </w:r>
      <w:r>
        <w:rPr>
          <w:rFonts w:ascii="Times New Roman" w:hAnsi="Times New Roman" w:cs="Times New Roman"/>
          <w:sz w:val="28"/>
          <w:szCs w:val="28"/>
        </w:rPr>
        <w:t>vnější stavbu těla včely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0122E" w:rsidRDefault="0050122E" w:rsidP="00622A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Pomůcky:</w:t>
      </w:r>
      <w:r>
        <w:rPr>
          <w:rFonts w:ascii="Times New Roman" w:hAnsi="Times New Roman" w:cs="Times New Roman"/>
          <w:sz w:val="28"/>
          <w:szCs w:val="28"/>
        </w:rPr>
        <w:t xml:space="preserve"> mikroskop, trvalé preparáty včely, preparační jehla, kapátko, lupa, včely</w:t>
      </w:r>
    </w:p>
    <w:p w:rsidR="0050122E" w:rsidRDefault="0050122E" w:rsidP="00622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50122E" w:rsidRDefault="0050122E" w:rsidP="00622AE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Pozoruj lupou tělo včely</w:t>
      </w:r>
    </w:p>
    <w:p w:rsidR="0050122E" w:rsidRDefault="0050122E" w:rsidP="00622AE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Zakresli a popiš hlavní části</w:t>
      </w:r>
    </w:p>
    <w:p w:rsidR="0050122E" w:rsidRDefault="0050122E" w:rsidP="00622AE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Pozoruj pod mikroskopem trvalý preparát končetin</w:t>
      </w:r>
    </w:p>
    <w:p w:rsidR="0050122E" w:rsidRDefault="0050122E" w:rsidP="00622AE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Zakresli a označ košíček</w:t>
      </w:r>
    </w:p>
    <w:p w:rsidR="0050122E" w:rsidRDefault="0050122E" w:rsidP="00622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Nákres: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02"/>
      </w:tblGrid>
      <w:tr w:rsidR="0050122E" w:rsidTr="00622AE8">
        <w:trPr>
          <w:trHeight w:val="5359"/>
        </w:trPr>
        <w:tc>
          <w:tcPr>
            <w:tcW w:w="9002" w:type="dxa"/>
          </w:tcPr>
          <w:p w:rsidR="0050122E" w:rsidRDefault="0050122E" w:rsidP="005012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0122E" w:rsidRDefault="0050122E" w:rsidP="0050122E">
      <w:pPr>
        <w:rPr>
          <w:rFonts w:ascii="Times New Roman" w:hAnsi="Times New Roman" w:cs="Times New Roman"/>
          <w:b/>
          <w:sz w:val="28"/>
          <w:szCs w:val="28"/>
        </w:rPr>
      </w:pPr>
    </w:p>
    <w:p w:rsidR="00622AE8" w:rsidRPr="00622AE8" w:rsidRDefault="00622AE8" w:rsidP="00622AE8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Závěr: </w:t>
      </w:r>
      <w:r>
        <w:rPr>
          <w:rFonts w:ascii="Times New Roman" w:hAnsi="Times New Roman" w:cs="Times New Roman"/>
          <w:sz w:val="28"/>
          <w:szCs w:val="28"/>
        </w:rPr>
        <w:t>Tělo včely se skládá z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. Křídla a končetiny vyrůstají z 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Na třetím páru končetin má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, do kterého sbírá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22E" w:rsidRDefault="00622A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50122E" w:rsidRPr="0050122E" w:rsidRDefault="00622AE8" w:rsidP="005012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Tělo včely se skládá z </w:t>
      </w:r>
      <w:r w:rsidRPr="00622AE8">
        <w:rPr>
          <w:rFonts w:ascii="Times New Roman" w:hAnsi="Times New Roman" w:cs="Times New Roman"/>
          <w:b/>
          <w:sz w:val="28"/>
          <w:szCs w:val="28"/>
        </w:rPr>
        <w:t>hlavy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22AE8">
        <w:rPr>
          <w:rFonts w:ascii="Times New Roman" w:hAnsi="Times New Roman" w:cs="Times New Roman"/>
          <w:b/>
          <w:sz w:val="28"/>
          <w:szCs w:val="28"/>
        </w:rPr>
        <w:t>hrudi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22AE8">
        <w:rPr>
          <w:rFonts w:ascii="Times New Roman" w:hAnsi="Times New Roman" w:cs="Times New Roman"/>
          <w:b/>
          <w:sz w:val="28"/>
          <w:szCs w:val="28"/>
        </w:rPr>
        <w:t>zadečku</w:t>
      </w:r>
      <w:r>
        <w:rPr>
          <w:rFonts w:ascii="Times New Roman" w:hAnsi="Times New Roman" w:cs="Times New Roman"/>
          <w:sz w:val="28"/>
          <w:szCs w:val="28"/>
        </w:rPr>
        <w:t>. Křídla a končetiny vyrůstají z </w:t>
      </w:r>
      <w:r w:rsidRPr="00622AE8">
        <w:rPr>
          <w:rFonts w:ascii="Times New Roman" w:hAnsi="Times New Roman" w:cs="Times New Roman"/>
          <w:b/>
          <w:sz w:val="28"/>
          <w:szCs w:val="28"/>
        </w:rPr>
        <w:t>hrudi</w:t>
      </w:r>
      <w:r>
        <w:rPr>
          <w:rFonts w:ascii="Times New Roman" w:hAnsi="Times New Roman" w:cs="Times New Roman"/>
          <w:sz w:val="28"/>
          <w:szCs w:val="28"/>
        </w:rPr>
        <w:t xml:space="preserve">. Na třetím páru končetin má </w:t>
      </w:r>
      <w:r w:rsidRPr="00622AE8">
        <w:rPr>
          <w:rFonts w:ascii="Times New Roman" w:hAnsi="Times New Roman" w:cs="Times New Roman"/>
          <w:b/>
          <w:sz w:val="28"/>
          <w:szCs w:val="28"/>
        </w:rPr>
        <w:t>košíček</w:t>
      </w:r>
      <w:r>
        <w:rPr>
          <w:rFonts w:ascii="Times New Roman" w:hAnsi="Times New Roman" w:cs="Times New Roman"/>
          <w:sz w:val="28"/>
          <w:szCs w:val="28"/>
        </w:rPr>
        <w:t xml:space="preserve">, do kterého sbírá </w:t>
      </w:r>
      <w:r w:rsidRPr="00622AE8">
        <w:rPr>
          <w:rFonts w:ascii="Times New Roman" w:hAnsi="Times New Roman" w:cs="Times New Roman"/>
          <w:b/>
          <w:sz w:val="28"/>
          <w:szCs w:val="28"/>
        </w:rPr>
        <w:t>pyl</w:t>
      </w:r>
    </w:p>
    <w:sectPr w:rsidR="0050122E" w:rsidRPr="0050122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387" w:rsidRDefault="00D66387" w:rsidP="0050122E">
      <w:pPr>
        <w:spacing w:after="0" w:line="240" w:lineRule="auto"/>
      </w:pPr>
      <w:r>
        <w:separator/>
      </w:r>
    </w:p>
  </w:endnote>
  <w:endnote w:type="continuationSeparator" w:id="0">
    <w:p w:rsidR="00D66387" w:rsidRDefault="00D66387" w:rsidP="00501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2E" w:rsidRPr="0021466C" w:rsidRDefault="0050122E" w:rsidP="0050122E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50122E" w:rsidRPr="0050122E" w:rsidRDefault="0050122E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A499CD4" wp14:editId="55125678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387" w:rsidRDefault="00D66387" w:rsidP="0050122E">
      <w:pPr>
        <w:spacing w:after="0" w:line="240" w:lineRule="auto"/>
      </w:pPr>
      <w:r>
        <w:separator/>
      </w:r>
    </w:p>
  </w:footnote>
  <w:footnote w:type="continuationSeparator" w:id="0">
    <w:p w:rsidR="00D66387" w:rsidRDefault="00D66387" w:rsidP="00501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D607E"/>
    <w:multiLevelType w:val="hybridMultilevel"/>
    <w:tmpl w:val="F5B85F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22E"/>
    <w:rsid w:val="0050122E"/>
    <w:rsid w:val="00622AE8"/>
    <w:rsid w:val="00AF1FD5"/>
    <w:rsid w:val="00CC10FB"/>
    <w:rsid w:val="00D6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22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1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122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1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122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22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0122E"/>
    <w:pPr>
      <w:ind w:left="720"/>
      <w:contextualSpacing/>
    </w:pPr>
  </w:style>
  <w:style w:type="table" w:styleId="Mkatabulky">
    <w:name w:val="Table Grid"/>
    <w:basedOn w:val="Normlntabulka"/>
    <w:uiPriority w:val="59"/>
    <w:rsid w:val="005012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22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1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122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1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122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22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0122E"/>
    <w:pPr>
      <w:ind w:left="720"/>
      <w:contextualSpacing/>
    </w:pPr>
  </w:style>
  <w:style w:type="table" w:styleId="Mkatabulky">
    <w:name w:val="Table Grid"/>
    <w:basedOn w:val="Normlntabulka"/>
    <w:uiPriority w:val="59"/>
    <w:rsid w:val="005012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</Words>
  <Characters>985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2</cp:revision>
  <dcterms:created xsi:type="dcterms:W3CDTF">2013-05-09T11:38:00Z</dcterms:created>
  <dcterms:modified xsi:type="dcterms:W3CDTF">2013-05-09T11:38:00Z</dcterms:modified>
</cp:coreProperties>
</file>