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1832" w:rsidRDefault="00311832" w:rsidP="00311832">
      <w:pPr>
        <w:rPr>
          <w:lang w:eastAsia="cs-CZ"/>
        </w:rPr>
      </w:pPr>
    </w:p>
    <w:p w:rsidR="00311832" w:rsidRDefault="00311832" w:rsidP="00311832">
      <w:pPr>
        <w:pStyle w:val="Bezmezer"/>
        <w:rPr>
          <w:b/>
          <w:position w:val="-11"/>
          <w:sz w:val="24"/>
          <w:szCs w:val="24"/>
          <w:lang w:eastAsia="cs-CZ"/>
        </w:rPr>
      </w:pPr>
      <w:r w:rsidRPr="00DC0C9E">
        <w:rPr>
          <w:rFonts w:ascii="Times New Roman" w:hAnsi="Times New Roman" w:cs="Times New Roman"/>
          <w:position w:val="-11"/>
          <w:lang w:eastAsia="cs-CZ"/>
        </w:rPr>
        <w:object w:dxaOrig="990" w:dyaOrig="7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36pt" o:ole="">
            <v:imagedata r:id="rId7" o:title=""/>
          </v:shape>
          <o:OLEObject Type="Embed" ProgID="Word.Picture.8" ShapeID="_x0000_i1025" DrawAspect="Content" ObjectID="_1429731032" r:id="rId8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>
        <w:rPr>
          <w:rFonts w:ascii="Times New Roman" w:hAnsi="Times New Roman" w:cs="Times New Roman"/>
          <w:position w:val="-11"/>
          <w:lang w:eastAsia="cs-CZ"/>
        </w:rPr>
        <w:tab/>
      </w:r>
      <w:r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311832" w:rsidRDefault="00311832" w:rsidP="00311832">
      <w:pPr>
        <w:pStyle w:val="Bezmezer"/>
        <w:ind w:left="1416" w:firstLine="708"/>
        <w:rPr>
          <w:b/>
          <w:sz w:val="24"/>
          <w:szCs w:val="24"/>
          <w:lang w:eastAsia="cs-CZ"/>
        </w:rPr>
      </w:pPr>
      <w:r>
        <w:rPr>
          <w:b/>
          <w:sz w:val="24"/>
          <w:szCs w:val="24"/>
          <w:lang w:eastAsia="cs-CZ"/>
        </w:rPr>
        <w:t>Na Vyhlídce 6, 373 16 Dobrá Voda u Českých Budějovic</w:t>
      </w:r>
    </w:p>
    <w:p w:rsidR="00311832" w:rsidRDefault="00311832" w:rsidP="00311832">
      <w:pPr>
        <w:rPr>
          <w:b/>
          <w:sz w:val="28"/>
          <w:szCs w:val="28"/>
        </w:rPr>
      </w:pPr>
    </w:p>
    <w:p w:rsidR="00311832" w:rsidRDefault="00311832" w:rsidP="00311832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2625" cy="1409700"/>
            <wp:effectExtent l="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1832" w:rsidRDefault="00311832" w:rsidP="00311832">
      <w:pPr>
        <w:jc w:val="center"/>
        <w:rPr>
          <w:b/>
          <w:sz w:val="28"/>
          <w:szCs w:val="28"/>
        </w:rPr>
      </w:pPr>
    </w:p>
    <w:p w:rsidR="00311832" w:rsidRDefault="00311832" w:rsidP="0031183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EU  PENÍZE  ŠKOLÁM</w:t>
      </w:r>
    </w:p>
    <w:p w:rsidR="00311832" w:rsidRDefault="00311832" w:rsidP="00311832">
      <w:pPr>
        <w:pStyle w:val="Bezmezer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Zlepšení podmínek pro vzdělávání na základních školách Operačního programu</w:t>
      </w:r>
    </w:p>
    <w:p w:rsidR="00311832" w:rsidRDefault="00311832" w:rsidP="00311832">
      <w:pPr>
        <w:pStyle w:val="Bezmezer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Vzdělávání pro konkurenceschopnost</w:t>
      </w:r>
    </w:p>
    <w:p w:rsidR="00311832" w:rsidRDefault="00311832" w:rsidP="00311832">
      <w:pPr>
        <w:rPr>
          <w:b/>
          <w:sz w:val="24"/>
          <w:szCs w:val="24"/>
        </w:rPr>
      </w:pPr>
    </w:p>
    <w:p w:rsidR="00311832" w:rsidRDefault="00311832" w:rsidP="00311832">
      <w:pPr>
        <w:pStyle w:val="Bezmezer"/>
      </w:pPr>
    </w:p>
    <w:p w:rsidR="00311832" w:rsidRDefault="00311832" w:rsidP="00311832">
      <w:pPr>
        <w:pStyle w:val="Bezmezer"/>
        <w:ind w:left="3540" w:hanging="3540"/>
        <w:rPr>
          <w:sz w:val="24"/>
          <w:szCs w:val="24"/>
        </w:rPr>
      </w:pPr>
      <w:r>
        <w:rPr>
          <w:sz w:val="24"/>
          <w:szCs w:val="24"/>
        </w:rPr>
        <w:t>Číslo a název klíčové aktivity:</w:t>
      </w:r>
      <w:r>
        <w:rPr>
          <w:sz w:val="24"/>
          <w:szCs w:val="24"/>
        </w:rPr>
        <w:tab/>
        <w:t xml:space="preserve">I/2 </w:t>
      </w:r>
      <w:r>
        <w:rPr>
          <w:sz w:val="24"/>
          <w:szCs w:val="24"/>
        </w:rPr>
        <w:tab/>
        <w:t>Inovace a zkvalitnění výuky směřující k rozvoji čtenářské a informační gramotnosti</w:t>
      </w:r>
    </w:p>
    <w:p w:rsidR="00311832" w:rsidRDefault="00311832" w:rsidP="00311832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Číslo DUM: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VY_12_INOVACE_D.8.22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311832" w:rsidRDefault="00311832" w:rsidP="00311832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Jméno autora: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Mgr. Markéta Šedivá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311832" w:rsidRDefault="00311832" w:rsidP="00311832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Datum (období) vytvoření DUM:</w:t>
      </w:r>
      <w:r>
        <w:rPr>
          <w:sz w:val="24"/>
          <w:szCs w:val="24"/>
        </w:rPr>
        <w:tab/>
        <w:t>27. 1. 2013</w:t>
      </w:r>
    </w:p>
    <w:p w:rsidR="00311832" w:rsidRDefault="00311832" w:rsidP="00311832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Ročník: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8.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311832" w:rsidRDefault="00311832" w:rsidP="00311832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Vzdělávací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Válka Severu proti Jihu</w:t>
      </w:r>
    </w:p>
    <w:p w:rsidR="00311832" w:rsidRDefault="00311832" w:rsidP="00311832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Vzdělávací obor: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Dějepis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311832" w:rsidRDefault="00311832" w:rsidP="00311832">
      <w:pPr>
        <w:pStyle w:val="Bezmezer"/>
        <w:ind w:left="3540" w:hanging="3540"/>
        <w:rPr>
          <w:sz w:val="24"/>
          <w:szCs w:val="24"/>
        </w:rPr>
      </w:pPr>
      <w:r>
        <w:rPr>
          <w:sz w:val="24"/>
          <w:szCs w:val="24"/>
        </w:rPr>
        <w:t>Klíčová slova:</w:t>
      </w:r>
      <w:r>
        <w:rPr>
          <w:sz w:val="24"/>
          <w:szCs w:val="24"/>
        </w:rPr>
        <w:tab/>
        <w:t>Abraham Lincoln, Konfederace, plantážníci, Ku-</w:t>
      </w:r>
      <w:proofErr w:type="spellStart"/>
      <w:r>
        <w:rPr>
          <w:sz w:val="24"/>
          <w:szCs w:val="24"/>
        </w:rPr>
        <w:t>klux</w:t>
      </w:r>
      <w:proofErr w:type="spellEnd"/>
      <w:r>
        <w:rPr>
          <w:sz w:val="24"/>
          <w:szCs w:val="24"/>
        </w:rPr>
        <w:t xml:space="preserve">-klan, bitva u </w:t>
      </w:r>
      <w:proofErr w:type="spellStart"/>
      <w:r>
        <w:rPr>
          <w:sz w:val="24"/>
          <w:szCs w:val="24"/>
        </w:rPr>
        <w:t>Gettysburgu</w:t>
      </w:r>
      <w:proofErr w:type="spellEnd"/>
    </w:p>
    <w:p w:rsidR="00311832" w:rsidRDefault="00311832" w:rsidP="00311832">
      <w:pPr>
        <w:pStyle w:val="Bezmezer"/>
        <w:ind w:left="3540" w:hanging="3540"/>
        <w:rPr>
          <w:sz w:val="24"/>
          <w:szCs w:val="24"/>
        </w:rPr>
      </w:pPr>
      <w:r>
        <w:rPr>
          <w:sz w:val="24"/>
          <w:szCs w:val="24"/>
        </w:rPr>
        <w:t>Anotace:</w:t>
      </w:r>
      <w:r>
        <w:rPr>
          <w:sz w:val="24"/>
          <w:szCs w:val="24"/>
        </w:rPr>
        <w:tab/>
        <w:t>Pomůcka pro výklad a procvičování učiva, žáci doplňují, přiřazují a vybírají správnou odpověď</w:t>
      </w:r>
    </w:p>
    <w:p w:rsidR="00311832" w:rsidRDefault="00311832" w:rsidP="00311832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Druh učebního materiálu: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311832" w:rsidRDefault="00311832" w:rsidP="00311832">
      <w:pPr>
        <w:pStyle w:val="Bezmezer"/>
        <w:ind w:left="3540" w:hanging="3540"/>
        <w:rPr>
          <w:sz w:val="24"/>
          <w:szCs w:val="24"/>
        </w:rPr>
      </w:pPr>
      <w:r>
        <w:rPr>
          <w:sz w:val="24"/>
          <w:szCs w:val="24"/>
        </w:rPr>
        <w:t>Očekávaný výstup:</w:t>
      </w:r>
      <w:r>
        <w:rPr>
          <w:sz w:val="24"/>
          <w:szCs w:val="24"/>
        </w:rPr>
        <w:tab/>
        <w:t>Žáci si osvojí základní informace z oblasti přistěhovalectví, umí rozlišit Sever a Jih USA po stránce hospodářské a znají průběh a výsledky války</w:t>
      </w:r>
    </w:p>
    <w:p w:rsidR="00311832" w:rsidRDefault="00311832" w:rsidP="00311832">
      <w:pPr>
        <w:pStyle w:val="Bezmezer"/>
        <w:ind w:left="3540" w:hanging="3540"/>
        <w:rPr>
          <w:sz w:val="24"/>
          <w:szCs w:val="24"/>
        </w:rPr>
      </w:pPr>
    </w:p>
    <w:p w:rsidR="00311832" w:rsidRDefault="00311832" w:rsidP="00311832"/>
    <w:p w:rsidR="00311832" w:rsidRDefault="00311832" w:rsidP="00311832"/>
    <w:p w:rsidR="00311832" w:rsidRDefault="00311832" w:rsidP="00311832">
      <w:pPr>
        <w:ind w:left="1416" w:firstLine="708"/>
        <w:rPr>
          <w:rFonts w:ascii="Times New Roman" w:hAnsi="Times New Roman" w:cs="Times New Roman"/>
          <w:b/>
          <w:sz w:val="28"/>
          <w:szCs w:val="28"/>
        </w:rPr>
      </w:pPr>
    </w:p>
    <w:p w:rsidR="00311832" w:rsidRDefault="00311832" w:rsidP="00311832">
      <w:pPr>
        <w:ind w:left="708"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Pracovní list – Válka Severu proti Jihu</w:t>
      </w:r>
    </w:p>
    <w:p w:rsidR="00311832" w:rsidRDefault="00311832" w:rsidP="00311832">
      <w:pPr>
        <w:pStyle w:val="Odstavecseseznamem"/>
        <w:numPr>
          <w:ilvl w:val="0"/>
          <w:numId w:val="1"/>
        </w:numPr>
        <w:rPr>
          <w:rFonts w:ascii="Calibri" w:hAnsi="Calibri" w:cs="Times New Roman"/>
          <w:b/>
        </w:rPr>
      </w:pPr>
      <w:r>
        <w:rPr>
          <w:rFonts w:ascii="Calibri" w:hAnsi="Calibri" w:cs="Times New Roman"/>
          <w:b/>
        </w:rPr>
        <w:t>Proč se lidé z Evropy stěhovali do Ameriky?  Vysvětli pojem „zlatá horečka“.</w:t>
      </w:r>
    </w:p>
    <w:p w:rsidR="00311832" w:rsidRPr="00311832" w:rsidRDefault="00311832" w:rsidP="00311832">
      <w:pPr>
        <w:rPr>
          <w:rFonts w:ascii="Calibri" w:hAnsi="Calibri" w:cs="Times New Roman"/>
          <w:b/>
        </w:rPr>
      </w:pPr>
    </w:p>
    <w:p w:rsidR="00311832" w:rsidRDefault="00311832" w:rsidP="00311832">
      <w:pPr>
        <w:pStyle w:val="Odstavecseseznamem"/>
        <w:ind w:left="644"/>
        <w:rPr>
          <w:rFonts w:ascii="Calibri" w:hAnsi="Calibri" w:cs="Times New Roman"/>
          <w:b/>
        </w:rPr>
      </w:pPr>
    </w:p>
    <w:p w:rsidR="00311832" w:rsidRDefault="00311832" w:rsidP="00311832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b/>
        </w:rPr>
        <w:t>Které pojmy charakterizují Sever a které Jih USA. Správně přiřaď.</w:t>
      </w:r>
    </w:p>
    <w:p w:rsidR="00311832" w:rsidRDefault="00311832" w:rsidP="00311832">
      <w:pPr>
        <w:pStyle w:val="Odstavecseseznamem"/>
        <w:ind w:left="644"/>
        <w:rPr>
          <w:rFonts w:ascii="Times New Roman" w:hAnsi="Times New Roman" w:cs="Times New Roman"/>
          <w:b/>
        </w:rPr>
      </w:pPr>
    </w:p>
    <w:p w:rsidR="00311832" w:rsidRDefault="00DC0C9E" w:rsidP="00311832">
      <w:pPr>
        <w:rPr>
          <w:rFonts w:ascii="Times New Roman" w:hAnsi="Times New Roman" w:cs="Times New Roman"/>
        </w:rPr>
      </w:pPr>
      <w:r w:rsidRPr="00DC0C9E">
        <w:rPr>
          <w:noProof/>
          <w:lang w:eastAsia="cs-CZ"/>
        </w:rPr>
        <w:pict>
          <v:shapetype id="_x0000_t61" coordsize="21600,21600" o:spt="61" adj="1350,25920" path="m,l0@8@12@24,0@9,,21600@6,21600@15@27@7,21600,21600,21600,21600@9@18@30,21600@8,21600,0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/>
            <v:handles>
              <v:h position="#0,#1"/>
            </v:handles>
          </v:shapetype>
          <v:shape id="AutoShape 5" o:spid="_x0000_s1026" type="#_x0000_t61" style="position:absolute;margin-left:250.15pt;margin-top:5pt;width:46.5pt;height:24pt;z-index:2516541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" adj="2090,51840" fillcolor="#9bbb59 [3206]" strokecolor="#f2f2f2 [3041]" strokeweight="3pt">
            <v:shadow on="t" color="#4e6128 [1606]" opacity=".5" offset="1pt"/>
            <v:textbox>
              <w:txbxContent>
                <w:p w:rsidR="00311832" w:rsidRDefault="00311832" w:rsidP="00311832">
                  <w:r>
                    <w:t>Jih</w:t>
                  </w:r>
                </w:p>
              </w:txbxContent>
            </v:textbox>
          </v:shape>
        </w:pict>
      </w:r>
      <w:r w:rsidR="00311832">
        <w:rPr>
          <w:rFonts w:ascii="Times New Roman" w:hAnsi="Times New Roman" w:cs="Times New Roman"/>
          <w:b/>
        </w:rPr>
        <w:t xml:space="preserve">                   </w:t>
      </w:r>
      <w:r w:rsidR="00311832">
        <w:rPr>
          <w:rFonts w:ascii="Times New Roman" w:hAnsi="Times New Roman" w:cs="Times New Roman"/>
        </w:rPr>
        <w:t>cukrová třtina</w:t>
      </w:r>
      <w:r w:rsidR="00311832">
        <w:rPr>
          <w:rFonts w:ascii="Times New Roman" w:hAnsi="Times New Roman" w:cs="Times New Roman"/>
          <w:b/>
        </w:rPr>
        <w:tab/>
      </w:r>
      <w:r w:rsidR="00311832">
        <w:rPr>
          <w:rFonts w:ascii="Times New Roman" w:hAnsi="Times New Roman" w:cs="Times New Roman"/>
          <w:b/>
        </w:rPr>
        <w:tab/>
      </w:r>
      <w:r w:rsidR="00311832">
        <w:rPr>
          <w:rFonts w:ascii="Times New Roman" w:hAnsi="Times New Roman" w:cs="Times New Roman"/>
        </w:rPr>
        <w:t>bavlna</w:t>
      </w:r>
      <w:r w:rsidR="00311832">
        <w:rPr>
          <w:rFonts w:ascii="Times New Roman" w:hAnsi="Times New Roman" w:cs="Times New Roman"/>
          <w:b/>
        </w:rPr>
        <w:tab/>
      </w:r>
      <w:r w:rsidR="00311832">
        <w:rPr>
          <w:rFonts w:ascii="Times New Roman" w:hAnsi="Times New Roman" w:cs="Times New Roman"/>
          <w:b/>
        </w:rPr>
        <w:tab/>
      </w:r>
      <w:r w:rsidR="00311832">
        <w:rPr>
          <w:rFonts w:ascii="Times New Roman" w:hAnsi="Times New Roman" w:cs="Times New Roman"/>
          <w:b/>
        </w:rPr>
        <w:tab/>
      </w:r>
      <w:r w:rsidR="00311832">
        <w:rPr>
          <w:rFonts w:ascii="Times New Roman" w:hAnsi="Times New Roman" w:cs="Times New Roman"/>
          <w:b/>
        </w:rPr>
        <w:tab/>
      </w:r>
      <w:r w:rsidR="00311832">
        <w:rPr>
          <w:rFonts w:ascii="Times New Roman" w:hAnsi="Times New Roman" w:cs="Times New Roman"/>
        </w:rPr>
        <w:t>továrny</w:t>
      </w:r>
    </w:p>
    <w:p w:rsidR="00311832" w:rsidRDefault="00DC0C9E" w:rsidP="00311832">
      <w:pPr>
        <w:ind w:left="1416"/>
        <w:rPr>
          <w:rFonts w:ascii="Times New Roman" w:hAnsi="Times New Roman" w:cs="Times New Roman"/>
          <w:b/>
        </w:rPr>
      </w:pPr>
      <w:r w:rsidRPr="00DC0C9E">
        <w:rPr>
          <w:noProof/>
          <w:lang w:eastAsia="cs-CZ"/>
        </w:rPr>
        <w:pict>
          <v:shape id="AutoShape 4" o:spid="_x0000_s1027" type="#_x0000_t61" style="position:absolute;left:0;text-align:left;margin-left:73.15pt;margin-top:10.45pt;width:50.25pt;height:31.5pt;z-index:2516531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" adj="1934,39497" fillcolor="#8064a2 [3207]" strokecolor="#f2f2f2 [3041]" strokeweight="3pt">
            <v:shadow on="t" color="#3f3151 [1607]" opacity=".5" offset="1pt"/>
            <v:textbox>
              <w:txbxContent>
                <w:p w:rsidR="00311832" w:rsidRDefault="00311832" w:rsidP="00311832">
                  <w:r>
                    <w:t>Sever</w:t>
                  </w:r>
                </w:p>
              </w:txbxContent>
            </v:textbox>
          </v:shape>
        </w:pict>
      </w:r>
    </w:p>
    <w:p w:rsidR="00311832" w:rsidRDefault="00311832" w:rsidP="00311832">
      <w:pPr>
        <w:pStyle w:val="Odstavecseseznamem"/>
        <w:ind w:left="64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</w:rPr>
        <w:t>tabák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</w:rPr>
        <w:t>otroci z Afriky</w:t>
      </w:r>
    </w:p>
    <w:p w:rsidR="00311832" w:rsidRDefault="00311832" w:rsidP="00311832">
      <w:pPr>
        <w:pStyle w:val="Odstavecseseznamem"/>
        <w:rPr>
          <w:b/>
        </w:rPr>
      </w:pPr>
    </w:p>
    <w:p w:rsidR="00311832" w:rsidRDefault="00311832" w:rsidP="00311832">
      <w:pPr>
        <w:pStyle w:val="Odstavecseseznamem"/>
        <w:rPr>
          <w:b/>
        </w:rPr>
      </w:pPr>
    </w:p>
    <w:p w:rsidR="00311832" w:rsidRDefault="00311832" w:rsidP="00311832">
      <w:r>
        <w:rPr>
          <w:b/>
        </w:rPr>
        <w:tab/>
      </w:r>
      <w:r>
        <w:t>průmysl</w:t>
      </w:r>
      <w:r>
        <w:tab/>
      </w:r>
      <w:r>
        <w:tab/>
      </w:r>
      <w:r>
        <w:tab/>
        <w:t>plantáže</w:t>
      </w:r>
      <w:r>
        <w:tab/>
      </w:r>
      <w:r>
        <w:tab/>
      </w:r>
      <w:r>
        <w:tab/>
        <w:t>zemědělství</w:t>
      </w:r>
    </w:p>
    <w:p w:rsidR="00311832" w:rsidRDefault="00311832" w:rsidP="00311832"/>
    <w:p w:rsidR="00311832" w:rsidRDefault="00311832" w:rsidP="00311832">
      <w:pPr>
        <w:pStyle w:val="Odstavecseseznamem"/>
        <w:ind w:left="644"/>
        <w:rPr>
          <w:rFonts w:ascii="Times New Roman" w:hAnsi="Times New Roman" w:cs="Times New Roman"/>
        </w:rPr>
      </w:pPr>
    </w:p>
    <w:p w:rsidR="00311832" w:rsidRDefault="00311832" w:rsidP="00311832">
      <w:pPr>
        <w:pStyle w:val="Odstavecseseznamem"/>
        <w:ind w:left="644"/>
        <w:rPr>
          <w:rFonts w:ascii="Times New Roman" w:hAnsi="Times New Roman" w:cs="Times New Roman"/>
        </w:rPr>
      </w:pPr>
    </w:p>
    <w:p w:rsidR="00311832" w:rsidRDefault="00311832" w:rsidP="00311832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Doplň chybějící údaje do textu</w:t>
      </w:r>
      <w:r>
        <w:rPr>
          <w:rFonts w:ascii="Times New Roman" w:hAnsi="Times New Roman" w:cs="Times New Roman"/>
        </w:rPr>
        <w:t>.</w:t>
      </w:r>
    </w:p>
    <w:p w:rsidR="00311832" w:rsidRDefault="00311832" w:rsidP="00311832">
      <w:pPr>
        <w:pStyle w:val="Odstavecseseznamem"/>
        <w:ind w:left="644"/>
        <w:rPr>
          <w:rFonts w:ascii="Times New Roman" w:hAnsi="Times New Roman" w:cs="Times New Roman"/>
        </w:rPr>
      </w:pPr>
    </w:p>
    <w:p w:rsidR="00311832" w:rsidRDefault="00311832" w:rsidP="00311832">
      <w:pPr>
        <w:pStyle w:val="Odstavecseseznamem"/>
        <w:ind w:left="64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Lidé na Severu žádali zrušení………………..To se nelíbilo………………………...,</w:t>
      </w:r>
    </w:p>
    <w:p w:rsidR="00311832" w:rsidRDefault="00311832" w:rsidP="00311832">
      <w:pPr>
        <w:pStyle w:val="Odstavecseseznamem"/>
        <w:ind w:left="64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neboť by přišli o…………………………………………..Proto 11 jižních států vyhlásilo nový stát tzv.……………………………………a spory vyvrcholily v krvavou…………………….</w:t>
      </w:r>
    </w:p>
    <w:p w:rsidR="00311832" w:rsidRDefault="00311832" w:rsidP="00311832">
      <w:pPr>
        <w:pStyle w:val="Odstavecseseznamem"/>
        <w:ind w:left="64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Státy Severu měly více………………………………………, válka trvala……………. </w:t>
      </w:r>
    </w:p>
    <w:p w:rsidR="00311832" w:rsidRDefault="00311832" w:rsidP="00311832">
      <w:pPr>
        <w:pStyle w:val="Odstavecseseznamem"/>
        <w:ind w:left="64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skončila vítězstvím…………………………….. Bylo zrušeno………………………….</w:t>
      </w:r>
    </w:p>
    <w:p w:rsidR="00311832" w:rsidRDefault="00311832" w:rsidP="00311832">
      <w:pPr>
        <w:pStyle w:val="Odstavecseseznamem"/>
        <w:ind w:left="64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černoši získali stejná……………………………………</w:t>
      </w:r>
    </w:p>
    <w:p w:rsidR="00311832" w:rsidRDefault="00311832" w:rsidP="00311832">
      <w:pPr>
        <w:rPr>
          <w:rFonts w:ascii="Times New Roman" w:hAnsi="Times New Roman" w:cs="Times New Roman"/>
        </w:rPr>
      </w:pPr>
    </w:p>
    <w:p w:rsidR="00311832" w:rsidRDefault="00311832" w:rsidP="00311832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Uveď jméno muže na obrázku a najdi si o něm klíčové  informace na internetu.</w:t>
      </w:r>
    </w:p>
    <w:p w:rsidR="00311832" w:rsidRDefault="00311832" w:rsidP="00311832">
      <w:pPr>
        <w:pStyle w:val="Odstavecseseznamem"/>
        <w:ind w:left="644"/>
        <w:rPr>
          <w:rFonts w:ascii="Times New Roman" w:hAnsi="Times New Roman" w:cs="Times New Roman"/>
          <w:b/>
        </w:rPr>
      </w:pPr>
    </w:p>
    <w:p w:rsidR="00311832" w:rsidRDefault="00311832" w:rsidP="00311832">
      <w:pPr>
        <w:pStyle w:val="Odstavecseseznamem"/>
        <w:ind w:left="644"/>
        <w:rPr>
          <w:rFonts w:ascii="Times New Roman" w:hAnsi="Times New Roman" w:cs="Times New Roman"/>
        </w:rPr>
      </w:pPr>
    </w:p>
    <w:p w:rsidR="00311832" w:rsidRDefault="00311832" w:rsidP="00311832">
      <w:pPr>
        <w:pStyle w:val="Odstavecseseznamem"/>
        <w:ind w:left="644"/>
        <w:rPr>
          <w:rFonts w:ascii="Times New Roman" w:hAnsi="Times New Roman" w:cs="Times New Roman"/>
        </w:rPr>
      </w:pPr>
      <w:r>
        <w:rPr>
          <w:noProof/>
          <w:lang w:eastAsia="cs-CZ"/>
        </w:rPr>
        <w:drawing>
          <wp:inline distT="0" distB="0" distL="0" distR="0">
            <wp:extent cx="1590675" cy="1790700"/>
            <wp:effectExtent l="0" t="0" r="0" b="0"/>
            <wp:docPr id="6" name="Obrázek 6" descr="http://upload.wikimedia.org/wikipedia/commons/thumb/f/fe/Abraham_Lincoln_seated%2C_Feb_9%2C_1864.jpg/220px-Abraham_Lincoln_seated%2C_Feb_9%2C_18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upload.wikimedia.org/wikipedia/commons/thumb/f/fe/Abraham_Lincoln_seated%2C_Feb_9%2C_1864.jpg/220px-Abraham_Lincoln_seated%2C_Feb_9%2C_186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1832" w:rsidRDefault="00311832" w:rsidP="00311832">
      <w:pPr>
        <w:pStyle w:val="Odstavecseseznamem"/>
        <w:ind w:left="644"/>
        <w:rPr>
          <w:rFonts w:ascii="Times New Roman" w:hAnsi="Times New Roman" w:cs="Times New Roman"/>
        </w:rPr>
      </w:pPr>
    </w:p>
    <w:p w:rsidR="00311832" w:rsidRDefault="00311832" w:rsidP="00311832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lastRenderedPageBreak/>
        <w:t xml:space="preserve"> </w:t>
      </w:r>
      <w:r>
        <w:rPr>
          <w:rFonts w:ascii="Times New Roman" w:hAnsi="Times New Roman" w:cs="Times New Roman"/>
          <w:b/>
        </w:rPr>
        <w:t>Na obrázku je rozhodují bitva Občanské války. Kde a kdy proběhla?</w:t>
      </w:r>
    </w:p>
    <w:p w:rsidR="00311832" w:rsidRDefault="00311832" w:rsidP="00311832">
      <w:pPr>
        <w:pStyle w:val="Odstavecseseznamem"/>
        <w:ind w:left="644"/>
        <w:rPr>
          <w:rFonts w:ascii="Times New Roman" w:hAnsi="Times New Roman" w:cs="Times New Roman"/>
          <w:b/>
        </w:rPr>
      </w:pPr>
    </w:p>
    <w:p w:rsidR="00311832" w:rsidRDefault="00311832" w:rsidP="00311832">
      <w:pPr>
        <w:pStyle w:val="Odstavecseseznamem"/>
        <w:ind w:left="644"/>
        <w:rPr>
          <w:rFonts w:ascii="Times New Roman" w:hAnsi="Times New Roman" w:cs="Times New Roman"/>
        </w:rPr>
      </w:pPr>
      <w:r>
        <w:rPr>
          <w:noProof/>
          <w:lang w:eastAsia="cs-CZ"/>
        </w:rPr>
        <w:drawing>
          <wp:inline distT="0" distB="0" distL="0" distR="0">
            <wp:extent cx="2857500" cy="1809750"/>
            <wp:effectExtent l="0" t="0" r="0" b="0"/>
            <wp:docPr id="5" name="Obrázek 5" descr="Battle of Gettysburg, by Currier and Iv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attle of Gettysburg, by Currier and Ives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1832" w:rsidRDefault="00311832" w:rsidP="00311832">
      <w:pPr>
        <w:pStyle w:val="Odstavecseseznamem"/>
        <w:ind w:left="644"/>
        <w:rPr>
          <w:rFonts w:ascii="Times New Roman" w:hAnsi="Times New Roman" w:cs="Times New Roman"/>
        </w:rPr>
      </w:pPr>
    </w:p>
    <w:p w:rsidR="00311832" w:rsidRDefault="00311832" w:rsidP="00311832">
      <w:pPr>
        <w:pStyle w:val="Odstavecseseznamem"/>
        <w:ind w:left="644"/>
        <w:rPr>
          <w:rFonts w:ascii="Times New Roman" w:hAnsi="Times New Roman" w:cs="Times New Roman"/>
        </w:rPr>
      </w:pPr>
    </w:p>
    <w:p w:rsidR="00311832" w:rsidRDefault="00311832" w:rsidP="00311832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a) Jak se jmenuje organizace , jejíž název je odvozen od řeckého </w:t>
      </w:r>
      <w:proofErr w:type="spellStart"/>
      <w:r>
        <w:rPr>
          <w:rFonts w:ascii="Times New Roman" w:hAnsi="Times New Roman" w:cs="Times New Roman"/>
          <w:b/>
        </w:rPr>
        <w:t>Kyklos</w:t>
      </w:r>
      <w:proofErr w:type="spellEnd"/>
      <w:r>
        <w:rPr>
          <w:rFonts w:ascii="Times New Roman" w:hAnsi="Times New Roman" w:cs="Times New Roman"/>
          <w:b/>
        </w:rPr>
        <w:t>?</w:t>
      </w:r>
    </w:p>
    <w:p w:rsidR="00311832" w:rsidRDefault="00311832" w:rsidP="00311832">
      <w:pPr>
        <w:pStyle w:val="Odstavecseseznamem"/>
        <w:ind w:left="644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b) Co prosazuje?</w:t>
      </w:r>
    </w:p>
    <w:p w:rsidR="00311832" w:rsidRDefault="00311832" w:rsidP="00311832">
      <w:pPr>
        <w:pStyle w:val="Odstavecseseznamem"/>
        <w:ind w:left="644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c) Jakým způsobem dochází ke svolávání družiny?</w:t>
      </w:r>
    </w:p>
    <w:p w:rsidR="00311832" w:rsidRDefault="00311832" w:rsidP="00311832">
      <w:pPr>
        <w:pStyle w:val="Odstavecseseznamem"/>
        <w:ind w:left="644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d) Co měli na sobě?</w:t>
      </w:r>
    </w:p>
    <w:p w:rsidR="00311832" w:rsidRDefault="00311832" w:rsidP="00311832">
      <w:pPr>
        <w:pStyle w:val="Odstavecseseznamem"/>
        <w:ind w:left="644"/>
        <w:rPr>
          <w:rFonts w:ascii="Times New Roman" w:hAnsi="Times New Roman" w:cs="Times New Roman"/>
          <w:b/>
        </w:rPr>
      </w:pPr>
    </w:p>
    <w:p w:rsidR="00311832" w:rsidRDefault="00311832" w:rsidP="00311832">
      <w:pPr>
        <w:pStyle w:val="Odstavecseseznamem"/>
        <w:ind w:left="644"/>
        <w:rPr>
          <w:rFonts w:ascii="Times New Roman" w:hAnsi="Times New Roman" w:cs="Times New Roman"/>
          <w:b/>
        </w:rPr>
      </w:pPr>
      <w:r>
        <w:rPr>
          <w:noProof/>
          <w:lang w:eastAsia="cs-CZ"/>
        </w:rPr>
        <w:drawing>
          <wp:inline distT="0" distB="0" distL="0" distR="0">
            <wp:extent cx="2095500" cy="1685925"/>
            <wp:effectExtent l="0" t="0" r="0" b="0"/>
            <wp:docPr id="4" name="Obrázek 4" descr="http://upload.wikimedia.org/wikipedia/commons/thumb/a/af/Klan-in-gainesville.jpg/220px-Klan-in-gainesvil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upload.wikimedia.org/wikipedia/commons/thumb/a/af/Klan-in-gainesville.jpg/220px-Klan-in-gainesville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1832" w:rsidRDefault="00311832" w:rsidP="00311832">
      <w:pPr>
        <w:pStyle w:val="Odstavecseseznamem"/>
        <w:ind w:left="644"/>
        <w:rPr>
          <w:rFonts w:ascii="Times New Roman" w:hAnsi="Times New Roman" w:cs="Times New Roman"/>
          <w:b/>
        </w:rPr>
      </w:pPr>
    </w:p>
    <w:p w:rsidR="00311832" w:rsidRDefault="00311832" w:rsidP="00311832">
      <w:pPr>
        <w:pStyle w:val="Odstavecseseznamem"/>
        <w:ind w:left="644"/>
        <w:rPr>
          <w:rFonts w:ascii="Times New Roman" w:hAnsi="Times New Roman" w:cs="Times New Roman"/>
        </w:rPr>
      </w:pPr>
    </w:p>
    <w:p w:rsidR="00311832" w:rsidRDefault="00311832" w:rsidP="00311832">
      <w:pPr>
        <w:pStyle w:val="Odstavecseseznamem"/>
        <w:ind w:left="644"/>
        <w:rPr>
          <w:rFonts w:ascii="Times New Roman" w:hAnsi="Times New Roman" w:cs="Times New Roman"/>
        </w:rPr>
      </w:pPr>
    </w:p>
    <w:p w:rsidR="00311832" w:rsidRDefault="00311832" w:rsidP="00311832">
      <w:pPr>
        <w:pStyle w:val="Odstavecseseznamem"/>
        <w:ind w:left="64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311832" w:rsidRDefault="00311832" w:rsidP="00311832">
      <w:pPr>
        <w:rPr>
          <w:rFonts w:ascii="Times New Roman" w:hAnsi="Times New Roman" w:cs="Times New Roman"/>
          <w:b/>
        </w:rPr>
      </w:pPr>
    </w:p>
    <w:p w:rsidR="00311832" w:rsidRDefault="00311832" w:rsidP="00311832">
      <w:pPr>
        <w:rPr>
          <w:rFonts w:ascii="Times New Roman" w:hAnsi="Times New Roman" w:cs="Times New Roman"/>
          <w:b/>
        </w:rPr>
      </w:pPr>
    </w:p>
    <w:p w:rsidR="00311832" w:rsidRDefault="00311832" w:rsidP="00311832">
      <w:pPr>
        <w:rPr>
          <w:rFonts w:ascii="Times New Roman" w:hAnsi="Times New Roman" w:cs="Times New Roman"/>
          <w:b/>
        </w:rPr>
      </w:pPr>
    </w:p>
    <w:p w:rsidR="00311832" w:rsidRDefault="00311832" w:rsidP="00311832">
      <w:pPr>
        <w:rPr>
          <w:rFonts w:ascii="Times New Roman" w:hAnsi="Times New Roman" w:cs="Times New Roman"/>
          <w:b/>
        </w:rPr>
      </w:pPr>
    </w:p>
    <w:p w:rsidR="00311832" w:rsidRDefault="00311832" w:rsidP="00311832">
      <w:pPr>
        <w:rPr>
          <w:rFonts w:ascii="Times New Roman" w:hAnsi="Times New Roman" w:cs="Times New Roman"/>
          <w:b/>
        </w:rPr>
      </w:pPr>
    </w:p>
    <w:p w:rsidR="00311832" w:rsidRDefault="00311832" w:rsidP="00311832">
      <w:pPr>
        <w:rPr>
          <w:rFonts w:ascii="Times New Roman" w:hAnsi="Times New Roman" w:cs="Times New Roman"/>
          <w:b/>
        </w:rPr>
      </w:pPr>
    </w:p>
    <w:p w:rsidR="00311832" w:rsidRDefault="00311832" w:rsidP="00311832">
      <w:pPr>
        <w:rPr>
          <w:rFonts w:ascii="Times New Roman" w:hAnsi="Times New Roman" w:cs="Times New Roman"/>
          <w:b/>
        </w:rPr>
      </w:pPr>
    </w:p>
    <w:p w:rsidR="00311832" w:rsidRDefault="00311832" w:rsidP="00311832">
      <w:pPr>
        <w:rPr>
          <w:rFonts w:ascii="Times New Roman" w:hAnsi="Times New Roman" w:cs="Times New Roman"/>
          <w:b/>
        </w:rPr>
      </w:pPr>
    </w:p>
    <w:p w:rsidR="00311832" w:rsidRDefault="00311832" w:rsidP="00311832">
      <w:pPr>
        <w:ind w:left="1416" w:firstLine="708"/>
        <w:rPr>
          <w:rFonts w:ascii="Times New Roman" w:hAnsi="Times New Roman" w:cs="Times New Roman"/>
          <w:b/>
          <w:color w:val="00B05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Pracovní list – Válka Severu proti Jihu </w:t>
      </w:r>
      <w:r w:rsidR="00114ECE">
        <w:rPr>
          <w:rFonts w:ascii="Times New Roman" w:hAnsi="Times New Roman" w:cs="Times New Roman"/>
          <w:b/>
          <w:color w:val="00B050"/>
          <w:sz w:val="28"/>
          <w:szCs w:val="28"/>
        </w:rPr>
        <w:t>(řešení</w:t>
      </w:r>
      <w:r>
        <w:rPr>
          <w:rFonts w:ascii="Times New Roman" w:hAnsi="Times New Roman" w:cs="Times New Roman"/>
          <w:b/>
          <w:color w:val="00B050"/>
          <w:sz w:val="28"/>
          <w:szCs w:val="28"/>
        </w:rPr>
        <w:t>)</w:t>
      </w:r>
    </w:p>
    <w:p w:rsidR="00311832" w:rsidRDefault="00311832" w:rsidP="00311832">
      <w:pPr>
        <w:pStyle w:val="Odstavecseseznamem"/>
        <w:numPr>
          <w:ilvl w:val="0"/>
          <w:numId w:val="1"/>
        </w:numPr>
        <w:rPr>
          <w:rFonts w:ascii="Calibri" w:hAnsi="Calibri" w:cs="Times New Roman"/>
          <w:b/>
        </w:rPr>
      </w:pPr>
      <w:r>
        <w:rPr>
          <w:rFonts w:ascii="Calibri" w:hAnsi="Calibri" w:cs="Times New Roman"/>
          <w:b/>
        </w:rPr>
        <w:t>Proč se lidé z Evropy stěhovali do Ameriky?  Vysvětli pojem „zlatá horečka“.</w:t>
      </w:r>
    </w:p>
    <w:p w:rsidR="00311832" w:rsidRDefault="00311832" w:rsidP="00311832">
      <w:pPr>
        <w:rPr>
          <w:rFonts w:ascii="Calibri" w:hAnsi="Calibri" w:cs="Times New Roman"/>
          <w:b/>
          <w:color w:val="00B050"/>
        </w:rPr>
      </w:pPr>
      <w:r>
        <w:rPr>
          <w:rFonts w:ascii="Calibri" w:hAnsi="Calibri" w:cs="Times New Roman"/>
          <w:b/>
          <w:color w:val="00B050"/>
        </w:rPr>
        <w:t>Plavili se do Ameriky s vidinou lepšího života. Mnohé lákalo hledání zlata v</w:t>
      </w:r>
      <w:r w:rsidR="00114ECE">
        <w:rPr>
          <w:rFonts w:ascii="Calibri" w:hAnsi="Calibri" w:cs="Times New Roman"/>
          <w:b/>
          <w:color w:val="00B050"/>
        </w:rPr>
        <w:t> </w:t>
      </w:r>
      <w:r>
        <w:rPr>
          <w:rFonts w:ascii="Calibri" w:hAnsi="Calibri" w:cs="Times New Roman"/>
          <w:b/>
          <w:color w:val="00B050"/>
        </w:rPr>
        <w:t>Kalifornii</w:t>
      </w:r>
      <w:r w:rsidR="00114ECE">
        <w:rPr>
          <w:rFonts w:ascii="Calibri" w:hAnsi="Calibri" w:cs="Times New Roman"/>
          <w:b/>
          <w:color w:val="00B050"/>
        </w:rPr>
        <w:t>.</w:t>
      </w:r>
    </w:p>
    <w:p w:rsidR="00311832" w:rsidRPr="00311832" w:rsidRDefault="00311832" w:rsidP="00311832">
      <w:pPr>
        <w:rPr>
          <w:rFonts w:ascii="Calibri" w:hAnsi="Calibri" w:cs="Times New Roman"/>
          <w:b/>
        </w:rPr>
      </w:pPr>
      <w:bookmarkStart w:id="0" w:name="_GoBack"/>
      <w:bookmarkEnd w:id="0"/>
    </w:p>
    <w:p w:rsidR="00311832" w:rsidRDefault="00311832" w:rsidP="00311832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b/>
        </w:rPr>
        <w:t>Které pojmy charakterizují Sever a které Jih USA. Správně přiřaď.</w:t>
      </w:r>
    </w:p>
    <w:p w:rsidR="00311832" w:rsidRDefault="00311832" w:rsidP="00311832">
      <w:pPr>
        <w:pStyle w:val="Odstavecseseznamem"/>
        <w:ind w:left="644"/>
        <w:rPr>
          <w:rFonts w:ascii="Times New Roman" w:hAnsi="Times New Roman" w:cs="Times New Roman"/>
          <w:b/>
        </w:rPr>
      </w:pPr>
    </w:p>
    <w:p w:rsidR="00311832" w:rsidRDefault="00DC0C9E" w:rsidP="00311832">
      <w:pPr>
        <w:rPr>
          <w:rFonts w:ascii="Times New Roman" w:hAnsi="Times New Roman" w:cs="Times New Roman"/>
        </w:rPr>
      </w:pPr>
      <w:r w:rsidRPr="00DC0C9E"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10" o:spid="_x0000_s1039" type="#_x0000_t32" style="position:absolute;margin-left:129.4pt;margin-top:9.2pt;width:187.5pt;height:25.8pt;flip:x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">
            <v:stroke endarrow="block"/>
          </v:shape>
        </w:pict>
      </w:r>
      <w:r w:rsidRPr="00DC0C9E">
        <w:rPr>
          <w:noProof/>
          <w:lang w:eastAsia="cs-CZ"/>
        </w:rPr>
        <w:pict>
          <v:shape id="AutoShape 9" o:spid="_x0000_s1038" type="#_x0000_t32" style="position:absolute;margin-left:208.9pt;margin-top:9.2pt;width:32.25pt;height:4.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">
            <v:stroke endarrow="block"/>
          </v:shape>
        </w:pict>
      </w:r>
      <w:r w:rsidRPr="00DC0C9E">
        <w:rPr>
          <w:noProof/>
          <w:lang w:eastAsia="cs-CZ"/>
        </w:rPr>
        <w:pict>
          <v:shape id="AutoShape 8" o:spid="_x0000_s1037" type="#_x0000_t32" style="position:absolute;margin-left:123.4pt;margin-top:9.2pt;width:117.75pt;height:8.2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">
            <v:stroke endarrow="block"/>
          </v:shape>
        </w:pict>
      </w:r>
      <w:r w:rsidRPr="00DC0C9E">
        <w:rPr>
          <w:noProof/>
          <w:lang w:eastAsia="cs-CZ"/>
        </w:rPr>
        <w:pict>
          <v:shape id="AutoShape 7" o:spid="_x0000_s1028" type="#_x0000_t61" style="position:absolute;margin-left:250.15pt;margin-top:5pt;width:46.5pt;height:24pt;z-index:251656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" adj="2090,51840" fillcolor="#9bbb59 [3206]" strokecolor="#f2f2f2 [3041]" strokeweight="3pt">
            <v:shadow on="t" color="#4e6128 [1606]" opacity=".5" offset="1pt"/>
            <v:textbox>
              <w:txbxContent>
                <w:p w:rsidR="00311832" w:rsidRDefault="00311832" w:rsidP="00311832">
                  <w:r>
                    <w:t>Jih</w:t>
                  </w:r>
                </w:p>
              </w:txbxContent>
            </v:textbox>
          </v:shape>
        </w:pict>
      </w:r>
      <w:r w:rsidR="00311832">
        <w:rPr>
          <w:rFonts w:ascii="Times New Roman" w:hAnsi="Times New Roman" w:cs="Times New Roman"/>
          <w:b/>
        </w:rPr>
        <w:t xml:space="preserve">                   </w:t>
      </w:r>
      <w:r w:rsidR="00311832">
        <w:rPr>
          <w:rFonts w:ascii="Times New Roman" w:hAnsi="Times New Roman" w:cs="Times New Roman"/>
        </w:rPr>
        <w:t>cukrová třtina</w:t>
      </w:r>
      <w:r w:rsidR="00311832">
        <w:rPr>
          <w:rFonts w:ascii="Times New Roman" w:hAnsi="Times New Roman" w:cs="Times New Roman"/>
          <w:b/>
        </w:rPr>
        <w:tab/>
      </w:r>
      <w:r w:rsidR="00311832">
        <w:rPr>
          <w:rFonts w:ascii="Times New Roman" w:hAnsi="Times New Roman" w:cs="Times New Roman"/>
          <w:b/>
        </w:rPr>
        <w:tab/>
      </w:r>
      <w:r w:rsidR="00311832">
        <w:rPr>
          <w:rFonts w:ascii="Times New Roman" w:hAnsi="Times New Roman" w:cs="Times New Roman"/>
        </w:rPr>
        <w:t>bavlna</w:t>
      </w:r>
      <w:r w:rsidR="00311832">
        <w:rPr>
          <w:rFonts w:ascii="Times New Roman" w:hAnsi="Times New Roman" w:cs="Times New Roman"/>
          <w:b/>
        </w:rPr>
        <w:tab/>
      </w:r>
      <w:r w:rsidR="00311832">
        <w:rPr>
          <w:rFonts w:ascii="Times New Roman" w:hAnsi="Times New Roman" w:cs="Times New Roman"/>
          <w:b/>
        </w:rPr>
        <w:tab/>
      </w:r>
      <w:r w:rsidR="00311832">
        <w:rPr>
          <w:rFonts w:ascii="Times New Roman" w:hAnsi="Times New Roman" w:cs="Times New Roman"/>
          <w:b/>
        </w:rPr>
        <w:tab/>
      </w:r>
      <w:r w:rsidR="00311832">
        <w:rPr>
          <w:rFonts w:ascii="Times New Roman" w:hAnsi="Times New Roman" w:cs="Times New Roman"/>
          <w:b/>
        </w:rPr>
        <w:tab/>
      </w:r>
      <w:r w:rsidR="00311832">
        <w:rPr>
          <w:rFonts w:ascii="Times New Roman" w:hAnsi="Times New Roman" w:cs="Times New Roman"/>
        </w:rPr>
        <w:t>továrny</w:t>
      </w:r>
    </w:p>
    <w:p w:rsidR="00311832" w:rsidRDefault="00DC0C9E" w:rsidP="00311832">
      <w:pPr>
        <w:ind w:left="1416"/>
        <w:rPr>
          <w:rFonts w:ascii="Times New Roman" w:hAnsi="Times New Roman" w:cs="Times New Roman"/>
          <w:b/>
        </w:rPr>
      </w:pPr>
      <w:r w:rsidRPr="00DC0C9E">
        <w:rPr>
          <w:noProof/>
          <w:lang w:eastAsia="cs-CZ"/>
        </w:rPr>
        <w:pict>
          <v:shape id="AutoShape 6" o:spid="_x0000_s1029" type="#_x0000_t61" style="position:absolute;left:0;text-align:left;margin-left:73.15pt;margin-top:10.45pt;width:50.25pt;height:31.5pt;z-index:2516551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" adj="1934,39497" fillcolor="#8064a2 [3207]" strokecolor="#f2f2f2 [3041]" strokeweight="3pt">
            <v:shadow on="t" color="#3f3151 [1607]" opacity=".5" offset="1pt"/>
            <v:textbox>
              <w:txbxContent>
                <w:p w:rsidR="00311832" w:rsidRDefault="00311832" w:rsidP="00311832">
                  <w:r>
                    <w:t>Sever</w:t>
                  </w:r>
                </w:p>
              </w:txbxContent>
            </v:textbox>
          </v:shape>
        </w:pict>
      </w:r>
      <w:r w:rsidRPr="00DC0C9E">
        <w:rPr>
          <w:noProof/>
          <w:lang w:eastAsia="cs-CZ"/>
        </w:rPr>
        <w:pict>
          <v:shape id="AutoShape 11" o:spid="_x0000_s1036" type="#_x0000_t32" style="position:absolute;left:0;text-align:left;margin-left:296.65pt;margin-top:10.45pt;width:20.25pt;height:19.95pt;flip:x y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">
            <v:stroke endarrow="block"/>
          </v:shape>
        </w:pict>
      </w:r>
      <w:r w:rsidRPr="00DC0C9E">
        <w:rPr>
          <w:noProof/>
          <w:lang w:eastAsia="cs-CZ"/>
        </w:rPr>
        <w:pict>
          <v:shape id="AutoShape 15" o:spid="_x0000_s1035" type="#_x0000_t32" style="position:absolute;left:0;text-align:left;margin-left:280.15pt;margin-top:10.45pt;width:36.75pt;height:76.2pt;flip:x y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">
            <v:stroke endarrow="block"/>
          </v:shape>
        </w:pict>
      </w:r>
      <w:r w:rsidRPr="00DC0C9E">
        <w:rPr>
          <w:noProof/>
          <w:lang w:eastAsia="cs-CZ"/>
        </w:rPr>
        <w:pict>
          <v:shape id="AutoShape 12" o:spid="_x0000_s1034" type="#_x0000_t32" style="position:absolute;left:0;text-align:left;margin-left:203.65pt;margin-top:4.45pt;width:42.75pt;height:25.95pt;flip:y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">
            <v:stroke endarrow="block"/>
          </v:shape>
        </w:pict>
      </w:r>
      <w:r w:rsidRPr="00DC0C9E">
        <w:rPr>
          <w:noProof/>
          <w:lang w:eastAsia="cs-CZ"/>
        </w:rPr>
        <w:pict>
          <v:shape id="AutoShape 14" o:spid="_x0000_s1033" type="#_x0000_t32" style="position:absolute;left:0;text-align:left;margin-left:215.65pt;margin-top:18.4pt;width:34.5pt;height:68.2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">
            <v:stroke endarrow="block"/>
          </v:shape>
        </w:pict>
      </w:r>
    </w:p>
    <w:p w:rsidR="00311832" w:rsidRDefault="00311832" w:rsidP="00311832">
      <w:pPr>
        <w:pStyle w:val="Odstavecseseznamem"/>
        <w:ind w:left="64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</w:rPr>
        <w:t>tabák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</w:rPr>
        <w:t>otroci z Afriky</w:t>
      </w:r>
    </w:p>
    <w:p w:rsidR="00311832" w:rsidRDefault="00DC0C9E" w:rsidP="00311832">
      <w:pPr>
        <w:pStyle w:val="Odstavecseseznamem"/>
        <w:rPr>
          <w:b/>
        </w:rPr>
      </w:pPr>
      <w:r w:rsidRPr="00DC0C9E">
        <w:rPr>
          <w:noProof/>
          <w:lang w:eastAsia="cs-CZ"/>
        </w:rPr>
        <w:pict>
          <v:shape id="AutoShape 13" o:spid="_x0000_s1032" type="#_x0000_t32" style="position:absolute;left:0;text-align:left;margin-left:76.9pt;margin-top:9.3pt;width:29.25pt;height:38.2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">
            <v:stroke endarrow="block"/>
          </v:shape>
        </w:pict>
      </w:r>
    </w:p>
    <w:p w:rsidR="00311832" w:rsidRDefault="00311832" w:rsidP="00311832">
      <w:pPr>
        <w:pStyle w:val="Odstavecseseznamem"/>
        <w:rPr>
          <w:b/>
        </w:rPr>
      </w:pPr>
    </w:p>
    <w:p w:rsidR="00311832" w:rsidRDefault="00311832" w:rsidP="00311832">
      <w:r>
        <w:rPr>
          <w:b/>
        </w:rPr>
        <w:tab/>
      </w:r>
      <w:r>
        <w:t>průmysl</w:t>
      </w:r>
      <w:r>
        <w:tab/>
      </w:r>
      <w:r>
        <w:tab/>
      </w:r>
      <w:r>
        <w:tab/>
        <w:t>plantáže</w:t>
      </w:r>
      <w:r>
        <w:tab/>
      </w:r>
      <w:r>
        <w:tab/>
      </w:r>
      <w:r>
        <w:tab/>
        <w:t>zemědělství</w:t>
      </w:r>
    </w:p>
    <w:p w:rsidR="00311832" w:rsidRDefault="00311832" w:rsidP="00311832"/>
    <w:p w:rsidR="00311832" w:rsidRDefault="00311832" w:rsidP="00311832">
      <w:pPr>
        <w:pStyle w:val="Odstavecseseznamem"/>
        <w:ind w:left="644"/>
        <w:rPr>
          <w:rFonts w:ascii="Times New Roman" w:hAnsi="Times New Roman" w:cs="Times New Roman"/>
        </w:rPr>
      </w:pPr>
    </w:p>
    <w:p w:rsidR="00311832" w:rsidRDefault="00311832" w:rsidP="00311832">
      <w:pPr>
        <w:pStyle w:val="Odstavecseseznamem"/>
        <w:ind w:left="644"/>
        <w:rPr>
          <w:rFonts w:ascii="Times New Roman" w:hAnsi="Times New Roman" w:cs="Times New Roman"/>
        </w:rPr>
      </w:pPr>
    </w:p>
    <w:p w:rsidR="00311832" w:rsidRDefault="00311832" w:rsidP="00311832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Doplň chybějící údaje do textu</w:t>
      </w:r>
      <w:r>
        <w:rPr>
          <w:rFonts w:ascii="Times New Roman" w:hAnsi="Times New Roman" w:cs="Times New Roman"/>
        </w:rPr>
        <w:t>.</w:t>
      </w:r>
    </w:p>
    <w:p w:rsidR="00311832" w:rsidRDefault="00311832" w:rsidP="00311832">
      <w:pPr>
        <w:pStyle w:val="Odstavecseseznamem"/>
        <w:ind w:left="644"/>
        <w:rPr>
          <w:rFonts w:ascii="Times New Roman" w:hAnsi="Times New Roman" w:cs="Times New Roman"/>
        </w:rPr>
      </w:pPr>
    </w:p>
    <w:p w:rsidR="00311832" w:rsidRDefault="00311832" w:rsidP="00311832">
      <w:pPr>
        <w:pStyle w:val="Odstavecseseznamem"/>
        <w:ind w:left="644"/>
        <w:rPr>
          <w:rFonts w:ascii="Times New Roman" w:hAnsi="Times New Roman" w:cs="Times New Roman"/>
          <w:color w:val="00B050"/>
        </w:rPr>
      </w:pPr>
      <w:r>
        <w:rPr>
          <w:rFonts w:ascii="Times New Roman" w:hAnsi="Times New Roman" w:cs="Times New Roman"/>
        </w:rPr>
        <w:t xml:space="preserve">Lidé na Severu žádali zrušení </w:t>
      </w:r>
      <w:r>
        <w:rPr>
          <w:rFonts w:ascii="Times New Roman" w:hAnsi="Times New Roman" w:cs="Times New Roman"/>
          <w:color w:val="00B050"/>
        </w:rPr>
        <w:t>otroctví</w:t>
      </w:r>
      <w:r>
        <w:rPr>
          <w:rFonts w:ascii="Times New Roman" w:hAnsi="Times New Roman" w:cs="Times New Roman"/>
        </w:rPr>
        <w:t>..To se nelíbilo…</w:t>
      </w:r>
      <w:r>
        <w:rPr>
          <w:rFonts w:ascii="Times New Roman" w:hAnsi="Times New Roman" w:cs="Times New Roman"/>
          <w:color w:val="00B050"/>
        </w:rPr>
        <w:t>plantážníkům na Jihu</w:t>
      </w:r>
    </w:p>
    <w:p w:rsidR="00311832" w:rsidRDefault="00311832" w:rsidP="00311832">
      <w:pPr>
        <w:pStyle w:val="Odstavecseseznamem"/>
        <w:ind w:left="64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neboť by přišli o…</w:t>
      </w:r>
      <w:r>
        <w:rPr>
          <w:rFonts w:ascii="Times New Roman" w:hAnsi="Times New Roman" w:cs="Times New Roman"/>
          <w:color w:val="00B050"/>
        </w:rPr>
        <w:t xml:space="preserve">levnou </w:t>
      </w:r>
      <w:proofErr w:type="spellStart"/>
      <w:r>
        <w:rPr>
          <w:rFonts w:ascii="Times New Roman" w:hAnsi="Times New Roman" w:cs="Times New Roman"/>
          <w:color w:val="00B050"/>
        </w:rPr>
        <w:t>prac.sílu</w:t>
      </w:r>
      <w:proofErr w:type="spellEnd"/>
      <w:r>
        <w:rPr>
          <w:rFonts w:ascii="Times New Roman" w:hAnsi="Times New Roman" w:cs="Times New Roman"/>
        </w:rPr>
        <w:t xml:space="preserve"> .Proto 11 jižních států vyhlásilo nový stát tzv.……</w:t>
      </w:r>
      <w:r>
        <w:rPr>
          <w:rFonts w:ascii="Times New Roman" w:hAnsi="Times New Roman" w:cs="Times New Roman"/>
          <w:color w:val="00B050"/>
        </w:rPr>
        <w:t>Konfederaci</w:t>
      </w:r>
      <w:r>
        <w:rPr>
          <w:rFonts w:ascii="Times New Roman" w:hAnsi="Times New Roman" w:cs="Times New Roman"/>
        </w:rPr>
        <w:t>………a spory vyvrcholily v krvavou…</w:t>
      </w:r>
      <w:r>
        <w:rPr>
          <w:rFonts w:ascii="Times New Roman" w:hAnsi="Times New Roman" w:cs="Times New Roman"/>
          <w:color w:val="00B050"/>
        </w:rPr>
        <w:t>válku</w:t>
      </w:r>
      <w:r>
        <w:rPr>
          <w:rFonts w:ascii="Times New Roman" w:hAnsi="Times New Roman" w:cs="Times New Roman"/>
        </w:rPr>
        <w:t>…….</w:t>
      </w:r>
    </w:p>
    <w:p w:rsidR="00311832" w:rsidRDefault="00311832" w:rsidP="00311832">
      <w:pPr>
        <w:pStyle w:val="Odstavecseseznamem"/>
        <w:ind w:left="64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Státy Severu měly více…</w:t>
      </w:r>
      <w:r>
        <w:rPr>
          <w:rFonts w:ascii="Times New Roman" w:hAnsi="Times New Roman" w:cs="Times New Roman"/>
          <w:color w:val="00B050"/>
        </w:rPr>
        <w:t>vyzbrojenou armádu</w:t>
      </w:r>
      <w:r>
        <w:rPr>
          <w:rFonts w:ascii="Times New Roman" w:hAnsi="Times New Roman" w:cs="Times New Roman"/>
        </w:rPr>
        <w:t xml:space="preserve"> , válka trvala…</w:t>
      </w:r>
      <w:r>
        <w:rPr>
          <w:rFonts w:ascii="Times New Roman" w:hAnsi="Times New Roman" w:cs="Times New Roman"/>
          <w:color w:val="00B050"/>
        </w:rPr>
        <w:t>4 roky</w:t>
      </w:r>
      <w:r>
        <w:rPr>
          <w:rFonts w:ascii="Times New Roman" w:hAnsi="Times New Roman" w:cs="Times New Roman"/>
        </w:rPr>
        <w:t xml:space="preserve">…. </w:t>
      </w:r>
    </w:p>
    <w:p w:rsidR="00311832" w:rsidRDefault="00311832" w:rsidP="00311832">
      <w:pPr>
        <w:pStyle w:val="Odstavecseseznamem"/>
        <w:ind w:left="64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skončila vítězstvím…</w:t>
      </w:r>
      <w:r>
        <w:rPr>
          <w:rFonts w:ascii="Times New Roman" w:hAnsi="Times New Roman" w:cs="Times New Roman"/>
          <w:color w:val="00B050"/>
        </w:rPr>
        <w:t>Severu</w:t>
      </w:r>
      <w:r>
        <w:rPr>
          <w:rFonts w:ascii="Times New Roman" w:hAnsi="Times New Roman" w:cs="Times New Roman"/>
        </w:rPr>
        <w:t>….. Bylo zrušeno……</w:t>
      </w:r>
      <w:r>
        <w:rPr>
          <w:rFonts w:ascii="Times New Roman" w:hAnsi="Times New Roman" w:cs="Times New Roman"/>
          <w:color w:val="00B050"/>
        </w:rPr>
        <w:t>otroctví</w:t>
      </w:r>
      <w:r>
        <w:rPr>
          <w:rFonts w:ascii="Times New Roman" w:hAnsi="Times New Roman" w:cs="Times New Roman"/>
        </w:rPr>
        <w:t>….</w:t>
      </w:r>
    </w:p>
    <w:p w:rsidR="00311832" w:rsidRDefault="00311832" w:rsidP="00311832">
      <w:pPr>
        <w:pStyle w:val="Odstavecseseznamem"/>
        <w:ind w:left="64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černoši získali stejná…</w:t>
      </w:r>
      <w:r>
        <w:rPr>
          <w:rFonts w:ascii="Times New Roman" w:hAnsi="Times New Roman" w:cs="Times New Roman"/>
          <w:color w:val="00B050"/>
        </w:rPr>
        <w:t>práva</w:t>
      </w:r>
      <w:r>
        <w:rPr>
          <w:rFonts w:ascii="Times New Roman" w:hAnsi="Times New Roman" w:cs="Times New Roman"/>
        </w:rPr>
        <w:t>……</w:t>
      </w:r>
    </w:p>
    <w:p w:rsidR="00311832" w:rsidRDefault="00311832" w:rsidP="00311832">
      <w:pPr>
        <w:rPr>
          <w:rFonts w:ascii="Times New Roman" w:hAnsi="Times New Roman" w:cs="Times New Roman"/>
        </w:rPr>
      </w:pPr>
    </w:p>
    <w:p w:rsidR="00311832" w:rsidRDefault="00311832" w:rsidP="00311832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Uveď jméno muže na obrázku a najdi si o něm klíčové  informace na internetu.</w:t>
      </w:r>
      <w:proofErr w:type="spellStart"/>
      <w:r>
        <w:rPr>
          <w:rFonts w:ascii="Times New Roman" w:hAnsi="Times New Roman" w:cs="Times New Roman"/>
          <w:color w:val="00B050"/>
          <w:sz w:val="18"/>
          <w:szCs w:val="18"/>
        </w:rPr>
        <w:t>A</w:t>
      </w:r>
      <w:proofErr w:type="spellEnd"/>
      <w:r>
        <w:rPr>
          <w:rFonts w:ascii="Times New Roman" w:hAnsi="Times New Roman" w:cs="Times New Roman"/>
          <w:color w:val="00B050"/>
          <w:sz w:val="18"/>
          <w:szCs w:val="18"/>
        </w:rPr>
        <w:t>.Lincoln, tehdejší prezident USA. pocházel z farmářské rodiny, stal se právníkem, předložil v Kongresu zákon o zrušení otroctví, který byl přijat, ale krátce na to byl zavražděn.</w:t>
      </w:r>
    </w:p>
    <w:p w:rsidR="00311832" w:rsidRDefault="00311832" w:rsidP="00311832">
      <w:pPr>
        <w:pStyle w:val="Odstavecseseznamem"/>
        <w:ind w:left="644"/>
        <w:rPr>
          <w:rFonts w:ascii="Times New Roman" w:hAnsi="Times New Roman" w:cs="Times New Roman"/>
          <w:sz w:val="18"/>
          <w:szCs w:val="18"/>
        </w:rPr>
      </w:pPr>
      <w:r>
        <w:rPr>
          <w:noProof/>
          <w:lang w:eastAsia="cs-CZ"/>
        </w:rPr>
        <w:drawing>
          <wp:inline distT="0" distB="0" distL="0" distR="0">
            <wp:extent cx="1590675" cy="1790700"/>
            <wp:effectExtent l="0" t="0" r="0" b="0"/>
            <wp:docPr id="3" name="Obrázek 3" descr="http://upload.wikimedia.org/wikipedia/commons/thumb/f/fe/Abraham_Lincoln_seated%2C_Feb_9%2C_1864.jpg/220px-Abraham_Lincoln_seated%2C_Feb_9%2C_18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http://upload.wikimedia.org/wikipedia/commons/thumb/f/fe/Abraham_Lincoln_seated%2C_Feb_9%2C_1864.jpg/220px-Abraham_Lincoln_seated%2C_Feb_9%2C_186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18"/>
          <w:szCs w:val="18"/>
        </w:rPr>
        <w:t>Obr. č.1</w:t>
      </w:r>
    </w:p>
    <w:p w:rsidR="00311832" w:rsidRDefault="00311832" w:rsidP="00311832">
      <w:pPr>
        <w:pStyle w:val="Odstavecseseznamem"/>
        <w:ind w:left="644"/>
        <w:rPr>
          <w:rFonts w:ascii="Times New Roman" w:hAnsi="Times New Roman" w:cs="Times New Roman"/>
        </w:rPr>
      </w:pPr>
    </w:p>
    <w:p w:rsidR="00311832" w:rsidRDefault="00311832" w:rsidP="00311832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color w:val="00B050"/>
        </w:rPr>
      </w:pPr>
      <w:r>
        <w:rPr>
          <w:rFonts w:ascii="Times New Roman" w:hAnsi="Times New Roman" w:cs="Times New Roman"/>
        </w:rPr>
        <w:lastRenderedPageBreak/>
        <w:t xml:space="preserve"> </w:t>
      </w:r>
      <w:r>
        <w:rPr>
          <w:rFonts w:ascii="Times New Roman" w:hAnsi="Times New Roman" w:cs="Times New Roman"/>
          <w:b/>
        </w:rPr>
        <w:t xml:space="preserve">Na obrázku je rozhodují bitva Občanské války. Kde a kdy proběhla? </w:t>
      </w:r>
      <w:r>
        <w:rPr>
          <w:rFonts w:ascii="Times New Roman" w:hAnsi="Times New Roman" w:cs="Times New Roman"/>
          <w:b/>
          <w:color w:val="00B050"/>
        </w:rPr>
        <w:t xml:space="preserve">Bitva u </w:t>
      </w:r>
      <w:proofErr w:type="spellStart"/>
      <w:r>
        <w:rPr>
          <w:rFonts w:ascii="Times New Roman" w:hAnsi="Times New Roman" w:cs="Times New Roman"/>
          <w:b/>
          <w:color w:val="00B050"/>
        </w:rPr>
        <w:t>Gettysburgu</w:t>
      </w:r>
      <w:proofErr w:type="spellEnd"/>
      <w:r>
        <w:rPr>
          <w:rFonts w:ascii="Times New Roman" w:hAnsi="Times New Roman" w:cs="Times New Roman"/>
          <w:b/>
          <w:color w:val="00B050"/>
        </w:rPr>
        <w:t xml:space="preserve"> r. 1863 </w:t>
      </w:r>
    </w:p>
    <w:p w:rsidR="00311832" w:rsidRDefault="00311832" w:rsidP="00311832">
      <w:pPr>
        <w:pStyle w:val="Odstavecseseznamem"/>
        <w:ind w:left="644"/>
        <w:rPr>
          <w:rFonts w:ascii="Times New Roman" w:hAnsi="Times New Roman" w:cs="Times New Roman"/>
          <w:b/>
          <w:color w:val="00B050"/>
        </w:rPr>
      </w:pPr>
    </w:p>
    <w:p w:rsidR="00311832" w:rsidRDefault="00311832" w:rsidP="00311832">
      <w:pPr>
        <w:pStyle w:val="Odstavecseseznamem"/>
        <w:ind w:left="644"/>
        <w:rPr>
          <w:rFonts w:ascii="Times New Roman" w:hAnsi="Times New Roman" w:cs="Times New Roman"/>
          <w:sz w:val="18"/>
          <w:szCs w:val="18"/>
        </w:rPr>
      </w:pPr>
      <w:r>
        <w:rPr>
          <w:noProof/>
          <w:lang w:eastAsia="cs-CZ"/>
        </w:rPr>
        <w:drawing>
          <wp:inline distT="0" distB="0" distL="0" distR="0">
            <wp:extent cx="2857500" cy="1809750"/>
            <wp:effectExtent l="0" t="0" r="0" b="0"/>
            <wp:docPr id="2" name="Obrázek 2" descr="Battle of Gettysburg, by Currier and Iv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 descr="Battle of Gettysburg, by Currier and Ives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18"/>
          <w:szCs w:val="18"/>
        </w:rPr>
        <w:t>Obr.č.2</w:t>
      </w:r>
    </w:p>
    <w:p w:rsidR="00311832" w:rsidRDefault="00311832" w:rsidP="00311832">
      <w:pPr>
        <w:pStyle w:val="Odstavecseseznamem"/>
        <w:ind w:left="644"/>
        <w:rPr>
          <w:rFonts w:ascii="Times New Roman" w:hAnsi="Times New Roman" w:cs="Times New Roman"/>
        </w:rPr>
      </w:pPr>
    </w:p>
    <w:p w:rsidR="00311832" w:rsidRDefault="00311832" w:rsidP="00311832">
      <w:pPr>
        <w:pStyle w:val="Odstavecseseznamem"/>
        <w:ind w:left="644"/>
        <w:rPr>
          <w:rFonts w:ascii="Times New Roman" w:hAnsi="Times New Roman" w:cs="Times New Roman"/>
        </w:rPr>
      </w:pPr>
    </w:p>
    <w:p w:rsidR="00311832" w:rsidRDefault="00311832" w:rsidP="00311832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</w:rPr>
      </w:pPr>
    </w:p>
    <w:p w:rsidR="00311832" w:rsidRDefault="00311832" w:rsidP="00311832">
      <w:pPr>
        <w:pStyle w:val="Odstavecseseznamem"/>
        <w:ind w:left="644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a) Jak se jmenuje organizace , jejíž název je odvozen od řeckého </w:t>
      </w:r>
      <w:proofErr w:type="spellStart"/>
      <w:r>
        <w:rPr>
          <w:rFonts w:ascii="Times New Roman" w:hAnsi="Times New Roman" w:cs="Times New Roman"/>
          <w:b/>
        </w:rPr>
        <w:t>Kyklos</w:t>
      </w:r>
      <w:proofErr w:type="spellEnd"/>
      <w:r>
        <w:rPr>
          <w:rFonts w:ascii="Times New Roman" w:hAnsi="Times New Roman" w:cs="Times New Roman"/>
          <w:b/>
        </w:rPr>
        <w:t>?</w:t>
      </w:r>
    </w:p>
    <w:p w:rsidR="00311832" w:rsidRDefault="00311832" w:rsidP="00311832">
      <w:pPr>
        <w:pStyle w:val="Odstavecseseznamem"/>
        <w:ind w:left="644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b) Co prosazuje?</w:t>
      </w:r>
    </w:p>
    <w:p w:rsidR="00311832" w:rsidRDefault="00311832" w:rsidP="00311832">
      <w:pPr>
        <w:pStyle w:val="Odstavecseseznamem"/>
        <w:ind w:left="644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c) Jakým způsobem dochází ke svolávání družiny?</w:t>
      </w:r>
    </w:p>
    <w:p w:rsidR="00311832" w:rsidRDefault="00311832" w:rsidP="00311832">
      <w:pPr>
        <w:pStyle w:val="Odstavecseseznamem"/>
        <w:ind w:left="644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d) Co měli na sobě?</w:t>
      </w:r>
    </w:p>
    <w:p w:rsidR="00311832" w:rsidRDefault="00311832" w:rsidP="00311832">
      <w:pPr>
        <w:pStyle w:val="Odstavecseseznamem"/>
        <w:ind w:left="644"/>
        <w:rPr>
          <w:rFonts w:ascii="Times New Roman" w:hAnsi="Times New Roman" w:cs="Times New Roman"/>
          <w:b/>
        </w:rPr>
      </w:pPr>
    </w:p>
    <w:p w:rsidR="00311832" w:rsidRDefault="00311832" w:rsidP="00311832">
      <w:pPr>
        <w:pStyle w:val="Odstavecseseznamem"/>
        <w:ind w:left="644"/>
        <w:rPr>
          <w:rFonts w:ascii="Times New Roman" w:hAnsi="Times New Roman" w:cs="Times New Roman"/>
          <w:sz w:val="18"/>
          <w:szCs w:val="18"/>
        </w:rPr>
      </w:pPr>
      <w:r>
        <w:rPr>
          <w:noProof/>
          <w:lang w:eastAsia="cs-CZ"/>
        </w:rPr>
        <w:drawing>
          <wp:inline distT="0" distB="0" distL="0" distR="0">
            <wp:extent cx="2095500" cy="1685925"/>
            <wp:effectExtent l="0" t="0" r="0" b="0"/>
            <wp:docPr id="1" name="Obrázek 1" descr="http://upload.wikimedia.org/wikipedia/commons/thumb/a/af/Klan-in-gainesville.jpg/220px-Klan-in-gainesvil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" descr="http://upload.wikimedia.org/wikipedia/commons/thumb/a/af/Klan-in-gainesville.jpg/220px-Klan-in-gainesville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18"/>
          <w:szCs w:val="18"/>
        </w:rPr>
        <w:t>Obr. č.3</w:t>
      </w:r>
    </w:p>
    <w:p w:rsidR="00311832" w:rsidRDefault="00311832" w:rsidP="00311832">
      <w:pPr>
        <w:pStyle w:val="Odstavecseseznamem"/>
        <w:ind w:left="644"/>
        <w:rPr>
          <w:rFonts w:ascii="Times New Roman" w:hAnsi="Times New Roman" w:cs="Times New Roman"/>
          <w:b/>
        </w:rPr>
      </w:pPr>
    </w:p>
    <w:p w:rsidR="00311832" w:rsidRDefault="00311832" w:rsidP="00311832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color w:val="00B050"/>
        </w:rPr>
      </w:pPr>
      <w:r>
        <w:rPr>
          <w:rFonts w:ascii="Times New Roman" w:hAnsi="Times New Roman" w:cs="Times New Roman"/>
          <w:b/>
          <w:color w:val="00B050"/>
        </w:rPr>
        <w:t>Ku-</w:t>
      </w:r>
      <w:proofErr w:type="spellStart"/>
      <w:r>
        <w:rPr>
          <w:rFonts w:ascii="Times New Roman" w:hAnsi="Times New Roman" w:cs="Times New Roman"/>
          <w:b/>
          <w:color w:val="00B050"/>
        </w:rPr>
        <w:t>klux</w:t>
      </w:r>
      <w:proofErr w:type="spellEnd"/>
      <w:r>
        <w:rPr>
          <w:rFonts w:ascii="Times New Roman" w:hAnsi="Times New Roman" w:cs="Times New Roman"/>
          <w:b/>
          <w:color w:val="00B050"/>
        </w:rPr>
        <w:t>-klan</w:t>
      </w:r>
    </w:p>
    <w:p w:rsidR="00311832" w:rsidRDefault="00311832" w:rsidP="00311832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color w:val="00B050"/>
        </w:rPr>
      </w:pPr>
      <w:r>
        <w:rPr>
          <w:rFonts w:ascii="Times New Roman" w:hAnsi="Times New Roman" w:cs="Times New Roman"/>
          <w:b/>
          <w:color w:val="00B050"/>
        </w:rPr>
        <w:t>nadvládu bílých</w:t>
      </w:r>
    </w:p>
    <w:p w:rsidR="00311832" w:rsidRDefault="00311832" w:rsidP="00311832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color w:val="00B050"/>
        </w:rPr>
      </w:pPr>
      <w:r>
        <w:rPr>
          <w:rFonts w:ascii="Times New Roman" w:hAnsi="Times New Roman" w:cs="Times New Roman"/>
          <w:b/>
          <w:color w:val="00B050"/>
        </w:rPr>
        <w:t>pomocí zapáleného dřevěného kříže</w:t>
      </w:r>
    </w:p>
    <w:p w:rsidR="00311832" w:rsidRDefault="00311832" w:rsidP="00311832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color w:val="00B050"/>
        </w:rPr>
      </w:pPr>
      <w:r>
        <w:rPr>
          <w:rFonts w:ascii="Times New Roman" w:hAnsi="Times New Roman" w:cs="Times New Roman"/>
          <w:b/>
          <w:color w:val="00B050"/>
        </w:rPr>
        <w:t>bílá roucha nahoře špičatá</w:t>
      </w:r>
    </w:p>
    <w:p w:rsidR="00311832" w:rsidRDefault="00311832" w:rsidP="00311832">
      <w:pPr>
        <w:ind w:left="644"/>
        <w:rPr>
          <w:rFonts w:ascii="Times New Roman" w:hAnsi="Times New Roman" w:cs="Times New Roman"/>
          <w:b/>
        </w:rPr>
      </w:pPr>
    </w:p>
    <w:p w:rsidR="00311832" w:rsidRDefault="00311832" w:rsidP="00311832">
      <w:pPr>
        <w:pStyle w:val="Odstavecseseznamem"/>
        <w:ind w:left="644"/>
        <w:rPr>
          <w:rFonts w:ascii="Times New Roman" w:hAnsi="Times New Roman" w:cs="Times New Roman"/>
          <w:b/>
        </w:rPr>
      </w:pPr>
    </w:p>
    <w:p w:rsidR="00311832" w:rsidRDefault="00311832" w:rsidP="00311832">
      <w:pPr>
        <w:pStyle w:val="Odstavecseseznamem"/>
        <w:ind w:left="644"/>
        <w:rPr>
          <w:rFonts w:ascii="Times New Roman" w:hAnsi="Times New Roman" w:cs="Times New Roman"/>
          <w:b/>
        </w:rPr>
      </w:pPr>
    </w:p>
    <w:p w:rsidR="00311832" w:rsidRDefault="00311832" w:rsidP="00311832">
      <w:pPr>
        <w:pStyle w:val="Odstavecseseznamem"/>
        <w:ind w:left="644"/>
        <w:rPr>
          <w:rFonts w:ascii="Times New Roman" w:hAnsi="Times New Roman" w:cs="Times New Roman"/>
          <w:b/>
        </w:rPr>
      </w:pPr>
    </w:p>
    <w:p w:rsidR="00311832" w:rsidRDefault="00311832" w:rsidP="00311832">
      <w:pPr>
        <w:pStyle w:val="Odstavecseseznamem"/>
        <w:ind w:left="644"/>
        <w:rPr>
          <w:rFonts w:ascii="Times New Roman" w:hAnsi="Times New Roman" w:cs="Times New Roman"/>
          <w:b/>
        </w:rPr>
      </w:pPr>
    </w:p>
    <w:p w:rsidR="00311832" w:rsidRDefault="00311832" w:rsidP="00311832">
      <w:pPr>
        <w:pStyle w:val="Odstavecseseznamem"/>
        <w:ind w:left="644"/>
        <w:rPr>
          <w:rFonts w:ascii="Times New Roman" w:hAnsi="Times New Roman" w:cs="Times New Roman"/>
          <w:b/>
        </w:rPr>
      </w:pPr>
    </w:p>
    <w:p w:rsidR="00311832" w:rsidRDefault="00311832" w:rsidP="00311832">
      <w:pPr>
        <w:pStyle w:val="Odstavecseseznamem"/>
        <w:ind w:left="644"/>
        <w:rPr>
          <w:rFonts w:ascii="Times New Roman" w:hAnsi="Times New Roman" w:cs="Times New Roman"/>
          <w:b/>
        </w:rPr>
      </w:pPr>
    </w:p>
    <w:p w:rsidR="00311832" w:rsidRDefault="00311832" w:rsidP="00311832">
      <w:pPr>
        <w:pStyle w:val="Odstavecseseznamem"/>
        <w:ind w:left="644"/>
        <w:rPr>
          <w:rFonts w:ascii="Times New Roman" w:hAnsi="Times New Roman" w:cs="Times New Roman"/>
          <w:b/>
        </w:rPr>
      </w:pPr>
    </w:p>
    <w:p w:rsidR="00311832" w:rsidRDefault="00311832" w:rsidP="00311832">
      <w:pPr>
        <w:pStyle w:val="Odstavecseseznamem"/>
        <w:ind w:left="644"/>
        <w:rPr>
          <w:rFonts w:ascii="Times New Roman" w:hAnsi="Times New Roman" w:cs="Times New Roman"/>
          <w:b/>
        </w:rPr>
      </w:pPr>
    </w:p>
    <w:p w:rsidR="00311832" w:rsidRDefault="00311832" w:rsidP="00311832">
      <w:r>
        <w:rPr>
          <w:rFonts w:ascii="Times New Roman" w:hAnsi="Times New Roman" w:cs="Times New Roman"/>
        </w:rPr>
        <w:lastRenderedPageBreak/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311832" w:rsidRDefault="00DC0C9E" w:rsidP="00311832">
      <w:pPr>
        <w:rPr>
          <w:rFonts w:ascii="Calibri" w:hAnsi="Calibri" w:cs="Arial"/>
          <w:b/>
        </w:rPr>
      </w:pPr>
      <w:r w:rsidRPr="00DC0C9E"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30" type="#_x0000_t202" style="position:absolute;margin-left:285.4pt;margin-top:8.95pt;width:40.45pt;height:21pt;z-index:25165209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" strokecolor="white [3212]">
            <v:textbox>
              <w:txbxContent>
                <w:p w:rsidR="00311832" w:rsidRDefault="00311832" w:rsidP="00311832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 w:rsidRPr="00DC0C9E">
        <w:rPr>
          <w:noProof/>
          <w:lang w:eastAsia="cs-CZ"/>
        </w:rPr>
        <w:pict>
          <v:shape id="Text Box 2" o:spid="_x0000_s1031" type="#_x0000_t202" style="position:absolute;margin-left:218.65pt;margin-top:11.45pt;width:60.4pt;height:18.5pt;z-index:25165107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" strokecolor="white [3212]">
            <v:textbox>
              <w:txbxContent>
                <w:p w:rsidR="00311832" w:rsidRDefault="00311832" w:rsidP="00311832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 w:rsidR="00311832">
        <w:rPr>
          <w:rFonts w:ascii="Arial" w:hAnsi="Arial" w:cs="Arial"/>
          <w:b/>
        </w:rPr>
        <w:t>Citace a zdroje:</w:t>
      </w:r>
    </w:p>
    <w:p w:rsidR="00311832" w:rsidRDefault="00311832" w:rsidP="00311832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Obr. č. 1</w:t>
      </w:r>
    </w:p>
    <w:p w:rsidR="00311832" w:rsidRDefault="00311832" w:rsidP="0031183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Soubor:Abraham Lincoln </w:t>
      </w:r>
      <w:proofErr w:type="spellStart"/>
      <w:r>
        <w:rPr>
          <w:rFonts w:ascii="Arial" w:hAnsi="Arial" w:cs="Arial"/>
          <w:sz w:val="20"/>
          <w:szCs w:val="20"/>
        </w:rPr>
        <w:t>seated</w:t>
      </w:r>
      <w:proofErr w:type="spellEnd"/>
      <w:r>
        <w:rPr>
          <w:rFonts w:ascii="Arial" w:hAnsi="Arial" w:cs="Arial"/>
          <w:sz w:val="20"/>
          <w:szCs w:val="20"/>
        </w:rPr>
        <w:t xml:space="preserve">, </w:t>
      </w:r>
      <w:proofErr w:type="spellStart"/>
      <w:r>
        <w:rPr>
          <w:rFonts w:ascii="Arial" w:hAnsi="Arial" w:cs="Arial"/>
          <w:sz w:val="20"/>
          <w:szCs w:val="20"/>
        </w:rPr>
        <w:t>Feb</w:t>
      </w:r>
      <w:proofErr w:type="spellEnd"/>
      <w:r>
        <w:rPr>
          <w:rFonts w:ascii="Arial" w:hAnsi="Arial" w:cs="Arial"/>
          <w:sz w:val="20"/>
          <w:szCs w:val="20"/>
        </w:rPr>
        <w:t xml:space="preserve"> 9, 1864.jpg.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Wikipedie</w:t>
      </w:r>
      <w:proofErr w:type="spellEnd"/>
      <w:r>
        <w:rPr>
          <w:rFonts w:ascii="Arial" w:hAnsi="Arial" w:cs="Arial"/>
          <w:sz w:val="20"/>
          <w:szCs w:val="20"/>
        </w:rPr>
        <w:t xml:space="preserve"> [online]. 2006 [cit. 2013-01-27]. Dostupné z: </w:t>
      </w:r>
      <w:hyperlink r:id="rId13" w:history="1">
        <w:r>
          <w:rPr>
            <w:rStyle w:val="Hypertextovodkaz"/>
            <w:rFonts w:ascii="Arial" w:hAnsi="Arial" w:cs="Arial"/>
            <w:sz w:val="20"/>
            <w:szCs w:val="20"/>
          </w:rPr>
          <w:t>http://cs.wikipedia.org/wiki/Soubor:Abraham_Lincoln_seated,_Feb_9,_1864.jpg</w:t>
        </w:r>
      </w:hyperlink>
    </w:p>
    <w:p w:rsidR="00311832" w:rsidRDefault="00311832" w:rsidP="0031183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311832" w:rsidRDefault="00311832" w:rsidP="0031183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Obr. č. 2</w:t>
      </w:r>
    </w:p>
    <w:p w:rsidR="00311832" w:rsidRDefault="00311832" w:rsidP="0031183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311832" w:rsidRDefault="00311832" w:rsidP="0031183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Soubor:</w:t>
      </w:r>
      <w:proofErr w:type="spellStart"/>
      <w:r>
        <w:rPr>
          <w:rFonts w:ascii="Arial" w:hAnsi="Arial" w:cs="Arial"/>
          <w:sz w:val="20"/>
          <w:szCs w:val="20"/>
        </w:rPr>
        <w:t>Battle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of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Gettysburg</w:t>
      </w:r>
      <w:proofErr w:type="spellEnd"/>
      <w:r>
        <w:rPr>
          <w:rFonts w:ascii="Arial" w:hAnsi="Arial" w:cs="Arial"/>
          <w:sz w:val="20"/>
          <w:szCs w:val="20"/>
        </w:rPr>
        <w:t xml:space="preserve">, by </w:t>
      </w:r>
      <w:proofErr w:type="spellStart"/>
      <w:r>
        <w:rPr>
          <w:rFonts w:ascii="Arial" w:hAnsi="Arial" w:cs="Arial"/>
          <w:sz w:val="20"/>
          <w:szCs w:val="20"/>
        </w:rPr>
        <w:t>Currier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and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Ives.png</w:t>
      </w:r>
      <w:proofErr w:type="spellEnd"/>
      <w:r>
        <w:rPr>
          <w:rFonts w:ascii="Arial" w:hAnsi="Arial" w:cs="Arial"/>
          <w:sz w:val="20"/>
          <w:szCs w:val="20"/>
        </w:rPr>
        <w:t xml:space="preserve">.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Wikipedie</w:t>
      </w:r>
      <w:proofErr w:type="spellEnd"/>
      <w:r>
        <w:rPr>
          <w:rFonts w:ascii="Arial" w:hAnsi="Arial" w:cs="Arial"/>
          <w:sz w:val="20"/>
          <w:szCs w:val="20"/>
        </w:rPr>
        <w:t xml:space="preserve"> [online]. 2012 [cit. 2013-01-27]. Dostupné z: </w:t>
      </w:r>
      <w:hyperlink r:id="rId14" w:history="1">
        <w:r>
          <w:rPr>
            <w:rStyle w:val="Hypertextovodkaz"/>
            <w:rFonts w:ascii="Arial" w:hAnsi="Arial" w:cs="Arial"/>
            <w:sz w:val="20"/>
            <w:szCs w:val="20"/>
          </w:rPr>
          <w:t>http://cs.wikipedia.org/wiki/Soubor:Battle_of_Gettysburg,_by_Currier_and_Ives.png</w:t>
        </w:r>
      </w:hyperlink>
    </w:p>
    <w:p w:rsidR="00311832" w:rsidRDefault="00311832" w:rsidP="0031183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311832" w:rsidRDefault="00311832" w:rsidP="0031183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Obr. č.3</w:t>
      </w:r>
    </w:p>
    <w:p w:rsidR="00311832" w:rsidRDefault="00311832" w:rsidP="0031183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311832" w:rsidRDefault="00311832" w:rsidP="0031183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Soubor:Klan-in-</w:t>
      </w:r>
      <w:proofErr w:type="spellStart"/>
      <w:r>
        <w:rPr>
          <w:rFonts w:ascii="Arial" w:hAnsi="Arial" w:cs="Arial"/>
          <w:sz w:val="20"/>
          <w:szCs w:val="20"/>
        </w:rPr>
        <w:t>gainesville.jpg</w:t>
      </w:r>
      <w:proofErr w:type="spellEnd"/>
      <w:r>
        <w:rPr>
          <w:rFonts w:ascii="Arial" w:hAnsi="Arial" w:cs="Arial"/>
          <w:sz w:val="20"/>
          <w:szCs w:val="20"/>
        </w:rPr>
        <w:t xml:space="preserve">.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Wikipedie</w:t>
      </w:r>
      <w:proofErr w:type="spellEnd"/>
      <w:r>
        <w:rPr>
          <w:rFonts w:ascii="Arial" w:hAnsi="Arial" w:cs="Arial"/>
          <w:sz w:val="20"/>
          <w:szCs w:val="20"/>
        </w:rPr>
        <w:t xml:space="preserve"> [online]. 2007 [cit. 2013-01-27]. Dostupné z: </w:t>
      </w:r>
      <w:hyperlink r:id="rId15" w:history="1">
        <w:r>
          <w:rPr>
            <w:rStyle w:val="Hypertextovodkaz"/>
            <w:rFonts w:ascii="Arial" w:hAnsi="Arial" w:cs="Arial"/>
            <w:sz w:val="20"/>
            <w:szCs w:val="20"/>
          </w:rPr>
          <w:t>http://cs.wikipedia.org/wiki/Soubor:Klan-in-gainesville.jpg</w:t>
        </w:r>
      </w:hyperlink>
    </w:p>
    <w:p w:rsidR="00311832" w:rsidRDefault="00311832" w:rsidP="0031183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:rsidR="00311832" w:rsidRDefault="00311832" w:rsidP="0031183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311832" w:rsidRDefault="00311832" w:rsidP="0031183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311832" w:rsidRDefault="00311832" w:rsidP="0031183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311832" w:rsidRDefault="00311832" w:rsidP="0031183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311832" w:rsidRDefault="00311832" w:rsidP="0031183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F20ABB" w:rsidRDefault="00F20ABB"/>
    <w:sectPr w:rsidR="00F20ABB" w:rsidSect="00ED1313">
      <w:footerReference w:type="default" r:id="rId16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6691" w:rsidRDefault="004F6691" w:rsidP="00311832">
      <w:pPr>
        <w:spacing w:after="0" w:line="240" w:lineRule="auto"/>
      </w:pPr>
      <w:r>
        <w:separator/>
      </w:r>
    </w:p>
  </w:endnote>
  <w:endnote w:type="continuationSeparator" w:id="0">
    <w:p w:rsidR="004F6691" w:rsidRDefault="004F6691" w:rsidP="003118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1832" w:rsidRDefault="00311832" w:rsidP="00311832">
    <w:pPr>
      <w:pStyle w:val="Zpat"/>
      <w:rPr>
        <w:color w:val="505050"/>
      </w:rPr>
    </w:pPr>
    <w:r>
      <w:rPr>
        <w:color w:val="505050"/>
      </w:rPr>
      <w:t>Autorem materiálu a všech jeho částí, není-li uvedeno jinak, je Mgr. Markéta Šedivá. Materiál</w:t>
    </w:r>
  </w:p>
  <w:p w:rsidR="00311832" w:rsidRDefault="00311832" w:rsidP="00311832">
    <w:pPr>
      <w:pStyle w:val="Zpat"/>
      <w:rPr>
        <w:color w:val="505050"/>
      </w:rPr>
    </w:pPr>
    <w:r>
      <w:rPr>
        <w:color w:val="505050"/>
      </w:rPr>
      <w:t xml:space="preserve">                 vznikl v OP Vzdělávání pro konkurenceschopnost – projekt EU peníze školám.</w:t>
    </w:r>
  </w:p>
  <w:p w:rsidR="00311832" w:rsidRDefault="00311832">
    <w:pPr>
      <w:pStyle w:val="Zpat"/>
    </w:pPr>
  </w:p>
  <w:p w:rsidR="00311832" w:rsidRDefault="00311832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6691" w:rsidRDefault="004F6691" w:rsidP="00311832">
      <w:pPr>
        <w:spacing w:after="0" w:line="240" w:lineRule="auto"/>
      </w:pPr>
      <w:r>
        <w:separator/>
      </w:r>
    </w:p>
  </w:footnote>
  <w:footnote w:type="continuationSeparator" w:id="0">
    <w:p w:rsidR="004F6691" w:rsidRDefault="004F6691" w:rsidP="003118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9663F3"/>
    <w:multiLevelType w:val="hybridMultilevel"/>
    <w:tmpl w:val="DCEAB118"/>
    <w:lvl w:ilvl="0" w:tplc="87204064">
      <w:start w:val="1"/>
      <w:numFmt w:val="decimal"/>
      <w:lvlText w:val="%1."/>
      <w:lvlJc w:val="left"/>
      <w:pPr>
        <w:ind w:left="644" w:hanging="360"/>
      </w:pPr>
      <w:rPr>
        <w:rFonts w:asciiTheme="minorHAnsi" w:hAnsiTheme="minorHAnsi" w:cstheme="minorBidi" w:hint="default"/>
        <w:b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87B78B9"/>
    <w:multiLevelType w:val="hybridMultilevel"/>
    <w:tmpl w:val="A65A6478"/>
    <w:lvl w:ilvl="0" w:tplc="9F5E4B42">
      <w:start w:val="1"/>
      <w:numFmt w:val="lowerLetter"/>
      <w:lvlText w:val="%1)"/>
      <w:lvlJc w:val="left"/>
      <w:pPr>
        <w:ind w:left="1004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1832"/>
    <w:rsid w:val="00114ECE"/>
    <w:rsid w:val="00311832"/>
    <w:rsid w:val="004F6691"/>
    <w:rsid w:val="006924D1"/>
    <w:rsid w:val="00DC0C9E"/>
    <w:rsid w:val="00ED1313"/>
    <w:rsid w:val="00F20A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allout" idref="#AutoShape 5"/>
        <o:r id="V:Rule2" type="callout" idref="#AutoShape 4"/>
        <o:r id="V:Rule3" type="connector" idref="#AutoShape 10"/>
        <o:r id="V:Rule4" type="connector" idref="#AutoShape 9"/>
        <o:r id="V:Rule5" type="connector" idref="#AutoShape 8"/>
        <o:r id="V:Rule6" type="callout" idref="#AutoShape 7"/>
        <o:r id="V:Rule7" type="callout" idref="#AutoShape 6"/>
        <o:r id="V:Rule8" type="connector" idref="#AutoShape 11"/>
        <o:r id="V:Rule9" type="connector" idref="#AutoShape 15"/>
        <o:r id="V:Rule10" type="connector" idref="#AutoShape 12"/>
        <o:r id="V:Rule11" type="connector" idref="#AutoShape 14"/>
        <o:r id="V:Rule12" type="connector" idref="#AutoShape 1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C0C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311832"/>
    <w:rPr>
      <w:color w:val="0000FF" w:themeColor="hyperlink"/>
      <w:u w:val="single"/>
    </w:rPr>
  </w:style>
  <w:style w:type="paragraph" w:styleId="Bezmezer">
    <w:name w:val="No Spacing"/>
    <w:uiPriority w:val="1"/>
    <w:qFormat/>
    <w:rsid w:val="00311832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31183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118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11832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3118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11832"/>
  </w:style>
  <w:style w:type="paragraph" w:styleId="Zpat">
    <w:name w:val="footer"/>
    <w:basedOn w:val="Normln"/>
    <w:link w:val="ZpatChar"/>
    <w:uiPriority w:val="99"/>
    <w:unhideWhenUsed/>
    <w:rsid w:val="003118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1183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311832"/>
    <w:rPr>
      <w:color w:val="0000FF" w:themeColor="hyperlink"/>
      <w:u w:val="single"/>
    </w:rPr>
  </w:style>
  <w:style w:type="paragraph" w:styleId="Bezmezer">
    <w:name w:val="No Spacing"/>
    <w:uiPriority w:val="1"/>
    <w:qFormat/>
    <w:rsid w:val="00311832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31183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118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11832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3118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11832"/>
  </w:style>
  <w:style w:type="paragraph" w:styleId="Zpat">
    <w:name w:val="footer"/>
    <w:basedOn w:val="Normln"/>
    <w:link w:val="ZpatChar"/>
    <w:uiPriority w:val="99"/>
    <w:unhideWhenUsed/>
    <w:rsid w:val="003118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1183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670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9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yperlink" Target="http://cs.wikipedia.org/wiki/Soubor:Abraham_Lincoln_seated,_Feb_9,_1864.jpg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hyperlink" Target="http://cs.wikipedia.org/wiki/Soubor:Klan-in-gainesville.jpg" TargetMode="External"/><Relationship Id="rId10" Type="http://schemas.openxmlformats.org/officeDocument/2006/relationships/image" Target="media/image3.jpeg"/><Relationship Id="rId19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yperlink" Target="http://cs.wikipedia.org/wiki/Soubor:Battle_of_Gettysburg,_by_Currier_and_Ives.png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634</Words>
  <Characters>3744</Characters>
  <Application>Microsoft Office Word</Application>
  <DocSecurity>0</DocSecurity>
  <Lines>31</Lines>
  <Paragraphs>8</Paragraphs>
  <ScaleCrop>false</ScaleCrop>
  <Company/>
  <LinksUpToDate>false</LinksUpToDate>
  <CharactersWithSpaces>4370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Pepa</dc:creator>
  <cp:lastModifiedBy>U1</cp:lastModifiedBy>
  <cp:revision>2</cp:revision>
  <dcterms:created xsi:type="dcterms:W3CDTF">2013-05-10T20:44:00Z</dcterms:created>
  <dcterms:modified xsi:type="dcterms:W3CDTF">2013-05-10T20:44:00Z</dcterms:modified>
</cp:coreProperties>
</file>