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66" w:rsidRDefault="00A97966" w:rsidP="00A97966">
      <w:pPr>
        <w:rPr>
          <w:lang w:eastAsia="cs-CZ"/>
        </w:rPr>
      </w:pPr>
    </w:p>
    <w:p w:rsidR="00A97966" w:rsidRDefault="00A97966" w:rsidP="00A97966">
      <w:pPr>
        <w:pStyle w:val="Bezmezer"/>
        <w:rPr>
          <w:b/>
          <w:position w:val="-11"/>
          <w:sz w:val="24"/>
          <w:szCs w:val="24"/>
          <w:lang w:eastAsia="cs-CZ"/>
        </w:rPr>
      </w:pPr>
      <w:r w:rsidRPr="00A461BC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7435563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A97966" w:rsidRDefault="00A97966" w:rsidP="00A97966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A97966" w:rsidRDefault="00A97966" w:rsidP="00A97966">
      <w:pPr>
        <w:rPr>
          <w:b/>
          <w:sz w:val="28"/>
          <w:szCs w:val="28"/>
        </w:rPr>
      </w:pPr>
    </w:p>
    <w:p w:rsidR="00A97966" w:rsidRDefault="00A97966" w:rsidP="00A97966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66" w:rsidRDefault="00A97966" w:rsidP="00A97966">
      <w:pPr>
        <w:jc w:val="center"/>
        <w:rPr>
          <w:b/>
          <w:sz w:val="28"/>
          <w:szCs w:val="28"/>
        </w:rPr>
      </w:pPr>
    </w:p>
    <w:p w:rsidR="00A97966" w:rsidRDefault="00A97966" w:rsidP="00A9796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A97966" w:rsidRDefault="00A97966" w:rsidP="00A97966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A97966" w:rsidRDefault="00A97966" w:rsidP="00A97966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A97966" w:rsidRDefault="00A97966" w:rsidP="00A97966">
      <w:pPr>
        <w:rPr>
          <w:b/>
          <w:sz w:val="24"/>
          <w:szCs w:val="24"/>
        </w:rPr>
      </w:pPr>
    </w:p>
    <w:p w:rsidR="00A97966" w:rsidRDefault="00A97966" w:rsidP="00A97966">
      <w:pPr>
        <w:pStyle w:val="Bezmezer"/>
      </w:pP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VY_12_INOVACE_D.7.34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</w:r>
      <w:r w:rsidR="002678B4">
        <w:rPr>
          <w:sz w:val="24"/>
          <w:szCs w:val="24"/>
        </w:rPr>
        <w:t>14</w:t>
      </w:r>
      <w:r>
        <w:rPr>
          <w:sz w:val="24"/>
          <w:szCs w:val="24"/>
        </w:rPr>
        <w:t>. 4. 2013</w:t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Habsburkové na českém trůně do roku 1620</w:t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7966" w:rsidRDefault="002678B4" w:rsidP="00A9796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Ferdinand I.</w:t>
      </w:r>
      <w:r w:rsidR="00A97966">
        <w:rPr>
          <w:sz w:val="24"/>
          <w:szCs w:val="24"/>
        </w:rPr>
        <w:t>, Maxmilián II., Rudolf II. Matyáš</w:t>
      </w: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vyhledávají správnou odpověď na internetu.</w:t>
      </w:r>
    </w:p>
    <w:p w:rsidR="00A97966" w:rsidRDefault="00A97966" w:rsidP="00A979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chronologicky seřadit</w:t>
      </w:r>
      <w:r w:rsidR="00FB66D1">
        <w:rPr>
          <w:sz w:val="24"/>
          <w:szCs w:val="24"/>
        </w:rPr>
        <w:t xml:space="preserve"> panovníky, </w:t>
      </w:r>
      <w:r w:rsidR="002678B4">
        <w:rPr>
          <w:sz w:val="24"/>
          <w:szCs w:val="24"/>
        </w:rPr>
        <w:t>znají pojem náboženská svoboda, stavy, defenestrace, alchymie a astronomie.</w:t>
      </w: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</w:p>
    <w:p w:rsidR="00A97966" w:rsidRDefault="00A97966" w:rsidP="00A97966">
      <w:pPr>
        <w:pStyle w:val="Bezmezer"/>
        <w:ind w:left="3540" w:hanging="3540"/>
        <w:rPr>
          <w:sz w:val="24"/>
          <w:szCs w:val="24"/>
        </w:rPr>
      </w:pPr>
    </w:p>
    <w:p w:rsidR="00F20ABB" w:rsidRDefault="00F20ABB"/>
    <w:p w:rsidR="00FB66D1" w:rsidRDefault="00FB66D1"/>
    <w:p w:rsidR="00FB66D1" w:rsidRDefault="00FB66D1">
      <w:pPr>
        <w:rPr>
          <w:b/>
          <w:sz w:val="32"/>
          <w:szCs w:val="32"/>
        </w:rPr>
      </w:pPr>
      <w:r>
        <w:tab/>
      </w:r>
      <w:r>
        <w:tab/>
      </w:r>
      <w:r w:rsidRPr="00FB66D1">
        <w:rPr>
          <w:b/>
          <w:sz w:val="32"/>
          <w:szCs w:val="32"/>
        </w:rPr>
        <w:t>Habsburkové na českém trůně do roku 1620</w:t>
      </w:r>
    </w:p>
    <w:p w:rsidR="00FB66D1" w:rsidRDefault="00FB66D1">
      <w:pPr>
        <w:rPr>
          <w:b/>
        </w:rPr>
      </w:pPr>
      <w:r w:rsidRPr="00FB66D1">
        <w:rPr>
          <w:b/>
        </w:rPr>
        <w:t>1.</w:t>
      </w:r>
      <w:r>
        <w:rPr>
          <w:b/>
        </w:rPr>
        <w:t xml:space="preserve"> Doplň:</w:t>
      </w:r>
    </w:p>
    <w:p w:rsidR="00FB66D1" w:rsidRPr="00FB66D1" w:rsidRDefault="00FB66D1">
      <w:r w:rsidRPr="00FB66D1">
        <w:t>Po smrti Jagellonců na trůn usedl rod …………………………</w:t>
      </w:r>
      <w:proofErr w:type="gramStart"/>
      <w:r>
        <w:t>…..</w:t>
      </w:r>
      <w:r w:rsidRPr="00FB66D1">
        <w:t>Na</w:t>
      </w:r>
      <w:proofErr w:type="gramEnd"/>
      <w:r w:rsidRPr="00FB66D1">
        <w:t xml:space="preserve"> českém trůně byli……………..let.</w:t>
      </w:r>
    </w:p>
    <w:p w:rsidR="00FB66D1" w:rsidRDefault="00FB66D1">
      <w:r w:rsidRPr="00FB66D1">
        <w:t>Prvním Habsburkem byl……………………………………………</w:t>
      </w:r>
      <w:r>
        <w:t>a nasedl roku…………………</w:t>
      </w:r>
      <w:r w:rsidR="00CC2CEA">
        <w:t>………………</w:t>
      </w:r>
      <w:proofErr w:type="gramStart"/>
      <w:r w:rsidR="00CC2CEA">
        <w:t>…..</w:t>
      </w:r>
      <w:proofErr w:type="gramEnd"/>
    </w:p>
    <w:p w:rsidR="00FB66D1" w:rsidRDefault="00FB66D1">
      <w:r>
        <w:t>Byl to schopný vladař</w:t>
      </w:r>
      <w:r w:rsidR="00CC2CEA">
        <w:t>, jehož říše zahrnovala …………………………………………………………………………</w:t>
      </w:r>
    </w:p>
    <w:p w:rsidR="00CC2CEA" w:rsidRDefault="00CC2CEA">
      <w:r>
        <w:t>………………………………………………………………………………………………………………………………………………</w:t>
      </w:r>
    </w:p>
    <w:p w:rsidR="00CC2CEA" w:rsidRDefault="00CC2CEA">
      <w:r>
        <w:t>Mnohem méně důsledný byl jeho syn………………………………………………………………., který dovolil</w:t>
      </w:r>
    </w:p>
    <w:p w:rsidR="00CC2CEA" w:rsidRDefault="00CC2CEA">
      <w:r>
        <w:t xml:space="preserve"> v zemi …………………………………………</w:t>
      </w:r>
    </w:p>
    <w:p w:rsidR="005E2213" w:rsidRDefault="005E2213"/>
    <w:p w:rsidR="005E2213" w:rsidRDefault="005E2213">
      <w:pPr>
        <w:rPr>
          <w:b/>
        </w:rPr>
      </w:pPr>
      <w:r w:rsidRPr="005E2213">
        <w:rPr>
          <w:b/>
        </w:rPr>
        <w:t>2. Na obrázku je velký příznivec učenců a umění. Napiš jeho jméno……………………………………</w:t>
      </w:r>
    </w:p>
    <w:p w:rsidR="005E2213" w:rsidRPr="005E2213" w:rsidRDefault="005E2213">
      <w:pPr>
        <w:rPr>
          <w:b/>
        </w:rPr>
      </w:pPr>
      <w:r>
        <w:rPr>
          <w:b/>
        </w:rPr>
        <w:t>Na internetu si vyhledej odpovědi na níže uvedené otázky.</w:t>
      </w:r>
    </w:p>
    <w:p w:rsidR="00CC2CEA" w:rsidRDefault="00CC2CEA"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1571625" cy="1995964"/>
            <wp:effectExtent l="19050" t="0" r="9525" b="0"/>
            <wp:docPr id="2" name="obrázek 3" descr="Hans von Aachen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s von Aachen 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995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0620">
        <w:rPr>
          <w:sz w:val="18"/>
          <w:szCs w:val="18"/>
        </w:rPr>
        <w:t xml:space="preserve">Obr. </w:t>
      </w:r>
      <w:proofErr w:type="gramStart"/>
      <w:r w:rsidR="00DE0620">
        <w:rPr>
          <w:sz w:val="18"/>
          <w:szCs w:val="18"/>
        </w:rPr>
        <w:t>č.</w:t>
      </w:r>
      <w:r w:rsidR="00DE0620" w:rsidRPr="00DE0620">
        <w:rPr>
          <w:sz w:val="18"/>
          <w:szCs w:val="18"/>
        </w:rPr>
        <w:t>1</w:t>
      </w:r>
      <w:proofErr w:type="gramEnd"/>
    </w:p>
    <w:p w:rsidR="005E2213" w:rsidRDefault="005E2213">
      <w:r>
        <w:t xml:space="preserve">a) Kam přesídlil své </w:t>
      </w:r>
      <w:proofErr w:type="gramStart"/>
      <w:r>
        <w:t>sídlo?.....................................</w:t>
      </w:r>
      <w:proofErr w:type="gramEnd"/>
    </w:p>
    <w:p w:rsidR="005E2213" w:rsidRDefault="005E2213">
      <w:r>
        <w:t>b) Za jeho vlády na hradě pobývali významní astronomové………………………………………….</w:t>
      </w:r>
    </w:p>
    <w:p w:rsidR="005E2213" w:rsidRDefault="005E2213">
      <w:r>
        <w:t xml:space="preserve">                                                                            </w:t>
      </w:r>
      <w:r>
        <w:tab/>
      </w:r>
      <w:r>
        <w:tab/>
        <w:t xml:space="preserve">     ………………………………………….</w:t>
      </w:r>
    </w:p>
    <w:p w:rsidR="005E2213" w:rsidRDefault="005E2213">
      <w:r>
        <w:t xml:space="preserve">c) </w:t>
      </w:r>
      <w:r w:rsidR="002678B4">
        <w:t>Vysvětli pojem alchymie.</w:t>
      </w:r>
    </w:p>
    <w:p w:rsidR="002678B4" w:rsidRDefault="002678B4"/>
    <w:p w:rsidR="005E2213" w:rsidRDefault="005E2213">
      <w:r>
        <w:t>d) Co byl Rudolfův majestát?</w:t>
      </w:r>
    </w:p>
    <w:p w:rsidR="005E2213" w:rsidRDefault="005E2213">
      <w:r>
        <w:t>e) Kdy byl vydán?</w:t>
      </w:r>
    </w:p>
    <w:p w:rsidR="005E2213" w:rsidRDefault="005E2213"/>
    <w:p w:rsidR="002678B4" w:rsidRDefault="002678B4"/>
    <w:p w:rsidR="005E2213" w:rsidRPr="005E2213" w:rsidRDefault="005E2213">
      <w:pPr>
        <w:rPr>
          <w:b/>
        </w:rPr>
      </w:pPr>
      <w:r w:rsidRPr="005E2213">
        <w:rPr>
          <w:b/>
        </w:rPr>
        <w:t>3. Na obrázku je zámek, který sloužil jako letní sídlo Habsburků, leží na okraji Vídně.</w:t>
      </w:r>
    </w:p>
    <w:p w:rsidR="005E2213" w:rsidRPr="005E2213" w:rsidRDefault="005E2213">
      <w:pPr>
        <w:rPr>
          <w:b/>
        </w:rPr>
      </w:pPr>
      <w:r w:rsidRPr="005E2213">
        <w:rPr>
          <w:b/>
        </w:rPr>
        <w:t>Zjisti jeho název…………………………………………</w:t>
      </w:r>
    </w:p>
    <w:p w:rsidR="005E2213" w:rsidRDefault="005E2213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905000" cy="1266825"/>
            <wp:effectExtent l="0" t="0" r="0" b="9525"/>
            <wp:docPr id="3" name="obrázek 5" descr="Schönbrun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önbrunn 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DE0620" w:rsidRPr="00DE0620">
        <w:rPr>
          <w:sz w:val="18"/>
          <w:szCs w:val="18"/>
        </w:rPr>
        <w:t>Obr.č.</w:t>
      </w:r>
      <w:proofErr w:type="gramEnd"/>
      <w:r w:rsidR="00DE0620" w:rsidRPr="00DE0620">
        <w:rPr>
          <w:sz w:val="18"/>
          <w:szCs w:val="18"/>
        </w:rPr>
        <w:t>2</w:t>
      </w:r>
    </w:p>
    <w:p w:rsidR="00D95912" w:rsidRPr="00DE0620" w:rsidRDefault="00D95912">
      <w:pPr>
        <w:rPr>
          <w:sz w:val="18"/>
          <w:szCs w:val="18"/>
        </w:rPr>
      </w:pPr>
    </w:p>
    <w:p w:rsidR="00DE0620" w:rsidRPr="00D95912" w:rsidRDefault="00DE0620">
      <w:pPr>
        <w:rPr>
          <w:b/>
        </w:rPr>
      </w:pPr>
      <w:r w:rsidRPr="00D95912">
        <w:rPr>
          <w:b/>
        </w:rPr>
        <w:t>4. Který panovník přesídlil zpět do Vídně………………………………</w:t>
      </w:r>
      <w:proofErr w:type="gramStart"/>
      <w:r w:rsidRPr="00D95912">
        <w:rPr>
          <w:b/>
        </w:rPr>
        <w:t>….a koho</w:t>
      </w:r>
      <w:proofErr w:type="gramEnd"/>
      <w:r w:rsidRPr="00D95912">
        <w:rPr>
          <w:b/>
        </w:rPr>
        <w:t xml:space="preserve"> dosadil na Pražský </w:t>
      </w:r>
    </w:p>
    <w:p w:rsidR="00D95912" w:rsidRPr="00D95912" w:rsidRDefault="00DE0620">
      <w:pPr>
        <w:rPr>
          <w:b/>
        </w:rPr>
      </w:pPr>
      <w:proofErr w:type="gramStart"/>
      <w:r w:rsidRPr="00D95912">
        <w:rPr>
          <w:b/>
        </w:rPr>
        <w:t>hrad?............</w:t>
      </w:r>
      <w:r w:rsidR="00D95912" w:rsidRPr="00D95912">
        <w:rPr>
          <w:b/>
        </w:rPr>
        <w:t>....................Protože</w:t>
      </w:r>
      <w:proofErr w:type="gramEnd"/>
      <w:r w:rsidR="00D95912" w:rsidRPr="00D95912">
        <w:rPr>
          <w:b/>
        </w:rPr>
        <w:t xml:space="preserve"> byl Rudolfův majestát porušován a Matyáš dokonce zakazoval </w:t>
      </w:r>
    </w:p>
    <w:p w:rsidR="00DE0620" w:rsidRPr="00D95912" w:rsidRDefault="00D95912">
      <w:pPr>
        <w:rPr>
          <w:b/>
        </w:rPr>
      </w:pPr>
      <w:r w:rsidRPr="00D95912">
        <w:rPr>
          <w:b/>
        </w:rPr>
        <w:t>sjezd nekatolíků, vtrhlo jich několik na Pražský hrad a svrhli z oken ………………………………………………</w:t>
      </w:r>
    </w:p>
    <w:p w:rsidR="00D95912" w:rsidRDefault="00D95912">
      <w:pPr>
        <w:rPr>
          <w:b/>
        </w:rPr>
      </w:pPr>
      <w:r w:rsidRPr="00D95912">
        <w:rPr>
          <w:b/>
        </w:rPr>
        <w:t>………………………………………</w:t>
      </w:r>
      <w:proofErr w:type="gramStart"/>
      <w:r w:rsidRPr="00D95912">
        <w:rPr>
          <w:b/>
        </w:rPr>
        <w:t>…</w:t>
      </w:r>
      <w:proofErr w:type="gramEnd"/>
      <w:r w:rsidRPr="00D95912">
        <w:rPr>
          <w:b/>
        </w:rPr>
        <w:t>.</w:t>
      </w:r>
      <w:proofErr w:type="gramStart"/>
      <w:r w:rsidRPr="00D95912">
        <w:rPr>
          <w:b/>
        </w:rPr>
        <w:t>do</w:t>
      </w:r>
      <w:proofErr w:type="gramEnd"/>
      <w:r w:rsidRPr="00D95912">
        <w:rPr>
          <w:b/>
        </w:rPr>
        <w:t xml:space="preserve"> hradního příkopu.</w:t>
      </w:r>
      <w:r>
        <w:rPr>
          <w:b/>
        </w:rPr>
        <w:t xml:space="preserve"> Tak začalo české stavovské povstání.</w:t>
      </w: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2678B4">
      <w:pPr>
        <w:rPr>
          <w:b/>
        </w:rPr>
      </w:pPr>
      <w:r>
        <w:rPr>
          <w:b/>
        </w:rPr>
        <w:t>5. Pokus se vyhledat a nakreslit znak Habsburků.</w:t>
      </w:r>
    </w:p>
    <w:p w:rsidR="002678B4" w:rsidRDefault="002678B4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>
      <w:pPr>
        <w:rPr>
          <w:b/>
        </w:rPr>
      </w:pPr>
    </w:p>
    <w:p w:rsidR="00D95912" w:rsidRDefault="00D95912" w:rsidP="00D9591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Citace a zdroje:</w:t>
      </w:r>
    </w:p>
    <w:p w:rsidR="00D95912" w:rsidRDefault="00D95912" w:rsidP="00D9591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D95912" w:rsidRDefault="002678B4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Soubor:Hans </w:t>
      </w:r>
      <w:proofErr w:type="spellStart"/>
      <w:r>
        <w:rPr>
          <w:rFonts w:ascii="Arial" w:hAnsi="Arial" w:cs="Arial"/>
          <w:sz w:val="20"/>
          <w:szCs w:val="20"/>
        </w:rPr>
        <w:t>von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Aachen</w:t>
      </w:r>
      <w:proofErr w:type="spellEnd"/>
      <w:r>
        <w:rPr>
          <w:rFonts w:ascii="Arial" w:hAnsi="Arial" w:cs="Arial"/>
          <w:sz w:val="20"/>
          <w:szCs w:val="20"/>
        </w:rPr>
        <w:t xml:space="preserve"> 003.jpg.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2013-04-14]. Dostupné z: </w:t>
      </w:r>
      <w:hyperlink r:id="rId11" w:history="1">
        <w:r w:rsidRPr="00303DDB">
          <w:rPr>
            <w:rStyle w:val="Hypertextovodkaz"/>
            <w:rFonts w:ascii="Arial" w:hAnsi="Arial" w:cs="Arial"/>
            <w:sz w:val="20"/>
            <w:szCs w:val="20"/>
          </w:rPr>
          <w:t>http://cs.wikipedia.org/wiki/Soubor:Hans_von_Aachen_003.jpg</w:t>
        </w:r>
      </w:hyperlink>
    </w:p>
    <w:p w:rsidR="002678B4" w:rsidRDefault="002678B4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D95912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D95912" w:rsidRDefault="00D95912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2678B4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Schönbrunn</w:t>
      </w:r>
      <w:proofErr w:type="spellEnd"/>
      <w:r>
        <w:rPr>
          <w:rFonts w:ascii="Arial" w:hAnsi="Arial" w:cs="Arial"/>
          <w:sz w:val="20"/>
          <w:szCs w:val="20"/>
        </w:rPr>
        <w:t xml:space="preserve"> 3.JPG.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2012 [cit. 2013-04-14]. Dostupné z: </w:t>
      </w:r>
      <w:hyperlink r:id="rId12" w:history="1">
        <w:r w:rsidRPr="00303DDB">
          <w:rPr>
            <w:rStyle w:val="Hypertextovodkaz"/>
            <w:rFonts w:ascii="Arial" w:hAnsi="Arial" w:cs="Arial"/>
            <w:sz w:val="20"/>
            <w:szCs w:val="20"/>
          </w:rPr>
          <w:t>http://cs.wikipedia.org/wiki/Soubor:Sch%C3%B6nbrunn_3.JPG</w:t>
        </w:r>
      </w:hyperlink>
    </w:p>
    <w:p w:rsidR="002678B4" w:rsidRDefault="002678B4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D95912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D95912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D95912" w:rsidP="00D959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95912" w:rsidRDefault="00D95912" w:rsidP="00D95912">
      <w:pPr>
        <w:jc w:val="both"/>
        <w:rPr>
          <w:rFonts w:ascii="Arial" w:hAnsi="Arial" w:cs="Arial"/>
        </w:rPr>
      </w:pPr>
    </w:p>
    <w:p w:rsidR="00D95912" w:rsidRDefault="00D95912" w:rsidP="00D95912">
      <w:pPr>
        <w:pStyle w:val="Odstavecseseznamem"/>
        <w:jc w:val="both"/>
        <w:rPr>
          <w:rFonts w:ascii="Arial" w:hAnsi="Arial" w:cs="Arial"/>
        </w:rPr>
      </w:pPr>
    </w:p>
    <w:p w:rsidR="00D95912" w:rsidRDefault="00D95912" w:rsidP="00D959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</w:t>
      </w:r>
      <w:r w:rsidR="002678B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2678B4">
        <w:rPr>
          <w:rFonts w:ascii="Arial" w:hAnsi="Arial" w:cs="Arial"/>
        </w:rPr>
        <w:t>4</w:t>
      </w:r>
      <w:r>
        <w:rPr>
          <w:rFonts w:ascii="Arial" w:hAnsi="Arial" w:cs="Arial"/>
        </w:rPr>
        <w:t>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D95912" w:rsidRDefault="00D95912" w:rsidP="00D95912"/>
    <w:p w:rsidR="00D95912" w:rsidRPr="00D95912" w:rsidRDefault="00D95912">
      <w:pPr>
        <w:rPr>
          <w:b/>
        </w:rPr>
      </w:pPr>
      <w:bookmarkStart w:id="0" w:name="_GoBack"/>
      <w:bookmarkEnd w:id="0"/>
    </w:p>
    <w:sectPr w:rsidR="00D95912" w:rsidRPr="00D95912" w:rsidSect="00ED1313">
      <w:footerReference w:type="defaul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DFD" w:rsidRDefault="00555DFD" w:rsidP="00FB66D1">
      <w:pPr>
        <w:spacing w:after="0" w:line="240" w:lineRule="auto"/>
      </w:pPr>
      <w:r>
        <w:separator/>
      </w:r>
    </w:p>
  </w:endnote>
  <w:endnote w:type="continuationSeparator" w:id="0">
    <w:p w:rsidR="00555DFD" w:rsidRDefault="00555DFD" w:rsidP="00FB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6D1" w:rsidRDefault="00FB66D1" w:rsidP="00FB66D1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FB66D1" w:rsidRDefault="00FB66D1" w:rsidP="00FB66D1">
    <w:pPr>
      <w:pStyle w:val="Zpat"/>
      <w:rPr>
        <w:color w:val="505050"/>
      </w:rPr>
    </w:pPr>
    <w:r>
      <w:rPr>
        <w:color w:val="505050"/>
      </w:rPr>
      <w:t xml:space="preserve">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FB66D1" w:rsidRDefault="00FB66D1" w:rsidP="00FB66D1">
    <w:pPr>
      <w:pStyle w:val="Zpat"/>
      <w:rPr>
        <w:color w:val="505050"/>
      </w:rPr>
    </w:pPr>
  </w:p>
  <w:p w:rsidR="00FB66D1" w:rsidRDefault="00FB66D1">
    <w:pPr>
      <w:pStyle w:val="Zpat"/>
    </w:pPr>
  </w:p>
  <w:p w:rsidR="00FB66D1" w:rsidRDefault="00FB66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DFD" w:rsidRDefault="00555DFD" w:rsidP="00FB66D1">
      <w:pPr>
        <w:spacing w:after="0" w:line="240" w:lineRule="auto"/>
      </w:pPr>
      <w:r>
        <w:separator/>
      </w:r>
    </w:p>
  </w:footnote>
  <w:footnote w:type="continuationSeparator" w:id="0">
    <w:p w:rsidR="00555DFD" w:rsidRDefault="00555DFD" w:rsidP="00FB66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7966"/>
    <w:rsid w:val="002678B4"/>
    <w:rsid w:val="00555DFD"/>
    <w:rsid w:val="005E2213"/>
    <w:rsid w:val="00860B2C"/>
    <w:rsid w:val="009070EC"/>
    <w:rsid w:val="00A461BC"/>
    <w:rsid w:val="00A97966"/>
    <w:rsid w:val="00CC2CEA"/>
    <w:rsid w:val="00D95912"/>
    <w:rsid w:val="00DE0620"/>
    <w:rsid w:val="00ED1313"/>
    <w:rsid w:val="00F20ABB"/>
    <w:rsid w:val="00FB6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61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9796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9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B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66D1"/>
  </w:style>
  <w:style w:type="paragraph" w:styleId="Zpat">
    <w:name w:val="footer"/>
    <w:basedOn w:val="Normln"/>
    <w:link w:val="ZpatChar"/>
    <w:uiPriority w:val="99"/>
    <w:unhideWhenUsed/>
    <w:rsid w:val="00FB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66D1"/>
  </w:style>
  <w:style w:type="character" w:styleId="Hypertextovodkaz">
    <w:name w:val="Hyperlink"/>
    <w:basedOn w:val="Standardnpsmoodstavce"/>
    <w:uiPriority w:val="99"/>
    <w:unhideWhenUsed/>
    <w:rsid w:val="00D9591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959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9796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9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B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66D1"/>
  </w:style>
  <w:style w:type="paragraph" w:styleId="Zpat">
    <w:name w:val="footer"/>
    <w:basedOn w:val="Normln"/>
    <w:link w:val="ZpatChar"/>
    <w:uiPriority w:val="99"/>
    <w:unhideWhenUsed/>
    <w:rsid w:val="00FB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66D1"/>
  </w:style>
  <w:style w:type="character" w:styleId="Hypertextovodkaz">
    <w:name w:val="Hyperlink"/>
    <w:basedOn w:val="Standardnpsmoodstavce"/>
    <w:uiPriority w:val="99"/>
    <w:semiHidden/>
    <w:unhideWhenUsed/>
    <w:rsid w:val="00D9591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95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5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cs.wikipedia.org/wiki/Soubor:Sch%C3%B6nbrunn_3.JPG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cs.wikipedia.org/wiki/Soubor:Hans_von_Aachen_003.jpg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3</cp:revision>
  <dcterms:created xsi:type="dcterms:W3CDTF">2013-04-13T14:39:00Z</dcterms:created>
  <dcterms:modified xsi:type="dcterms:W3CDTF">2013-04-14T07:06:00Z</dcterms:modified>
</cp:coreProperties>
</file>