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F9B" w:rsidRDefault="00327F9B">
      <w:bookmarkStart w:id="0" w:name="_GoBack"/>
      <w:bookmarkEnd w:id="0"/>
    </w:p>
    <w:p w:rsidR="00327F9B" w:rsidRDefault="00327F9B"/>
    <w:p w:rsidR="00327F9B" w:rsidRDefault="00327F9B">
      <w:r>
        <w:rPr>
          <w:noProof/>
          <w:lang w:eastAsia="cs-CZ"/>
        </w:rPr>
        <w:drawing>
          <wp:inline distT="0" distB="0" distL="0" distR="0" wp14:anchorId="028F195B" wp14:editId="46CC695C">
            <wp:extent cx="4572635" cy="3429635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br w:type="page"/>
      </w:r>
    </w:p>
    <w:p w:rsidR="005F6D99" w:rsidRDefault="00327F9B">
      <w:pPr>
        <w:rPr>
          <w:sz w:val="32"/>
          <w:szCs w:val="32"/>
        </w:rPr>
      </w:pPr>
      <w:r>
        <w:rPr>
          <w:sz w:val="40"/>
          <w:szCs w:val="40"/>
        </w:rPr>
        <w:lastRenderedPageBreak/>
        <w:t>PROCVIČOVÁNÍ + A – DO 20</w:t>
      </w:r>
      <w:r>
        <w:rPr>
          <w:sz w:val="40"/>
          <w:szCs w:val="40"/>
        </w:rPr>
        <w:br/>
      </w:r>
      <w:r>
        <w:rPr>
          <w:sz w:val="40"/>
          <w:szCs w:val="40"/>
        </w:rPr>
        <w:br/>
      </w:r>
      <w:r>
        <w:rPr>
          <w:sz w:val="40"/>
          <w:szCs w:val="40"/>
        </w:rPr>
        <w:br/>
      </w:r>
      <w:r>
        <w:rPr>
          <w:sz w:val="32"/>
          <w:szCs w:val="32"/>
        </w:rPr>
        <w:t>METODICKÝ POSTUP:</w:t>
      </w:r>
    </w:p>
    <w:p w:rsidR="00327F9B" w:rsidRDefault="00327F9B">
      <w:pPr>
        <w:rPr>
          <w:sz w:val="32"/>
          <w:szCs w:val="32"/>
        </w:rPr>
      </w:pPr>
    </w:p>
    <w:p w:rsidR="00327F9B" w:rsidRDefault="00327F9B">
      <w:pPr>
        <w:rPr>
          <w:sz w:val="32"/>
          <w:szCs w:val="32"/>
        </w:rPr>
      </w:pPr>
    </w:p>
    <w:p w:rsidR="00327F9B" w:rsidRPr="00327F9B" w:rsidRDefault="00327F9B">
      <w:pPr>
        <w:rPr>
          <w:sz w:val="32"/>
          <w:szCs w:val="32"/>
        </w:rPr>
      </w:pPr>
      <w:r>
        <w:rPr>
          <w:sz w:val="32"/>
          <w:szCs w:val="32"/>
        </w:rPr>
        <w:t xml:space="preserve">Připravíme si velké množství rybiček. Na </w:t>
      </w:r>
      <w:proofErr w:type="gramStart"/>
      <w:r>
        <w:rPr>
          <w:sz w:val="32"/>
          <w:szCs w:val="32"/>
        </w:rPr>
        <w:t>každou  rybku</w:t>
      </w:r>
      <w:proofErr w:type="gramEnd"/>
      <w:r>
        <w:rPr>
          <w:sz w:val="32"/>
          <w:szCs w:val="32"/>
        </w:rPr>
        <w:t xml:space="preserve"> napíšeme příklad na sčítání a odčítání do 20 bez přechodu přes 20.</w:t>
      </w:r>
      <w:r>
        <w:rPr>
          <w:sz w:val="32"/>
          <w:szCs w:val="32"/>
        </w:rPr>
        <w:br/>
        <w:t xml:space="preserve">Na ocásek napíšeme správný výsledek. Každou rybku rozstřihneme tak, aby na jedné části byl příklad a na druhé části výsledek. </w:t>
      </w:r>
      <w:r>
        <w:rPr>
          <w:sz w:val="32"/>
          <w:szCs w:val="32"/>
        </w:rPr>
        <w:br/>
        <w:t xml:space="preserve">Rozstříhané rybky rozházíme na koberci. Na </w:t>
      </w:r>
      <w:proofErr w:type="gramStart"/>
      <w:r>
        <w:rPr>
          <w:sz w:val="32"/>
          <w:szCs w:val="32"/>
        </w:rPr>
        <w:t>pokyn  se</w:t>
      </w:r>
      <w:proofErr w:type="gramEnd"/>
      <w:r>
        <w:rPr>
          <w:sz w:val="32"/>
          <w:szCs w:val="32"/>
        </w:rPr>
        <w:t xml:space="preserve"> žáci snaží najít obě části rybky. Své „úlovky“ si nosí na lavici a snaží se jich získat co nejvíce.</w:t>
      </w:r>
      <w:r w:rsidRPr="00327F9B">
        <w:rPr>
          <w:rStyle w:val="Normln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71E3E03F" wp14:editId="4E1EC600">
            <wp:extent cx="5760720" cy="4320540"/>
            <wp:effectExtent l="0" t="0" r="0" b="3810"/>
            <wp:docPr id="1" name="Obrázek 1" descr="C:\Users\Dan\Desktop\školní rok 2012 - 2013\P1000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n\Desktop\školní rok 2012 - 2013\P10007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lastRenderedPageBreak/>
        <w:drawing>
          <wp:inline distT="0" distB="0" distL="0" distR="0" wp14:anchorId="158234FB" wp14:editId="3F373E8D">
            <wp:extent cx="5760720" cy="4320540"/>
            <wp:effectExtent l="0" t="0" r="0" b="3810"/>
            <wp:docPr id="2" name="Obrázek 2" descr="C:\Users\Dan\Desktop\školní rok 2012 - 2013\P1000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n\Desktop\školní rok 2012 - 2013\P10007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br/>
      </w:r>
      <w:r>
        <w:rPr>
          <w:noProof/>
          <w:sz w:val="32"/>
          <w:szCs w:val="32"/>
          <w:lang w:eastAsia="cs-CZ"/>
        </w:rPr>
        <w:drawing>
          <wp:inline distT="0" distB="0" distL="0" distR="0" wp14:anchorId="432B8907" wp14:editId="78349A4C">
            <wp:extent cx="5760720" cy="4320540"/>
            <wp:effectExtent l="0" t="0" r="0" b="3810"/>
            <wp:docPr id="3" name="Obrázek 3" descr="C:\Users\Dan\Desktop\školní rok 2012 - 2013\P1000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n\Desktop\školní rok 2012 - 2013\P10007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br/>
      </w:r>
      <w:r>
        <w:rPr>
          <w:sz w:val="32"/>
          <w:szCs w:val="32"/>
        </w:rPr>
        <w:lastRenderedPageBreak/>
        <w:br/>
        <w:t>Zdroj: vlastní pomůcka i fotografie</w:t>
      </w:r>
    </w:p>
    <w:sectPr w:rsidR="00327F9B" w:rsidRPr="00327F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F9B"/>
    <w:rsid w:val="00233D42"/>
    <w:rsid w:val="00327F9B"/>
    <w:rsid w:val="004F271B"/>
    <w:rsid w:val="00525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27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7F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27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7F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71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</dc:creator>
  <cp:lastModifiedBy>Dan</cp:lastModifiedBy>
  <cp:revision>2</cp:revision>
  <dcterms:created xsi:type="dcterms:W3CDTF">2013-05-02T14:13:00Z</dcterms:created>
  <dcterms:modified xsi:type="dcterms:W3CDTF">2013-05-02T14:24:00Z</dcterms:modified>
</cp:coreProperties>
</file>