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FA8" w:rsidRDefault="004F7FA8" w:rsidP="004F7FA8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Název školy: </w:t>
      </w:r>
      <w:r w:rsidRPr="00E7276C">
        <w:rPr>
          <w:bCs/>
          <w:sz w:val="28"/>
          <w:szCs w:val="28"/>
        </w:rPr>
        <w:t>Základní škola Chomutov, Písečná 5144</w:t>
      </w:r>
    </w:p>
    <w:p w:rsidR="004F7FA8" w:rsidRDefault="004F7FA8" w:rsidP="004F7FA8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Autor: </w:t>
      </w:r>
      <w:r w:rsidRPr="00E7276C">
        <w:rPr>
          <w:bCs/>
          <w:sz w:val="28"/>
          <w:szCs w:val="28"/>
        </w:rPr>
        <w:t>Vendulka Kudlíková</w:t>
      </w:r>
    </w:p>
    <w:p w:rsidR="004F7FA8" w:rsidRPr="00E7276C" w:rsidRDefault="004F7FA8" w:rsidP="004F7FA8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Název materiálu: </w:t>
      </w:r>
      <w:bookmarkStart w:id="0" w:name="_GoBack"/>
      <w:r w:rsidRPr="00E7276C">
        <w:rPr>
          <w:bCs/>
          <w:sz w:val="28"/>
          <w:szCs w:val="28"/>
        </w:rPr>
        <w:t>VY_52_INOVACE</w:t>
      </w:r>
      <w:r>
        <w:rPr>
          <w:bCs/>
          <w:sz w:val="28"/>
          <w:szCs w:val="28"/>
        </w:rPr>
        <w:t>_01</w:t>
      </w:r>
      <w:r w:rsidRPr="00E7276C">
        <w:rPr>
          <w:bCs/>
          <w:sz w:val="28"/>
          <w:szCs w:val="28"/>
        </w:rPr>
        <w:t>_</w:t>
      </w:r>
      <w:r>
        <w:rPr>
          <w:bCs/>
          <w:sz w:val="28"/>
          <w:szCs w:val="28"/>
        </w:rPr>
        <w:t>Etologie_vk2</w:t>
      </w:r>
      <w:bookmarkEnd w:id="0"/>
    </w:p>
    <w:p w:rsidR="004F7FA8" w:rsidRPr="00E7276C" w:rsidRDefault="004F7FA8" w:rsidP="004F7FA8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Číslo projektu: </w:t>
      </w:r>
      <w:r w:rsidRPr="00E7276C">
        <w:rPr>
          <w:bCs/>
          <w:sz w:val="28"/>
          <w:szCs w:val="28"/>
        </w:rPr>
        <w:t>CZ 1.07/1.4.00/21.3355</w:t>
      </w:r>
    </w:p>
    <w:p w:rsidR="004F7FA8" w:rsidRPr="00E7276C" w:rsidRDefault="004F7FA8" w:rsidP="004F7FA8">
      <w:pPr>
        <w:tabs>
          <w:tab w:val="left" w:pos="4962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>Vzděláva</w:t>
      </w:r>
      <w:r>
        <w:rPr>
          <w:b/>
          <w:bCs/>
          <w:sz w:val="28"/>
          <w:szCs w:val="28"/>
        </w:rPr>
        <w:t xml:space="preserve">cí oblast/obor/okruh: </w:t>
      </w:r>
      <w:r w:rsidRPr="00105DBD">
        <w:rPr>
          <w:bCs/>
          <w:sz w:val="28"/>
          <w:szCs w:val="28"/>
        </w:rPr>
        <w:t>Člověk a příroda/ BIOLOGIE</w:t>
      </w:r>
    </w:p>
    <w:p w:rsidR="004F7FA8" w:rsidRDefault="004F7FA8" w:rsidP="004F7FA8">
      <w:pPr>
        <w:tabs>
          <w:tab w:val="left" w:pos="2640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Datum tvorby: </w:t>
      </w:r>
      <w:r>
        <w:rPr>
          <w:bCs/>
          <w:sz w:val="28"/>
          <w:szCs w:val="28"/>
        </w:rPr>
        <w:t>2. 5. 2013</w:t>
      </w:r>
    </w:p>
    <w:p w:rsidR="004F7FA8" w:rsidRPr="00880F36" w:rsidRDefault="004F7FA8" w:rsidP="004F7FA8">
      <w:pPr>
        <w:tabs>
          <w:tab w:val="left" w:pos="2640"/>
        </w:tabs>
        <w:spacing w:before="240" w:after="0" w:line="360" w:lineRule="auto"/>
        <w:jc w:val="both"/>
        <w:rPr>
          <w:bCs/>
          <w:sz w:val="28"/>
          <w:szCs w:val="28"/>
        </w:rPr>
      </w:pPr>
      <w:r w:rsidRPr="00880F36">
        <w:rPr>
          <w:b/>
          <w:bCs/>
          <w:sz w:val="28"/>
          <w:szCs w:val="28"/>
        </w:rPr>
        <w:t>Klíčové slovo: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etologie, domestikace, umělý výběr, evoluční teorie, podmíněný, nepodmíněný reflex</w:t>
      </w:r>
    </w:p>
    <w:p w:rsidR="004F7FA8" w:rsidRPr="00E7276C" w:rsidRDefault="004F7FA8" w:rsidP="004F7FA8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Anotace: </w:t>
      </w:r>
      <w:r w:rsidRPr="00E7276C">
        <w:rPr>
          <w:bCs/>
          <w:sz w:val="28"/>
          <w:szCs w:val="28"/>
        </w:rPr>
        <w:t>Pracovní list je určen</w:t>
      </w:r>
      <w:r>
        <w:rPr>
          <w:bCs/>
          <w:sz w:val="28"/>
          <w:szCs w:val="28"/>
        </w:rPr>
        <w:t xml:space="preserve"> pro žáky 8.</w:t>
      </w:r>
      <w:r w:rsidRPr="00E7276C">
        <w:rPr>
          <w:bCs/>
          <w:sz w:val="28"/>
          <w:szCs w:val="28"/>
        </w:rPr>
        <w:t xml:space="preserve"> ročníku, slouží k procvičování probrané látky</w:t>
      </w:r>
      <w:r>
        <w:rPr>
          <w:bCs/>
          <w:sz w:val="28"/>
          <w:szCs w:val="28"/>
        </w:rPr>
        <w:t>. Žáci si osvojí poznatky</w:t>
      </w:r>
      <w:r>
        <w:rPr>
          <w:bCs/>
          <w:sz w:val="28"/>
          <w:szCs w:val="28"/>
        </w:rPr>
        <w:t xml:space="preserve"> z etologie</w:t>
      </w:r>
      <w:r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Materiál je doprovázen </w:t>
      </w:r>
      <w:r>
        <w:rPr>
          <w:bCs/>
          <w:sz w:val="28"/>
          <w:szCs w:val="28"/>
        </w:rPr>
        <w:t>doplňováním dané látky v textu.</w:t>
      </w:r>
    </w:p>
    <w:p w:rsidR="004F7FA8" w:rsidRDefault="004F7FA8" w:rsidP="002F64A6">
      <w:r>
        <w:br w:type="page"/>
      </w:r>
    </w:p>
    <w:p w:rsidR="007A34BA" w:rsidRDefault="004F7FA8" w:rsidP="002F64A6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4F7FA8" w:rsidRDefault="004F7FA8" w:rsidP="002F64A6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Věda o chování živočichů se nazývá</w:t>
      </w:r>
      <w:r w:rsidR="00F9494C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Za jednoho ze zakladatelů je považován </w:t>
      </w:r>
      <w:r w:rsidR="00F9494C">
        <w:rPr>
          <w:rFonts w:ascii="Times New Roman" w:hAnsi="Times New Roman" w:cs="Times New Roman"/>
          <w:sz w:val="28"/>
          <w:szCs w:val="28"/>
        </w:rPr>
        <w:t>_______________</w:t>
      </w:r>
      <w:r w:rsidR="00F9494C">
        <w:rPr>
          <w:rFonts w:ascii="Times New Roman" w:hAnsi="Times New Roman" w:cs="Times New Roman"/>
          <w:b/>
          <w:sz w:val="28"/>
          <w:szCs w:val="28"/>
        </w:rPr>
        <w:t>______</w:t>
      </w:r>
      <w:r>
        <w:rPr>
          <w:rFonts w:ascii="Times New Roman" w:hAnsi="Times New Roman" w:cs="Times New Roman"/>
          <w:b/>
          <w:sz w:val="28"/>
          <w:szCs w:val="28"/>
        </w:rPr>
        <w:t>. Pozorování chování zvířat je důležité pro jejich zdomácňování-</w:t>
      </w:r>
      <w:r w:rsidRPr="00F9494C">
        <w:rPr>
          <w:rFonts w:ascii="Times New Roman" w:hAnsi="Times New Roman" w:cs="Times New Roman"/>
          <w:sz w:val="28"/>
          <w:szCs w:val="28"/>
        </w:rPr>
        <w:t xml:space="preserve"> </w:t>
      </w:r>
      <w:r w:rsidR="00F9494C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a zlepšování jejich vlastností. Výběr jedinců k s nejlepšími vlastnostmi k páření se nazývá </w:t>
      </w:r>
      <w:r w:rsidR="00F9494C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Velký význam pro studium živočichů měly práce anglického přírodovědce </w:t>
      </w:r>
      <w:r w:rsidR="00F9494C">
        <w:rPr>
          <w:rFonts w:ascii="Times New Roman" w:hAnsi="Times New Roman" w:cs="Times New Roman"/>
          <w:sz w:val="28"/>
          <w:szCs w:val="28"/>
        </w:rPr>
        <w:t>__________________________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Své poznatky formuloval jako </w:t>
      </w:r>
      <w:r w:rsidR="00F9494C">
        <w:rPr>
          <w:rFonts w:ascii="Times New Roman" w:hAnsi="Times New Roman" w:cs="Times New Roman"/>
          <w:sz w:val="28"/>
          <w:szCs w:val="28"/>
        </w:rPr>
        <w:t>__________________________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zákony.</w:t>
      </w:r>
    </w:p>
    <w:p w:rsidR="004F7FA8" w:rsidRDefault="004F7FA8" w:rsidP="002F64A6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Chování živočichů může být vrozené- </w:t>
      </w:r>
      <w:r w:rsidR="00F9494C">
        <w:rPr>
          <w:rFonts w:ascii="Times New Roman" w:hAnsi="Times New Roman" w:cs="Times New Roman"/>
          <w:sz w:val="28"/>
          <w:szCs w:val="28"/>
        </w:rPr>
        <w:t>_______________</w:t>
      </w:r>
      <w:r w:rsidR="00F9494C">
        <w:rPr>
          <w:rFonts w:ascii="Times New Roman" w:hAnsi="Times New Roman" w:cs="Times New Roman"/>
          <w:b/>
          <w:sz w:val="28"/>
          <w:szCs w:val="28"/>
        </w:rPr>
        <w:t>. Mezi ně patří</w:t>
      </w:r>
      <w:r w:rsidR="00F9494C" w:rsidRPr="00F9494C">
        <w:rPr>
          <w:rFonts w:ascii="Times New Roman" w:hAnsi="Times New Roman" w:cs="Times New Roman"/>
          <w:sz w:val="28"/>
          <w:szCs w:val="28"/>
        </w:rPr>
        <w:t xml:space="preserve"> </w:t>
      </w:r>
      <w:r w:rsidR="00F9494C">
        <w:rPr>
          <w:rFonts w:ascii="Times New Roman" w:hAnsi="Times New Roman" w:cs="Times New Roman"/>
          <w:sz w:val="28"/>
          <w:szCs w:val="28"/>
        </w:rPr>
        <w:t>_______________</w:t>
      </w:r>
      <w:r w:rsidR="00F9494C">
        <w:rPr>
          <w:rFonts w:ascii="Times New Roman" w:hAnsi="Times New Roman" w:cs="Times New Roman"/>
          <w:b/>
          <w:sz w:val="28"/>
          <w:szCs w:val="28"/>
        </w:rPr>
        <w:t xml:space="preserve"> reflexy a </w:t>
      </w:r>
      <w:r w:rsidR="00F9494C">
        <w:rPr>
          <w:rFonts w:ascii="Times New Roman" w:hAnsi="Times New Roman" w:cs="Times New Roman"/>
          <w:sz w:val="28"/>
          <w:szCs w:val="28"/>
        </w:rPr>
        <w:t>_______________</w:t>
      </w:r>
      <w:r w:rsidR="00F9494C">
        <w:rPr>
          <w:rFonts w:ascii="Times New Roman" w:hAnsi="Times New Roman" w:cs="Times New Roman"/>
          <w:b/>
          <w:sz w:val="28"/>
          <w:szCs w:val="28"/>
        </w:rPr>
        <w:t xml:space="preserve">chování. U vyšších obratlovců převládá chování </w:t>
      </w:r>
      <w:r w:rsidR="00F9494C">
        <w:rPr>
          <w:rFonts w:ascii="Times New Roman" w:hAnsi="Times New Roman" w:cs="Times New Roman"/>
          <w:sz w:val="28"/>
          <w:szCs w:val="28"/>
        </w:rPr>
        <w:t>_______________</w:t>
      </w:r>
      <w:r w:rsidR="00F9494C" w:rsidRPr="00F9494C">
        <w:rPr>
          <w:rFonts w:ascii="Times New Roman" w:hAnsi="Times New Roman" w:cs="Times New Roman"/>
          <w:sz w:val="28"/>
          <w:szCs w:val="28"/>
        </w:rPr>
        <w:t>-</w:t>
      </w:r>
      <w:r w:rsidR="00F9494C">
        <w:rPr>
          <w:rFonts w:ascii="Times New Roman" w:hAnsi="Times New Roman" w:cs="Times New Roman"/>
          <w:b/>
          <w:sz w:val="28"/>
          <w:szCs w:val="28"/>
        </w:rPr>
        <w:t xml:space="preserve"> získané.</w:t>
      </w:r>
    </w:p>
    <w:p w:rsidR="00F9494C" w:rsidRDefault="00F9494C" w:rsidP="002F64A6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F9494C" w:rsidRPr="00F9494C" w:rsidRDefault="00F9494C" w:rsidP="002F64A6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Které typy naučeného chování znáš? 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F9494C" w:rsidRDefault="00F9494C" w:rsidP="002F64A6">
      <w:pPr>
        <w:pStyle w:val="Odstavecseseznamem"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</w:t>
      </w:r>
    </w:p>
    <w:p w:rsidR="00F9494C" w:rsidRDefault="00F9494C" w:rsidP="002F64A6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Co rozumíš pod pojmem tradice? 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F9494C" w:rsidRPr="00F9494C" w:rsidRDefault="00F9494C" w:rsidP="002F64A6">
      <w:pPr>
        <w:pStyle w:val="Odstavecseseznamem"/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</w:t>
      </w:r>
    </w:p>
    <w:p w:rsidR="00F9494C" w:rsidRPr="00F9494C" w:rsidRDefault="00F9494C" w:rsidP="002F64A6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Kde se využívají etologické poznatky? 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F9494C" w:rsidRPr="00F9494C" w:rsidRDefault="00F9494C" w:rsidP="002F64A6">
      <w:pPr>
        <w:pStyle w:val="Odstavecseseznamem"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</w:t>
      </w:r>
    </w:p>
    <w:p w:rsidR="00F9494C" w:rsidRDefault="00F9494C" w:rsidP="00F949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  <w:t>Řešení:</w:t>
      </w:r>
    </w:p>
    <w:p w:rsidR="00F9494C" w:rsidRDefault="00F9494C" w:rsidP="00F949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Věda o chování živočichů se nazývá </w:t>
      </w:r>
      <w:r w:rsidRPr="00F9494C">
        <w:rPr>
          <w:rFonts w:ascii="Times New Roman" w:hAnsi="Times New Roman" w:cs="Times New Roman"/>
          <w:sz w:val="28"/>
          <w:szCs w:val="28"/>
        </w:rPr>
        <w:t>etologie</w:t>
      </w:r>
      <w:r>
        <w:rPr>
          <w:rFonts w:ascii="Times New Roman" w:hAnsi="Times New Roman" w:cs="Times New Roman"/>
          <w:b/>
          <w:sz w:val="28"/>
          <w:szCs w:val="28"/>
        </w:rPr>
        <w:t xml:space="preserve">. Za jednoho ze zakladatelů je považován </w:t>
      </w:r>
      <w:r w:rsidRPr="00F9494C">
        <w:rPr>
          <w:rFonts w:ascii="Times New Roman" w:hAnsi="Times New Roman" w:cs="Times New Roman"/>
          <w:sz w:val="28"/>
          <w:szCs w:val="28"/>
        </w:rPr>
        <w:t>Konrád Lorenz</w:t>
      </w:r>
      <w:r>
        <w:rPr>
          <w:rFonts w:ascii="Times New Roman" w:hAnsi="Times New Roman" w:cs="Times New Roman"/>
          <w:b/>
          <w:sz w:val="28"/>
          <w:szCs w:val="28"/>
        </w:rPr>
        <w:t>. Pozorování chování zvířat je důležité pro jejich zdomácňování-</w:t>
      </w:r>
      <w:r w:rsidRPr="00F9494C">
        <w:rPr>
          <w:rFonts w:ascii="Times New Roman" w:hAnsi="Times New Roman" w:cs="Times New Roman"/>
          <w:sz w:val="28"/>
          <w:szCs w:val="28"/>
        </w:rPr>
        <w:t xml:space="preserve"> domestikaci</w:t>
      </w:r>
      <w:r>
        <w:rPr>
          <w:rFonts w:ascii="Times New Roman" w:hAnsi="Times New Roman" w:cs="Times New Roman"/>
          <w:b/>
          <w:sz w:val="28"/>
          <w:szCs w:val="28"/>
        </w:rPr>
        <w:t xml:space="preserve"> a zlepšování jejich vlastností. Výběr jedinců k s nejlepšími vlastnostmi k páření se nazývá </w:t>
      </w:r>
      <w:r w:rsidRPr="00F9494C">
        <w:rPr>
          <w:rFonts w:ascii="Times New Roman" w:hAnsi="Times New Roman" w:cs="Times New Roman"/>
          <w:sz w:val="28"/>
          <w:szCs w:val="28"/>
        </w:rPr>
        <w:t>umělý výběr</w:t>
      </w:r>
      <w:r>
        <w:rPr>
          <w:rFonts w:ascii="Times New Roman" w:hAnsi="Times New Roman" w:cs="Times New Roman"/>
          <w:b/>
          <w:sz w:val="28"/>
          <w:szCs w:val="28"/>
        </w:rPr>
        <w:t xml:space="preserve">. Velký význam pro studium živočichů měly práce anglického přírodovědce </w:t>
      </w:r>
      <w:r w:rsidRPr="00F9494C">
        <w:rPr>
          <w:rFonts w:ascii="Times New Roman" w:hAnsi="Times New Roman" w:cs="Times New Roman"/>
          <w:sz w:val="28"/>
          <w:szCs w:val="28"/>
        </w:rPr>
        <w:t>Charlese Darwina</w:t>
      </w:r>
      <w:r>
        <w:rPr>
          <w:rFonts w:ascii="Times New Roman" w:hAnsi="Times New Roman" w:cs="Times New Roman"/>
          <w:b/>
          <w:sz w:val="28"/>
          <w:szCs w:val="28"/>
        </w:rPr>
        <w:t xml:space="preserve">. Své poznatky formuloval jako </w:t>
      </w:r>
      <w:r w:rsidRPr="00F9494C">
        <w:rPr>
          <w:rFonts w:ascii="Times New Roman" w:hAnsi="Times New Roman" w:cs="Times New Roman"/>
          <w:sz w:val="28"/>
          <w:szCs w:val="28"/>
        </w:rPr>
        <w:t>vývojové (evoluční)</w:t>
      </w:r>
      <w:r>
        <w:rPr>
          <w:rFonts w:ascii="Times New Roman" w:hAnsi="Times New Roman" w:cs="Times New Roman"/>
          <w:b/>
          <w:sz w:val="28"/>
          <w:szCs w:val="28"/>
        </w:rPr>
        <w:t xml:space="preserve"> zákony.</w:t>
      </w:r>
    </w:p>
    <w:p w:rsidR="00F9494C" w:rsidRDefault="00F9494C" w:rsidP="00F949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Chování živočichů může být vrozené- </w:t>
      </w:r>
      <w:r w:rsidRPr="00F9494C">
        <w:rPr>
          <w:rFonts w:ascii="Times New Roman" w:hAnsi="Times New Roman" w:cs="Times New Roman"/>
          <w:sz w:val="28"/>
          <w:szCs w:val="28"/>
        </w:rPr>
        <w:t>zděděné</w:t>
      </w:r>
      <w:r>
        <w:rPr>
          <w:rFonts w:ascii="Times New Roman" w:hAnsi="Times New Roman" w:cs="Times New Roman"/>
          <w:b/>
          <w:sz w:val="28"/>
          <w:szCs w:val="28"/>
        </w:rPr>
        <w:t>. Mezi ně patří</w:t>
      </w:r>
      <w:r w:rsidRPr="00F9494C">
        <w:rPr>
          <w:rFonts w:ascii="Times New Roman" w:hAnsi="Times New Roman" w:cs="Times New Roman"/>
          <w:sz w:val="28"/>
          <w:szCs w:val="28"/>
        </w:rPr>
        <w:t xml:space="preserve"> nepodmíněné</w:t>
      </w:r>
      <w:r>
        <w:rPr>
          <w:rFonts w:ascii="Times New Roman" w:hAnsi="Times New Roman" w:cs="Times New Roman"/>
          <w:b/>
          <w:sz w:val="28"/>
          <w:szCs w:val="28"/>
        </w:rPr>
        <w:t xml:space="preserve"> reflexy a</w:t>
      </w:r>
      <w:r w:rsidRPr="00F9494C">
        <w:rPr>
          <w:rFonts w:ascii="Times New Roman" w:hAnsi="Times New Roman" w:cs="Times New Roman"/>
          <w:sz w:val="28"/>
          <w:szCs w:val="28"/>
        </w:rPr>
        <w:t xml:space="preserve"> instinktivní</w:t>
      </w:r>
      <w:r>
        <w:rPr>
          <w:rFonts w:ascii="Times New Roman" w:hAnsi="Times New Roman" w:cs="Times New Roman"/>
          <w:b/>
          <w:sz w:val="28"/>
          <w:szCs w:val="28"/>
        </w:rPr>
        <w:t xml:space="preserve"> chování. U vyšších obratlovců převládá chování </w:t>
      </w:r>
      <w:r w:rsidRPr="00F9494C">
        <w:rPr>
          <w:rFonts w:ascii="Times New Roman" w:hAnsi="Times New Roman" w:cs="Times New Roman"/>
          <w:sz w:val="28"/>
          <w:szCs w:val="28"/>
        </w:rPr>
        <w:t>naučené-</w:t>
      </w:r>
      <w:r>
        <w:rPr>
          <w:rFonts w:ascii="Times New Roman" w:hAnsi="Times New Roman" w:cs="Times New Roman"/>
          <w:b/>
          <w:sz w:val="28"/>
          <w:szCs w:val="28"/>
        </w:rPr>
        <w:t xml:space="preserve"> získané.</w:t>
      </w:r>
    </w:p>
    <w:p w:rsidR="00F9494C" w:rsidRDefault="00F9494C" w:rsidP="00F949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F9494C" w:rsidRDefault="00F9494C" w:rsidP="00F9494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Které typy naučeného chování znáš? </w:t>
      </w:r>
      <w:r w:rsidRPr="00F9494C">
        <w:rPr>
          <w:rFonts w:ascii="Times New Roman" w:hAnsi="Times New Roman" w:cs="Times New Roman"/>
          <w:sz w:val="28"/>
          <w:szCs w:val="28"/>
        </w:rPr>
        <w:t>Při vykání, podmíněné reflexy, učení vhledem, tradicí, vtištění</w:t>
      </w:r>
    </w:p>
    <w:p w:rsidR="00F9494C" w:rsidRPr="00F9494C" w:rsidRDefault="00F9494C" w:rsidP="00F9494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Co rozumíš pod pojmem tradice?</w:t>
      </w:r>
      <w:r w:rsidRPr="00F9494C">
        <w:rPr>
          <w:rFonts w:ascii="Times New Roman" w:hAnsi="Times New Roman" w:cs="Times New Roman"/>
          <w:sz w:val="28"/>
          <w:szCs w:val="28"/>
        </w:rPr>
        <w:t xml:space="preserve"> Předání naučeného chování z generace na generaci</w:t>
      </w:r>
    </w:p>
    <w:p w:rsidR="00F9494C" w:rsidRPr="00F9494C" w:rsidRDefault="00F9494C" w:rsidP="00F9494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Kde se využívají etologické poznatky?</w:t>
      </w:r>
      <w:r w:rsidRPr="00F9494C">
        <w:rPr>
          <w:rFonts w:ascii="Times New Roman" w:hAnsi="Times New Roman" w:cs="Times New Roman"/>
          <w:sz w:val="28"/>
          <w:szCs w:val="28"/>
        </w:rPr>
        <w:t xml:space="preserve"> v psychologii, v psychiatrii a dalších oborech</w:t>
      </w:r>
    </w:p>
    <w:sectPr w:rsidR="00F9494C" w:rsidRPr="00F9494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87B" w:rsidRDefault="00A8387B" w:rsidP="004F7FA8">
      <w:pPr>
        <w:spacing w:after="0" w:line="240" w:lineRule="auto"/>
      </w:pPr>
      <w:r>
        <w:separator/>
      </w:r>
    </w:p>
  </w:endnote>
  <w:endnote w:type="continuationSeparator" w:id="0">
    <w:p w:rsidR="00A8387B" w:rsidRDefault="00A8387B" w:rsidP="004F7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FA8" w:rsidRPr="00E7593A" w:rsidRDefault="004F7FA8" w:rsidP="004F7FA8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34F01CDF" wp14:editId="7A9072B8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4F7FA8" w:rsidRPr="004F7FA8" w:rsidRDefault="004F7FA8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87B" w:rsidRDefault="00A8387B" w:rsidP="004F7FA8">
      <w:pPr>
        <w:spacing w:after="0" w:line="240" w:lineRule="auto"/>
      </w:pPr>
      <w:r>
        <w:separator/>
      </w:r>
    </w:p>
  </w:footnote>
  <w:footnote w:type="continuationSeparator" w:id="0">
    <w:p w:rsidR="00A8387B" w:rsidRDefault="00A8387B" w:rsidP="004F7F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C24CDB"/>
    <w:multiLevelType w:val="hybridMultilevel"/>
    <w:tmpl w:val="4FBC51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911012"/>
    <w:multiLevelType w:val="hybridMultilevel"/>
    <w:tmpl w:val="4FBC51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FA8"/>
    <w:rsid w:val="002F64A6"/>
    <w:rsid w:val="004F7FA8"/>
    <w:rsid w:val="007A34BA"/>
    <w:rsid w:val="00A8387B"/>
    <w:rsid w:val="00F94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7FA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F7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7FA8"/>
  </w:style>
  <w:style w:type="paragraph" w:styleId="Zpat">
    <w:name w:val="footer"/>
    <w:basedOn w:val="Normln"/>
    <w:link w:val="ZpatChar"/>
    <w:uiPriority w:val="99"/>
    <w:unhideWhenUsed/>
    <w:rsid w:val="004F7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7FA8"/>
  </w:style>
  <w:style w:type="paragraph" w:styleId="Textbubliny">
    <w:name w:val="Balloon Text"/>
    <w:basedOn w:val="Normln"/>
    <w:link w:val="TextbublinyChar"/>
    <w:uiPriority w:val="99"/>
    <w:semiHidden/>
    <w:unhideWhenUsed/>
    <w:rsid w:val="004F7F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7FA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949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7FA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F7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7FA8"/>
  </w:style>
  <w:style w:type="paragraph" w:styleId="Zpat">
    <w:name w:val="footer"/>
    <w:basedOn w:val="Normln"/>
    <w:link w:val="ZpatChar"/>
    <w:uiPriority w:val="99"/>
    <w:unhideWhenUsed/>
    <w:rsid w:val="004F7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7FA8"/>
  </w:style>
  <w:style w:type="paragraph" w:styleId="Textbubliny">
    <w:name w:val="Balloon Text"/>
    <w:basedOn w:val="Normln"/>
    <w:link w:val="TextbublinyChar"/>
    <w:uiPriority w:val="99"/>
    <w:semiHidden/>
    <w:unhideWhenUsed/>
    <w:rsid w:val="004F7F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7FA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949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351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1</cp:revision>
  <dcterms:created xsi:type="dcterms:W3CDTF">2013-05-02T09:04:00Z</dcterms:created>
  <dcterms:modified xsi:type="dcterms:W3CDTF">2013-05-02T09:27:00Z</dcterms:modified>
</cp:coreProperties>
</file>