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5B0" w:rsidRDefault="002735B0" w:rsidP="002735B0">
      <w:pPr>
        <w:jc w:val="center"/>
        <w:rPr>
          <w:b/>
          <w:sz w:val="28"/>
        </w:rPr>
      </w:pPr>
      <w:r>
        <w:rPr>
          <w:b/>
          <w:sz w:val="28"/>
        </w:rPr>
        <w:t>MS EXCEL – Funkce, vzorce</w:t>
      </w:r>
    </w:p>
    <w:p w:rsidR="002735B0" w:rsidRDefault="002735B0" w:rsidP="002735B0">
      <w:pPr>
        <w:jc w:val="center"/>
        <w:rPr>
          <w:b/>
          <w:sz w:val="28"/>
        </w:rPr>
      </w:pPr>
    </w:p>
    <w:p w:rsidR="002735B0" w:rsidRDefault="002735B0" w:rsidP="002735B0">
      <w:pPr>
        <w:rPr>
          <w:b/>
        </w:rPr>
      </w:pPr>
      <w:r>
        <w:rPr>
          <w:b/>
        </w:rPr>
        <w:t xml:space="preserve">1. </w:t>
      </w:r>
      <w:r w:rsidRPr="002735B0">
        <w:rPr>
          <w:b/>
        </w:rPr>
        <w:t xml:space="preserve">Vkládání </w:t>
      </w:r>
      <w:r>
        <w:rPr>
          <w:b/>
        </w:rPr>
        <w:t>funkcí</w:t>
      </w:r>
      <w:r w:rsidRPr="002735B0">
        <w:rPr>
          <w:b/>
        </w:rPr>
        <w:t xml:space="preserve"> </w:t>
      </w:r>
    </w:p>
    <w:p w:rsidR="00F30E9E" w:rsidRDefault="00F30E9E" w:rsidP="002735B0">
      <w:pPr>
        <w:jc w:val="both"/>
      </w:pPr>
    </w:p>
    <w:p w:rsidR="002735B0" w:rsidRDefault="002735B0" w:rsidP="002735B0">
      <w:pPr>
        <w:jc w:val="both"/>
      </w:pPr>
      <w:r w:rsidRPr="002735B0">
        <w:t>Vkládání funkcí provádíme pomocí</w:t>
      </w:r>
      <w:r>
        <w:t xml:space="preserve"> karty Vzorce. Ty jsou zde rozděleny do několika kategorií – finanční, logické, matematické, statistické, datum a čas, vyhledávací, databáze a další. Při častější práci se vzorci je užitečná i nabídka </w:t>
      </w:r>
      <w:r w:rsidR="00990AEC">
        <w:t>N</w:t>
      </w:r>
      <w:r>
        <w:t>aposledy použité, kam se ukládají ty funkce, které jsme použili v poslední době bez ohledu na to, do jaké kategorie patří.</w:t>
      </w:r>
    </w:p>
    <w:p w:rsidR="00990AEC" w:rsidRDefault="00990AEC" w:rsidP="002735B0">
      <w:pPr>
        <w:jc w:val="both"/>
      </w:pPr>
      <w:r>
        <w:t>V hodinách informatiky na základní škole budeme z těchto funkcí používat jen některé, s dalšími se seznámíte při studiu na středních školách.</w:t>
      </w:r>
    </w:p>
    <w:p w:rsidR="00990AEC" w:rsidRDefault="00990AEC" w:rsidP="002735B0">
      <w:pPr>
        <w:jc w:val="both"/>
      </w:pPr>
    </w:p>
    <w:p w:rsidR="00990AEC" w:rsidRDefault="00990AEC" w:rsidP="002735B0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59055</wp:posOffset>
            </wp:positionV>
            <wp:extent cx="5762625" cy="122872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71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AEC" w:rsidRDefault="00D1404E" w:rsidP="002735B0">
      <w:pPr>
        <w:jc w:val="both"/>
      </w:pPr>
      <w:r>
        <w:rPr>
          <w:noProof/>
          <w:lang w:eastAsia="cs-CZ"/>
        </w:rPr>
        <w:pict>
          <v:roundrect id="_x0000_s1026" style="position:absolute;left:0;text-align:left;margin-left:.4pt;margin-top:11.9pt;width:175.5pt;height:41.25pt;z-index:251659264" arcsize="10923f" strokecolor="red" strokeweight="2pt">
            <v:fill opacity="0"/>
          </v:roundrect>
        </w:pict>
      </w:r>
    </w:p>
    <w:p w:rsidR="00990AEC" w:rsidRDefault="00990AEC" w:rsidP="002735B0">
      <w:pPr>
        <w:jc w:val="both"/>
      </w:pPr>
    </w:p>
    <w:p w:rsidR="00990AEC" w:rsidRDefault="00990AEC" w:rsidP="002735B0">
      <w:pPr>
        <w:jc w:val="both"/>
      </w:pPr>
    </w:p>
    <w:p w:rsidR="00990AEC" w:rsidRDefault="00990AEC" w:rsidP="002735B0">
      <w:pPr>
        <w:jc w:val="both"/>
      </w:pPr>
    </w:p>
    <w:p w:rsidR="00990AEC" w:rsidRDefault="00990AEC" w:rsidP="002735B0">
      <w:pPr>
        <w:jc w:val="both"/>
      </w:pPr>
    </w:p>
    <w:p w:rsidR="00990AEC" w:rsidRDefault="00990AEC" w:rsidP="002735B0">
      <w:pPr>
        <w:jc w:val="both"/>
      </w:pPr>
    </w:p>
    <w:p w:rsidR="00990AEC" w:rsidRPr="002735B0" w:rsidRDefault="00990AEC" w:rsidP="002735B0">
      <w:pPr>
        <w:jc w:val="both"/>
      </w:pPr>
    </w:p>
    <w:p w:rsidR="00990AEC" w:rsidRDefault="00990AEC" w:rsidP="00F30E9E">
      <w:pPr>
        <w:jc w:val="both"/>
      </w:pPr>
      <w:r w:rsidRPr="00990AEC">
        <w:t>Pokud potřebujeme použít nějakou</w:t>
      </w:r>
      <w:r>
        <w:t xml:space="preserve"> funkci a nevíme, do které kategorie patří, můžeme využít možnost</w:t>
      </w:r>
      <w:r w:rsidR="00F30E9E">
        <w:t xml:space="preserve"> Vložit funkci. Otevře se dialogové okno, ve kterém v řádku Vybrat kategorii zvolíme Vše. V abecedním pořadí se zde zobrazí všechny dostupné funkce, ze kterých si tu požadovanou můžeme vybrat.</w:t>
      </w:r>
    </w:p>
    <w:p w:rsidR="00F30E9E" w:rsidRDefault="00F30E9E" w:rsidP="00F30E9E">
      <w:pPr>
        <w:jc w:val="both"/>
      </w:pPr>
    </w:p>
    <w:p w:rsidR="00F30E9E" w:rsidRPr="00990AEC" w:rsidRDefault="00F30E9E" w:rsidP="00F30E9E">
      <w:pPr>
        <w:jc w:val="both"/>
      </w:pPr>
      <w:r w:rsidRPr="00F30E9E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2540</wp:posOffset>
            </wp:positionV>
            <wp:extent cx="2400300" cy="212407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306" t="32379" r="35041" b="18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AEC" w:rsidRDefault="00990AEC" w:rsidP="002735B0"/>
    <w:p w:rsidR="00F30E9E" w:rsidRDefault="00F30E9E" w:rsidP="002735B0"/>
    <w:p w:rsidR="00F30E9E" w:rsidRDefault="00D1404E" w:rsidP="002735B0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15.15pt;margin-top:6.5pt;width:41.25pt;height:16.5pt;flip:y;z-index:251661312" o:connectortype="straight" strokecolor="red" strokeweight="2pt">
            <v:stroke endarrow="block"/>
          </v:shape>
        </w:pict>
      </w:r>
    </w:p>
    <w:p w:rsidR="00F30E9E" w:rsidRDefault="00F30E9E" w:rsidP="002735B0"/>
    <w:p w:rsidR="00F30E9E" w:rsidRDefault="00F30E9E" w:rsidP="002735B0"/>
    <w:p w:rsidR="00F30E9E" w:rsidRDefault="00F30E9E" w:rsidP="002735B0"/>
    <w:p w:rsidR="00F30E9E" w:rsidRDefault="00F30E9E" w:rsidP="002735B0"/>
    <w:p w:rsidR="00F30E9E" w:rsidRDefault="00F30E9E" w:rsidP="002735B0"/>
    <w:p w:rsidR="00F30E9E" w:rsidRDefault="00F30E9E" w:rsidP="002735B0"/>
    <w:p w:rsidR="00F30E9E" w:rsidRDefault="00F30E9E" w:rsidP="002735B0"/>
    <w:p w:rsidR="00F30E9E" w:rsidRDefault="00F30E9E" w:rsidP="002735B0"/>
    <w:p w:rsidR="00F30E9E" w:rsidRPr="00990AEC" w:rsidRDefault="00F30E9E" w:rsidP="002735B0"/>
    <w:p w:rsidR="00990AEC" w:rsidRDefault="00F30E9E" w:rsidP="00F30E9E">
      <w:pPr>
        <w:jc w:val="both"/>
      </w:pPr>
      <w:r>
        <w:t>Po vybrání zvolené funkce se otevře dialogové okno, ve kterém doplníme požadované údaje. Toto dialogové okno se liší podle druhu vybrané funkce.</w:t>
      </w: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  <w:r>
        <w:t>Příklad: vzor dialogového okna pro vložení funkce KDYŽ (podmínka), ČAS</w:t>
      </w:r>
      <w:r w:rsidR="00DD1093">
        <w:t>, DATUM a SOUČIN</w:t>
      </w: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-109220</wp:posOffset>
            </wp:positionV>
            <wp:extent cx="2781300" cy="1724025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9835" t="37004" r="31901" b="23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-128270</wp:posOffset>
            </wp:positionV>
            <wp:extent cx="3390900" cy="174307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545" t="36784" r="26612" b="22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1F69C4" w:rsidRDefault="001F69C4" w:rsidP="00F30E9E">
      <w:pPr>
        <w:jc w:val="both"/>
      </w:pPr>
    </w:p>
    <w:p w:rsidR="0049605A" w:rsidRDefault="0049605A" w:rsidP="00F30E9E">
      <w:pPr>
        <w:jc w:val="both"/>
      </w:pPr>
    </w:p>
    <w:p w:rsidR="001F69C4" w:rsidRPr="00990AEC" w:rsidRDefault="00DD1093" w:rsidP="00F30E9E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16510</wp:posOffset>
            </wp:positionV>
            <wp:extent cx="3257550" cy="1933575"/>
            <wp:effectExtent l="1905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5702" t="34581" r="27769" b="20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69C4" w:rsidRDefault="00DD1093" w:rsidP="002735B0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1905</wp:posOffset>
            </wp:positionV>
            <wp:extent cx="3333750" cy="1628775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041" t="38326" r="27107" b="24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1F69C4" w:rsidRDefault="001F69C4" w:rsidP="002735B0">
      <w:pPr>
        <w:rPr>
          <w:b/>
        </w:rPr>
      </w:pPr>
    </w:p>
    <w:p w:rsidR="00DD1093" w:rsidRDefault="00DD1093" w:rsidP="002735B0">
      <w:pPr>
        <w:rPr>
          <w:b/>
        </w:rPr>
      </w:pPr>
    </w:p>
    <w:p w:rsidR="00DD1093" w:rsidRDefault="00DD1093" w:rsidP="002735B0">
      <w:pPr>
        <w:rPr>
          <w:b/>
        </w:rPr>
      </w:pPr>
    </w:p>
    <w:p w:rsidR="002735B0" w:rsidRDefault="002735B0" w:rsidP="002735B0">
      <w:pPr>
        <w:rPr>
          <w:b/>
        </w:rPr>
      </w:pPr>
      <w:r>
        <w:rPr>
          <w:b/>
        </w:rPr>
        <w:t xml:space="preserve">2. </w:t>
      </w:r>
      <w:r w:rsidRPr="002735B0">
        <w:rPr>
          <w:b/>
        </w:rPr>
        <w:t>Funkce SOUČET a PRŮMĚR</w:t>
      </w:r>
    </w:p>
    <w:p w:rsidR="002735B0" w:rsidRDefault="002735B0" w:rsidP="002735B0">
      <w:pPr>
        <w:rPr>
          <w:b/>
        </w:rPr>
      </w:pPr>
    </w:p>
    <w:p w:rsidR="00DD1093" w:rsidRDefault="00DD1093" w:rsidP="00DD1093">
      <w:pPr>
        <w:jc w:val="both"/>
      </w:pPr>
      <w:r>
        <w:t xml:space="preserve">S těmito funkcemi budeme na základní škole pracovat nejčastěji. Najdeme </w:t>
      </w:r>
      <w:r w:rsidR="0049605A">
        <w:t xml:space="preserve">je </w:t>
      </w:r>
      <w:r>
        <w:t>v pravé části karty Domů, kde jsou skryté v ikoně Automatické shrnutí</w:t>
      </w:r>
      <w:r w:rsidR="0049605A">
        <w:t>,</w:t>
      </w:r>
      <w:r>
        <w:t xml:space="preserve"> nebo na kartě Vzorce (viz výše). Po kliknutí na šipku u ikony Automatické shrnutí se objeví nabídka pěti funkcí, ze kterých si můžeme vybírat.</w:t>
      </w: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  <w:r w:rsidRPr="00DD1093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5762625" cy="1466850"/>
            <wp:effectExtent l="1905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66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093" w:rsidRDefault="00DD1093" w:rsidP="00DD1093">
      <w:pPr>
        <w:jc w:val="both"/>
      </w:pPr>
    </w:p>
    <w:p w:rsidR="00DD1093" w:rsidRDefault="00D1404E" w:rsidP="00DD1093">
      <w:pPr>
        <w:jc w:val="both"/>
      </w:pPr>
      <w:r>
        <w:rPr>
          <w:noProof/>
          <w:lang w:eastAsia="cs-CZ"/>
        </w:rPr>
        <w:pict>
          <v:shape id="_x0000_s1028" type="#_x0000_t32" style="position:absolute;left:0;text-align:left;margin-left:341.65pt;margin-top:4.55pt;width:41.25pt;height:26.25pt;flip:y;z-index:251667456" o:connectortype="straight" strokecolor="red" strokeweight="2pt">
            <v:stroke endarrow="block"/>
          </v:shape>
        </w:pict>
      </w: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</w:p>
    <w:p w:rsidR="00DD1093" w:rsidRDefault="00DD1093" w:rsidP="00DD1093">
      <w:pPr>
        <w:jc w:val="both"/>
      </w:pPr>
    </w:p>
    <w:p w:rsidR="002D4762" w:rsidRDefault="002D4762" w:rsidP="00DD1093">
      <w:pPr>
        <w:jc w:val="both"/>
      </w:pPr>
    </w:p>
    <w:p w:rsidR="00DD1093" w:rsidRDefault="00DD1093" w:rsidP="00DD1093">
      <w:pPr>
        <w:jc w:val="both"/>
      </w:pPr>
      <w:r>
        <w:t xml:space="preserve">Při vkládání máme dvě možnosti, jak můžeme postupovat. Buď si nejprve označíme buňky, se kterými budeme chtít pracovat (počítat) a pak volíme požadovanou funkci, nebo </w:t>
      </w:r>
      <w:r w:rsidR="003B7E76">
        <w:t xml:space="preserve">klikneme do buňky, kde chceme mít vloženou funkci, tu pak zvolíme a pak zkontrolujeme, příp. i upravíme, oblast </w:t>
      </w:r>
      <w:r w:rsidR="002D4762">
        <w:t>buněk, se kterými se má počítat:</w:t>
      </w:r>
    </w:p>
    <w:p w:rsidR="00DD1093" w:rsidRPr="00DD1093" w:rsidRDefault="00DD1093" w:rsidP="00DD1093">
      <w:pPr>
        <w:jc w:val="both"/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2D4762" w:rsidP="002735B0">
      <w:pPr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2024380</wp:posOffset>
            </wp:positionH>
            <wp:positionV relativeFrom="paragraph">
              <wp:posOffset>-13970</wp:posOffset>
            </wp:positionV>
            <wp:extent cx="1800225" cy="2133600"/>
            <wp:effectExtent l="19050" t="0" r="9525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68760" b="50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4762">
        <w:rPr>
          <w:b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4119880</wp:posOffset>
            </wp:positionH>
            <wp:positionV relativeFrom="paragraph">
              <wp:posOffset>-13970</wp:posOffset>
            </wp:positionV>
            <wp:extent cx="1495425" cy="2124075"/>
            <wp:effectExtent l="19050" t="0" r="9525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74050" b="50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605A" w:rsidRPr="0049605A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711960" cy="2124075"/>
            <wp:effectExtent l="19050" t="0" r="254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70301" b="50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Default="0049605A" w:rsidP="002735B0">
      <w:pPr>
        <w:rPr>
          <w:b/>
        </w:rPr>
      </w:pPr>
    </w:p>
    <w:p w:rsidR="0049605A" w:rsidRPr="002D4762" w:rsidRDefault="002D4762" w:rsidP="002735B0">
      <w:r>
        <w:t xml:space="preserve">       </w:t>
      </w:r>
      <w:r w:rsidRPr="002D4762">
        <w:t xml:space="preserve">Před </w:t>
      </w:r>
      <w:r>
        <w:t>úpravou vzorce</w:t>
      </w:r>
      <w:r>
        <w:tab/>
      </w:r>
      <w:r>
        <w:tab/>
        <w:t xml:space="preserve">   Po úpravě vzorce</w:t>
      </w:r>
      <w:r>
        <w:tab/>
      </w:r>
      <w:r>
        <w:tab/>
        <w:t xml:space="preserve">        Po vložení vzorce</w:t>
      </w:r>
    </w:p>
    <w:p w:rsidR="0049605A" w:rsidRDefault="0049605A" w:rsidP="002735B0">
      <w:pPr>
        <w:rPr>
          <w:b/>
        </w:rPr>
      </w:pPr>
    </w:p>
    <w:p w:rsidR="002D4762" w:rsidRDefault="002D4762" w:rsidP="002735B0">
      <w:pPr>
        <w:rPr>
          <w:b/>
        </w:rPr>
      </w:pPr>
    </w:p>
    <w:p w:rsidR="002735B0" w:rsidRPr="002735B0" w:rsidRDefault="002735B0" w:rsidP="002735B0">
      <w:pPr>
        <w:rPr>
          <w:b/>
        </w:rPr>
      </w:pPr>
      <w:r>
        <w:rPr>
          <w:b/>
        </w:rPr>
        <w:t xml:space="preserve">3. </w:t>
      </w:r>
      <w:r w:rsidRPr="002735B0">
        <w:rPr>
          <w:b/>
        </w:rPr>
        <w:t>Vkládání vzorce napsáním</w:t>
      </w:r>
    </w:p>
    <w:p w:rsidR="002735B0" w:rsidRDefault="002735B0"/>
    <w:p w:rsidR="002D4762" w:rsidRDefault="002D4762" w:rsidP="002D4762">
      <w:pPr>
        <w:jc w:val="both"/>
      </w:pPr>
      <w:r>
        <w:t xml:space="preserve">Ne všechny výpočty se dají provádět pomocí předdefinovaných funkcí. Často si musíme požadovaný vzorec napsat sami. </w:t>
      </w:r>
      <w:r w:rsidR="00EC20D0">
        <w:t>Každý vzorec musí začínat rovnítkem. Pak následují proměnné zapsané buď pomocí souřadnic buněk (pokud to jde) nebo konkrétními čísly a znaménky matematických operací, případně závorkami apod.</w:t>
      </w:r>
    </w:p>
    <w:p w:rsidR="00EC20D0" w:rsidRDefault="00EC20D0" w:rsidP="002D4762">
      <w:pPr>
        <w:jc w:val="both"/>
      </w:pPr>
    </w:p>
    <w:p w:rsidR="00EC20D0" w:rsidRDefault="00EC20D0" w:rsidP="002D4762">
      <w:pPr>
        <w:jc w:val="both"/>
      </w:pPr>
      <w:r>
        <w:t>Příklad:</w:t>
      </w:r>
    </w:p>
    <w:p w:rsidR="00EC20D0" w:rsidRDefault="00EC20D0" w:rsidP="002D4762">
      <w:pPr>
        <w:jc w:val="both"/>
      </w:pPr>
    </w:p>
    <w:p w:rsidR="00EC20D0" w:rsidRDefault="00EC20D0" w:rsidP="002D4762">
      <w:pPr>
        <w:jc w:val="both"/>
      </w:pPr>
      <w:r w:rsidRPr="00EC20D0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5762625" cy="2133600"/>
            <wp:effectExtent l="19050" t="0" r="9525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50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5B0" w:rsidRDefault="002735B0"/>
    <w:p w:rsidR="002735B0" w:rsidRDefault="002735B0"/>
    <w:p w:rsidR="002735B0" w:rsidRDefault="002735B0"/>
    <w:p w:rsidR="002735B0" w:rsidRDefault="002735B0"/>
    <w:p w:rsidR="00EC20D0" w:rsidRDefault="00EC20D0"/>
    <w:p w:rsidR="00EC20D0" w:rsidRDefault="00EC20D0"/>
    <w:p w:rsidR="00EC20D0" w:rsidRDefault="00EC20D0"/>
    <w:p w:rsidR="00EC20D0" w:rsidRDefault="00EC20D0"/>
    <w:p w:rsidR="002735B0" w:rsidRDefault="002735B0"/>
    <w:p w:rsidR="00EC20D0" w:rsidRDefault="00EC20D0"/>
    <w:p w:rsidR="00EC20D0" w:rsidRDefault="00EC20D0"/>
    <w:p w:rsidR="00EC20D0" w:rsidRDefault="00EC20D0"/>
    <w:p w:rsidR="00EC20D0" w:rsidRDefault="00EC20D0" w:rsidP="00646902">
      <w:pPr>
        <w:jc w:val="both"/>
      </w:pPr>
      <w:r>
        <w:t>Vysvětlení vzorce v buňce H5: do soutěže každý účastník vstupuje s 24 body, proto vzorec za rovnítkem začíná tímto číslem; v buňce D5 je zapsán počet správných odpovědí po 3 bodech – celkem je to 3*D5 bodů (3*3 body) – tato hodnota se ke vzorci připočítává; stejně je to s hodnotami v buňkách E5 a F5 – počet správných odpovědí po 4 (5) bodech – proto se ve vzorci dále připočítávají hodnoty 4*E5 a 5*</w:t>
      </w:r>
      <w:r w:rsidR="00646902">
        <w:t>F5; v buňce G5 je počet chybných odpovědí – za každou se odečítá 1 bod – proto je ve vzorci –G5. Po kliknutí na klávesu Enter se vypočítá hodnota podle vloženého vzorce. Do dalších buněk je výhodné vzorce z buňky H5 zkopírovat a vložit.</w:t>
      </w:r>
    </w:p>
    <w:p w:rsidR="00646902" w:rsidRDefault="00646902" w:rsidP="00646902">
      <w:pPr>
        <w:jc w:val="both"/>
      </w:pPr>
      <w:r>
        <w:lastRenderedPageBreak/>
        <w:t xml:space="preserve">POZOR: do vzorců je skutečně NUTNÉ zapisovat označení buněk (D5, E5, F5, G5) a ne konkrétní čísla </w:t>
      </w:r>
      <w:r w:rsidR="001E49EF">
        <w:t>(3</w:t>
      </w:r>
      <w:r>
        <w:t>,</w:t>
      </w:r>
      <w:r w:rsidR="001E49EF">
        <w:t xml:space="preserve"> 5, 4, 2)</w:t>
      </w:r>
      <w:r>
        <w:t xml:space="preserve"> jinak by se vzorce nedaly kopírovat a po změně hodnot by nefungovaly!</w:t>
      </w:r>
    </w:p>
    <w:p w:rsidR="00EC20D0" w:rsidRDefault="00EC20D0"/>
    <w:p w:rsidR="001E49EF" w:rsidRDefault="001E49EF">
      <w:pPr>
        <w:rPr>
          <w:b/>
        </w:rPr>
      </w:pPr>
      <w:r w:rsidRPr="001E49EF">
        <w:rPr>
          <w:b/>
        </w:rPr>
        <w:t>Úkol: Vytvoř tabulky podle předlohy. Doplň vzorce pro součet, průměr a výpočet zůstatku.</w:t>
      </w:r>
    </w:p>
    <w:p w:rsidR="001E49EF" w:rsidRDefault="001E49EF">
      <w:pPr>
        <w:rPr>
          <w:b/>
        </w:rPr>
      </w:pPr>
    </w:p>
    <w:p w:rsidR="001E49EF" w:rsidRDefault="001E49EF">
      <w:pPr>
        <w:rPr>
          <w:b/>
        </w:rPr>
      </w:pPr>
      <w:r>
        <w:rPr>
          <w:b/>
        </w:rPr>
        <w:t>Postup:</w:t>
      </w:r>
    </w:p>
    <w:p w:rsidR="001E49EF" w:rsidRDefault="001E49EF">
      <w:r>
        <w:t xml:space="preserve">1. </w:t>
      </w:r>
      <w:r w:rsidR="00D1404E">
        <w:t>V</w:t>
      </w:r>
      <w:r>
        <w:t xml:space="preserve">ytvoř </w:t>
      </w:r>
      <w:r w:rsidR="00D1404E">
        <w:t>nový sešit</w:t>
      </w:r>
      <w:r>
        <w:t xml:space="preserve"> aplikace MS Excel </w:t>
      </w:r>
      <w:r w:rsidR="00D1404E">
        <w:t>a pojmenuj jej svým jménem.</w:t>
      </w:r>
    </w:p>
    <w:p w:rsidR="001E49EF" w:rsidRDefault="001E49EF">
      <w:r>
        <w:t>2. Do Listu 1 vytvoř tabulku č. 1 podle předlohy.</w:t>
      </w:r>
    </w:p>
    <w:p w:rsidR="001E49EF" w:rsidRDefault="001E49EF">
      <w:r>
        <w:t>3. Do posledního řádku vlož vzorce pro součet.</w:t>
      </w:r>
    </w:p>
    <w:p w:rsidR="001E49EF" w:rsidRDefault="001E49EF">
      <w:r>
        <w:t>4. Do Listu 2 vytvoř tabulku č. 2 podle předlohy.</w:t>
      </w:r>
    </w:p>
    <w:p w:rsidR="001E49EF" w:rsidRDefault="001E49EF">
      <w:r>
        <w:t>5. Do posledního sloupce vlož vzorce pro průměr.</w:t>
      </w:r>
    </w:p>
    <w:p w:rsidR="001E49EF" w:rsidRDefault="001E49EF">
      <w:r>
        <w:t>6. Do Listu 3 vytvoř tabulku č. 3 podle předlohy.</w:t>
      </w:r>
    </w:p>
    <w:p w:rsidR="00310DED" w:rsidRDefault="00310DED">
      <w:r>
        <w:t>7. Do posledního sloupce vepiš vzorce pro výpočet zůstatku.</w:t>
      </w:r>
    </w:p>
    <w:p w:rsidR="00310DED" w:rsidRDefault="00310DED">
      <w:r>
        <w:t>8. Hotovou práci si zkontroluj a ulož</w:t>
      </w:r>
      <w:r w:rsidR="00D1404E">
        <w:t xml:space="preserve"> na server do složky s názvem úkolu</w:t>
      </w:r>
      <w:r>
        <w:t>.</w:t>
      </w:r>
    </w:p>
    <w:p w:rsidR="00310DED" w:rsidRDefault="00310DED"/>
    <w:p w:rsidR="00EE1B19" w:rsidRDefault="00EE1B19"/>
    <w:p w:rsidR="00310DED" w:rsidRDefault="00310DED">
      <w:r>
        <w:t>Předloha:</w:t>
      </w:r>
    </w:p>
    <w:p w:rsidR="00FD4B5E" w:rsidRDefault="00FD4B5E"/>
    <w:tbl>
      <w:tblPr>
        <w:tblW w:w="8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340"/>
        <w:gridCol w:w="1340"/>
        <w:gridCol w:w="1340"/>
        <w:gridCol w:w="1340"/>
        <w:gridCol w:w="1466"/>
      </w:tblGrid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Tabulka č. 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FD4B5E" w:rsidRPr="00FD4B5E" w:rsidTr="00FD4B5E">
        <w:trPr>
          <w:trHeight w:val="375"/>
        </w:trPr>
        <w:tc>
          <w:tcPr>
            <w:tcW w:w="8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Prodej knih v jednotlivých čtvrtletích roku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beletrie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cestopisy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životopisy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naučné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encyklopedie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1.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2568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1698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542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2.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3258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743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1596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493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3.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2387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753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1429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658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4.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3698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1025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1847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803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celkem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</w:tbl>
    <w:p w:rsidR="00310DED" w:rsidRDefault="00310DED"/>
    <w:p w:rsidR="00FD4B5E" w:rsidRDefault="00FD4B5E"/>
    <w:tbl>
      <w:tblPr>
        <w:tblW w:w="8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340"/>
        <w:gridCol w:w="920"/>
        <w:gridCol w:w="920"/>
        <w:gridCol w:w="920"/>
        <w:gridCol w:w="920"/>
        <w:gridCol w:w="920"/>
        <w:gridCol w:w="920"/>
      </w:tblGrid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Tabulka č. 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FD4B5E" w:rsidRPr="00FD4B5E" w:rsidTr="00FD4B5E">
        <w:trPr>
          <w:trHeight w:val="375"/>
        </w:trPr>
        <w:tc>
          <w:tcPr>
            <w:tcW w:w="8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Hodnocení žáků</w:t>
            </w:r>
          </w:p>
        </w:tc>
      </w:tr>
      <w:tr w:rsidR="00FD4B5E" w:rsidRPr="00FD4B5E" w:rsidTr="00FD4B5E">
        <w:trPr>
          <w:trHeight w:val="375"/>
        </w:trPr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Jméno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Příjmení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Fy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Ze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Průměr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Karel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Novák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Jan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Sova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Petra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Novotná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Hana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Hrubá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FD4B5E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Marcela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Veselková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</w:tbl>
    <w:p w:rsidR="001E49EF" w:rsidRPr="001E49EF" w:rsidRDefault="001E49EF"/>
    <w:p w:rsidR="001E49EF" w:rsidRDefault="001E49EF"/>
    <w:p w:rsidR="00FD4B5E" w:rsidRDefault="00FD4B5E"/>
    <w:p w:rsidR="00FD4B5E" w:rsidRDefault="00FD4B5E"/>
    <w:p w:rsidR="00FD4B5E" w:rsidRDefault="00FD4B5E"/>
    <w:p w:rsidR="00FD4B5E" w:rsidRDefault="00FD4B5E"/>
    <w:tbl>
      <w:tblPr>
        <w:tblW w:w="84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93"/>
        <w:gridCol w:w="1240"/>
        <w:gridCol w:w="1240"/>
        <w:gridCol w:w="1240"/>
        <w:gridCol w:w="1240"/>
        <w:gridCol w:w="1240"/>
      </w:tblGrid>
      <w:tr w:rsidR="00FD4B5E" w:rsidRPr="00FD4B5E" w:rsidTr="00EE1B19">
        <w:trPr>
          <w:trHeight w:val="315"/>
        </w:trPr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lastRenderedPageBreak/>
              <w:t>Tabulka č. 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FD4B5E" w:rsidRPr="00FD4B5E" w:rsidTr="00EE1B19">
        <w:trPr>
          <w:trHeight w:val="375"/>
        </w:trPr>
        <w:tc>
          <w:tcPr>
            <w:tcW w:w="84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Přehled účtů</w:t>
            </w:r>
          </w:p>
        </w:tc>
      </w:tr>
      <w:tr w:rsidR="00FD4B5E" w:rsidRPr="00FD4B5E" w:rsidTr="00EE1B19">
        <w:trPr>
          <w:trHeight w:val="315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FD4B5E" w:rsidRPr="00FD4B5E" w:rsidTr="00EE1B19">
        <w:trPr>
          <w:trHeight w:val="630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Původní zůstatek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Příjmy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Úroky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Poplatky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Nový zůstatek</w:t>
            </w:r>
          </w:p>
        </w:tc>
      </w:tr>
      <w:tr w:rsidR="00FD4B5E" w:rsidRPr="00FD4B5E" w:rsidTr="00EE1B19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Novákovi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2 459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35 789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34 621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96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EE1B19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Palátovi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10 587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42 175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44 587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125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EE1B19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Kolářovi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3 145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29 241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28 963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13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</w:tr>
      <w:tr w:rsidR="00FD4B5E" w:rsidRPr="00FD4B5E" w:rsidTr="00EE1B19">
        <w:trPr>
          <w:trHeight w:val="300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4B5E" w:rsidRPr="00FD4B5E" w:rsidTr="00EE1B19">
        <w:trPr>
          <w:trHeight w:val="315"/>
        </w:trPr>
        <w:tc>
          <w:tcPr>
            <w:tcW w:w="3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úroky – platí banka klientovi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4B5E" w:rsidRPr="00FD4B5E" w:rsidTr="00EE1B19">
        <w:trPr>
          <w:trHeight w:val="315"/>
        </w:trPr>
        <w:tc>
          <w:tcPr>
            <w:tcW w:w="3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FD4B5E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poplatky – platí klient bance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B5E" w:rsidRPr="00FD4B5E" w:rsidRDefault="00FD4B5E" w:rsidP="00FD4B5E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D4B5E" w:rsidRDefault="00FD4B5E"/>
    <w:p w:rsidR="00EE1B19" w:rsidRDefault="00EE1B19"/>
    <w:p w:rsidR="00EE1B19" w:rsidRDefault="00EE1B19"/>
    <w:p w:rsidR="00FD4B5E" w:rsidRDefault="00EE1B19">
      <w:r>
        <w:t>Správné řešení:</w:t>
      </w:r>
    </w:p>
    <w:p w:rsidR="00EE1B19" w:rsidRDefault="00EE1B19"/>
    <w:tbl>
      <w:tblPr>
        <w:tblW w:w="8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340"/>
        <w:gridCol w:w="1340"/>
        <w:gridCol w:w="1340"/>
        <w:gridCol w:w="1340"/>
        <w:gridCol w:w="1466"/>
      </w:tblGrid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Tabulka č. 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EE1B19" w:rsidRPr="00EE1B19" w:rsidTr="00EE1B19">
        <w:trPr>
          <w:trHeight w:val="375"/>
        </w:trPr>
        <w:tc>
          <w:tcPr>
            <w:tcW w:w="8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Prodej knih v jednotlivých čtvrtletích roku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beletrie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cestopisy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životopisy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naučné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encyklopedie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1.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2568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1698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542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2.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3258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743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1596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493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3.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2387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753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1429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658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4. čtvrtletí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3698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1025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1847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803</w:t>
            </w:r>
          </w:p>
        </w:tc>
      </w:tr>
      <w:tr w:rsidR="00EE1B19" w:rsidRPr="00EE1B19" w:rsidTr="00EE1B1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celkem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11911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3584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3355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6570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2496</w:t>
            </w:r>
          </w:p>
        </w:tc>
      </w:tr>
    </w:tbl>
    <w:p w:rsidR="00EE1B19" w:rsidRDefault="00EE1B19"/>
    <w:p w:rsidR="00EE1B19" w:rsidRDefault="00EE1B19"/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220"/>
        <w:gridCol w:w="960"/>
        <w:gridCol w:w="960"/>
        <w:gridCol w:w="960"/>
        <w:gridCol w:w="960"/>
        <w:gridCol w:w="960"/>
        <w:gridCol w:w="960"/>
      </w:tblGrid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Tabulka č. 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EE1B19" w:rsidRPr="00EE1B19" w:rsidTr="00EE1B19">
        <w:trPr>
          <w:trHeight w:val="375"/>
        </w:trPr>
        <w:tc>
          <w:tcPr>
            <w:tcW w:w="8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Hodnocení žáků</w:t>
            </w:r>
          </w:p>
        </w:tc>
      </w:tr>
      <w:tr w:rsidR="00EE1B19" w:rsidRPr="00EE1B19" w:rsidTr="00EE1B19">
        <w:trPr>
          <w:trHeight w:val="375"/>
        </w:trPr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Jméno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Příjmení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Fy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Průměr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Karel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Novák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1,4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Jan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Sova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2,2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Petra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Novotná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2,6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 xml:space="preserve">Hana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Hrubá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2,2</w:t>
            </w:r>
          </w:p>
        </w:tc>
      </w:tr>
      <w:tr w:rsidR="00EE1B19" w:rsidRPr="00EE1B19" w:rsidTr="00EE1B19">
        <w:trPr>
          <w:trHeight w:val="3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Marcela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Veselková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1,4</w:t>
            </w:r>
          </w:p>
        </w:tc>
      </w:tr>
    </w:tbl>
    <w:p w:rsidR="00EE1B19" w:rsidRDefault="00EE1B19"/>
    <w:p w:rsidR="00EE1B19" w:rsidRDefault="00EE1B19"/>
    <w:p w:rsidR="00EE1B19" w:rsidRDefault="00EE1B19"/>
    <w:p w:rsidR="00EE1B19" w:rsidRDefault="00EE1B19"/>
    <w:p w:rsidR="00EE1B19" w:rsidRDefault="00EE1B19"/>
    <w:p w:rsidR="00EE1B19" w:rsidRDefault="00EE1B19"/>
    <w:p w:rsidR="00EE1B19" w:rsidRDefault="00EE1B19"/>
    <w:p w:rsidR="00EE1B19" w:rsidRDefault="00EE1B19"/>
    <w:tbl>
      <w:tblPr>
        <w:tblW w:w="8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93"/>
        <w:gridCol w:w="1240"/>
        <w:gridCol w:w="1240"/>
        <w:gridCol w:w="1240"/>
        <w:gridCol w:w="1240"/>
        <w:gridCol w:w="1240"/>
      </w:tblGrid>
      <w:tr w:rsidR="00EE1B19" w:rsidRPr="00EE1B19" w:rsidTr="00EE1B19">
        <w:trPr>
          <w:trHeight w:val="31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lastRenderedPageBreak/>
              <w:t>Tabulka č. 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EE1B19" w:rsidRPr="00EE1B19" w:rsidTr="00EE1B19">
        <w:trPr>
          <w:trHeight w:val="375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Přehled účtů</w:t>
            </w:r>
          </w:p>
        </w:tc>
      </w:tr>
      <w:tr w:rsidR="00EE1B19" w:rsidRPr="00EE1B19" w:rsidTr="00EE1B19">
        <w:trPr>
          <w:trHeight w:val="315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EE1B19" w:rsidRPr="00EE1B19" w:rsidTr="00EE1B19">
        <w:trPr>
          <w:trHeight w:val="630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Původní zůstatek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Příjmy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Úroky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Poplatky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Nový zůstatek</w:t>
            </w:r>
          </w:p>
        </w:tc>
      </w:tr>
      <w:tr w:rsidR="00EE1B19" w:rsidRPr="00EE1B19" w:rsidTr="00EE1B19">
        <w:trPr>
          <w:trHeight w:val="315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Novákovi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2 459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35 789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34 621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96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3 546 Kč</w:t>
            </w:r>
          </w:p>
        </w:tc>
      </w:tr>
      <w:tr w:rsidR="00EE1B19" w:rsidRPr="00EE1B19" w:rsidTr="00EE1B19">
        <w:trPr>
          <w:trHeight w:val="315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Palátovi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10 587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42 175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44 587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125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8 071 Kč</w:t>
            </w:r>
          </w:p>
        </w:tc>
      </w:tr>
      <w:tr w:rsidR="00EE1B19" w:rsidRPr="00EE1B19" w:rsidTr="00EE1B19">
        <w:trPr>
          <w:trHeight w:val="315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b/>
                <w:color w:val="000000"/>
                <w:szCs w:val="24"/>
                <w:lang w:eastAsia="cs-CZ"/>
              </w:rPr>
              <w:t>Kolářovi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3 145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29 241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28 963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13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84 Kč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3 352 Kč</w:t>
            </w:r>
          </w:p>
        </w:tc>
      </w:tr>
      <w:tr w:rsidR="00EE1B19" w:rsidRPr="00EE1B19" w:rsidTr="00EE1B19">
        <w:trPr>
          <w:trHeight w:val="300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E1B19" w:rsidRPr="00EE1B19" w:rsidTr="00EE1B19">
        <w:trPr>
          <w:trHeight w:val="315"/>
        </w:trPr>
        <w:tc>
          <w:tcPr>
            <w:tcW w:w="3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úroky – platí banka klientovi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E1B19" w:rsidRPr="00EE1B19" w:rsidTr="00EE1B19">
        <w:trPr>
          <w:trHeight w:val="315"/>
        </w:trPr>
        <w:tc>
          <w:tcPr>
            <w:tcW w:w="3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EE1B19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poplatky – platí klient bance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B19" w:rsidRPr="00EE1B19" w:rsidRDefault="00EE1B19" w:rsidP="00EE1B19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E1B19" w:rsidRDefault="00EE1B19"/>
    <w:p w:rsidR="00EE1B19" w:rsidRDefault="00EE1B19">
      <w:r>
        <w:t>Správný vzorec: =B4+C4-D4+E4-F4  enter</w:t>
      </w:r>
    </w:p>
    <w:p w:rsidR="00EE1B19" w:rsidRDefault="00EE1B19"/>
    <w:p w:rsidR="00EE1B19" w:rsidRDefault="00EE1B19"/>
    <w:p w:rsidR="00D1404E" w:rsidRDefault="00D1404E"/>
    <w:p w:rsidR="00D1404E" w:rsidRDefault="00D1404E"/>
    <w:p w:rsidR="00D1404E" w:rsidRDefault="00D1404E" w:rsidP="00D1404E">
      <w:r>
        <w:t>Zdroje:</w:t>
      </w:r>
    </w:p>
    <w:p w:rsidR="00D1404E" w:rsidRPr="00461682" w:rsidRDefault="00D1404E" w:rsidP="00D1404E">
      <w:pPr>
        <w:rPr>
          <w:rFonts w:cs="Tahoma"/>
          <w:szCs w:val="20"/>
        </w:rPr>
      </w:pPr>
      <w:r w:rsidRPr="00461682">
        <w:rPr>
          <w:rFonts w:cs="Tahoma"/>
          <w:szCs w:val="20"/>
        </w:rPr>
        <w:t xml:space="preserve">NAVRÁTIL, Pavel. </w:t>
      </w:r>
      <w:r w:rsidRPr="00461682">
        <w:rPr>
          <w:rStyle w:val="Zvraznn"/>
          <w:rFonts w:cs="Tahoma"/>
          <w:szCs w:val="20"/>
        </w:rPr>
        <w:t>30 příkladů v Excelu</w:t>
      </w:r>
      <w:r w:rsidRPr="00461682">
        <w:rPr>
          <w:rFonts w:cs="Tahoma"/>
          <w:szCs w:val="20"/>
        </w:rPr>
        <w:t xml:space="preserve">. Vydání </w:t>
      </w:r>
      <w:r>
        <w:rPr>
          <w:rFonts w:cs="Tahoma"/>
          <w:szCs w:val="20"/>
        </w:rPr>
        <w:t>první. Prostějov: Computer Media, 2002. 120 </w:t>
      </w:r>
      <w:r w:rsidRPr="00461682">
        <w:rPr>
          <w:rFonts w:cs="Tahoma"/>
          <w:szCs w:val="20"/>
        </w:rPr>
        <w:t>s.</w:t>
      </w:r>
      <w:r>
        <w:rPr>
          <w:rFonts w:cs="Tahoma"/>
          <w:szCs w:val="20"/>
        </w:rPr>
        <w:t> </w:t>
      </w:r>
      <w:r w:rsidRPr="00461682">
        <w:rPr>
          <w:rFonts w:cs="Tahoma"/>
          <w:szCs w:val="20"/>
        </w:rPr>
        <w:t xml:space="preserve"> ISBN 80-902815-2-4.</w:t>
      </w:r>
    </w:p>
    <w:p w:rsidR="00EE1B19" w:rsidRDefault="00EE1B19"/>
    <w:p w:rsidR="00EE1B19" w:rsidRDefault="00EE1B19"/>
    <w:p w:rsidR="00A02B78" w:rsidRDefault="00A02B78" w:rsidP="00A02B78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A02B78" w:rsidRDefault="00A02B78" w:rsidP="00A02B78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E66C8C" w:rsidRPr="0049605A" w:rsidRDefault="00E66C8C">
      <w:pPr>
        <w:rPr>
          <w:b/>
        </w:rPr>
      </w:pPr>
      <w:r>
        <w:t>Název výukového materiálu:</w:t>
      </w:r>
      <w:r w:rsidR="0049605A" w:rsidRPr="0049605A">
        <w:rPr>
          <w:b/>
          <w:sz w:val="28"/>
        </w:rPr>
        <w:t xml:space="preserve"> </w:t>
      </w:r>
      <w:r w:rsidR="000C621A">
        <w:rPr>
          <w:b/>
          <w:sz w:val="28"/>
        </w:rPr>
        <w:tab/>
      </w:r>
      <w:r w:rsidR="0049605A" w:rsidRPr="0049605A">
        <w:t>MS EXCEL – Funkce, vzorce</w:t>
      </w:r>
    </w:p>
    <w:p w:rsidR="00056B04" w:rsidRDefault="00E66C8C">
      <w:r>
        <w:t>Autor:</w:t>
      </w:r>
      <w:r w:rsidR="0049605A">
        <w:t xml:space="preserve"> </w:t>
      </w:r>
      <w:r w:rsidR="000C621A">
        <w:tab/>
      </w:r>
      <w:r w:rsidR="000C621A">
        <w:tab/>
      </w:r>
      <w:r w:rsidR="000C621A">
        <w:tab/>
      </w:r>
      <w:r w:rsidR="000C621A">
        <w:tab/>
      </w:r>
      <w:r w:rsidR="0049605A">
        <w:t>Mgr. Eva Horňáková</w:t>
      </w:r>
    </w:p>
    <w:p w:rsidR="00E66C8C" w:rsidRDefault="00E66C8C">
      <w:r>
        <w:t>Vytvořeno:</w:t>
      </w:r>
      <w:r w:rsidR="0049605A">
        <w:t xml:space="preserve"> </w:t>
      </w:r>
      <w:r w:rsidR="000C621A">
        <w:tab/>
      </w:r>
      <w:r w:rsidR="000C621A">
        <w:tab/>
      </w:r>
      <w:r w:rsidR="000C621A">
        <w:tab/>
      </w:r>
      <w:r w:rsidR="0049605A">
        <w:t>13. 11. 2011</w:t>
      </w:r>
    </w:p>
    <w:p w:rsidR="00E66C8C" w:rsidRDefault="00E66C8C">
      <w:r>
        <w:t>Ročník:</w:t>
      </w:r>
      <w:r w:rsidR="0049605A">
        <w:t xml:space="preserve"> </w:t>
      </w:r>
      <w:r w:rsidR="000C621A">
        <w:tab/>
      </w:r>
      <w:r w:rsidR="000C621A">
        <w:tab/>
      </w:r>
      <w:r w:rsidR="000C621A">
        <w:tab/>
      </w:r>
      <w:r w:rsidR="00A02B78">
        <w:t>9</w:t>
      </w:r>
      <w:r w:rsidR="0049605A">
        <w:t>.</w:t>
      </w:r>
    </w:p>
    <w:p w:rsidR="00E66C8C" w:rsidRDefault="00E66C8C">
      <w:r>
        <w:t>Vzdělávací oblast:</w:t>
      </w:r>
      <w:r w:rsidR="0049605A">
        <w:t xml:space="preserve"> </w:t>
      </w:r>
      <w:r w:rsidR="000C621A">
        <w:tab/>
      </w:r>
      <w:r w:rsidR="000C621A">
        <w:tab/>
      </w:r>
      <w:r w:rsidR="0049605A">
        <w:t>Informační a komunikační technologie</w:t>
      </w:r>
    </w:p>
    <w:p w:rsidR="00E66C8C" w:rsidRDefault="00E66C8C">
      <w:r>
        <w:t>Vzdělávací obor:</w:t>
      </w:r>
      <w:r w:rsidR="0049605A" w:rsidRPr="0049605A">
        <w:t xml:space="preserve"> </w:t>
      </w:r>
      <w:r w:rsidR="000C621A">
        <w:tab/>
      </w:r>
      <w:r w:rsidR="000C621A">
        <w:tab/>
      </w:r>
      <w:r w:rsidR="0049605A">
        <w:t>Základy informatiky</w:t>
      </w:r>
    </w:p>
    <w:p w:rsidR="00E66C8C" w:rsidRDefault="00E66C8C">
      <w:r>
        <w:t>Tematický okruh:</w:t>
      </w:r>
      <w:r w:rsidR="0049605A" w:rsidRPr="0049605A">
        <w:t xml:space="preserve"> </w:t>
      </w:r>
      <w:r w:rsidR="000C621A">
        <w:tab/>
      </w:r>
      <w:r w:rsidR="000C621A">
        <w:tab/>
      </w:r>
      <w:r w:rsidR="0049605A">
        <w:t>Zpracování a využití informací</w:t>
      </w:r>
    </w:p>
    <w:p w:rsidR="00E66C8C" w:rsidRDefault="00E66C8C">
      <w:r>
        <w:t>Téma:</w:t>
      </w:r>
      <w:r w:rsidR="0049605A">
        <w:t xml:space="preserve"> </w:t>
      </w:r>
      <w:r w:rsidR="000C621A">
        <w:tab/>
      </w:r>
      <w:r w:rsidR="000C621A">
        <w:tab/>
      </w:r>
      <w:r w:rsidR="000C621A">
        <w:tab/>
      </w:r>
      <w:r w:rsidR="000C621A">
        <w:tab/>
      </w:r>
      <w:r w:rsidR="0049605A">
        <w:t>Práce s tabulkovým kalkulátorem</w:t>
      </w:r>
    </w:p>
    <w:p w:rsidR="00E66C8C" w:rsidRDefault="00E66C8C">
      <w:r>
        <w:t>Pomůcky:</w:t>
      </w:r>
      <w:r w:rsidR="0049605A">
        <w:t xml:space="preserve"> </w:t>
      </w:r>
      <w:r w:rsidR="000C621A">
        <w:tab/>
      </w:r>
      <w:r w:rsidR="000C621A">
        <w:tab/>
      </w:r>
      <w:r w:rsidR="000C621A">
        <w:tab/>
      </w:r>
      <w:r w:rsidR="0049605A">
        <w:t>počítač, dataprojektor</w:t>
      </w:r>
    </w:p>
    <w:p w:rsidR="00543473" w:rsidRDefault="00E66C8C" w:rsidP="000C621A">
      <w:pPr>
        <w:ind w:left="2835" w:hanging="2835"/>
        <w:jc w:val="both"/>
      </w:pPr>
      <w:r>
        <w:t>Anotace:</w:t>
      </w:r>
      <w:r w:rsidR="0049605A">
        <w:t xml:space="preserve"> </w:t>
      </w:r>
      <w:r w:rsidR="000C621A">
        <w:tab/>
      </w:r>
      <w:r w:rsidR="0049605A">
        <w:t>Pracovní list je určen k seznámení žáků s možnostmi vkládání funkcí a vzorců (předdefinované funkce, vkládání vzorců napsáním) a k seznámení s nejpoužívanějšími funkcemi (součet, průměr). Součástí pracovního listu jsou i jednoduché úkoly včetně ukázek správného řešení.</w:t>
      </w:r>
    </w:p>
    <w:p w:rsidR="00A02B78" w:rsidRDefault="00A02B78" w:rsidP="000C621A">
      <w:pPr>
        <w:ind w:left="2835" w:hanging="2835"/>
        <w:jc w:val="both"/>
      </w:pPr>
    </w:p>
    <w:p w:rsidR="00D1404E" w:rsidRDefault="00D1404E" w:rsidP="000C621A">
      <w:pPr>
        <w:ind w:left="2835" w:hanging="2835"/>
        <w:jc w:val="both"/>
      </w:pPr>
      <w:bookmarkStart w:id="0" w:name="_GoBack"/>
      <w:bookmarkEnd w:id="0"/>
    </w:p>
    <w:p w:rsidR="00A02B78" w:rsidRPr="00DD285E" w:rsidRDefault="00A02B78" w:rsidP="00A02B78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A02B78" w:rsidRDefault="00A02B78" w:rsidP="00A02B78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A02B78" w:rsidRDefault="00A02B78" w:rsidP="00A02B78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A02B78" w:rsidRDefault="00A02B78" w:rsidP="000C621A">
      <w:pPr>
        <w:ind w:left="2835" w:hanging="2835"/>
        <w:jc w:val="both"/>
      </w:pPr>
    </w:p>
    <w:sectPr w:rsidR="00A02B78" w:rsidSect="00543473"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C621A">
      <w:rPr>
        <w:sz w:val="20"/>
        <w:szCs w:val="20"/>
      </w:rPr>
      <w:t>9</w:t>
    </w:r>
    <w:r>
      <w:rPr>
        <w:sz w:val="20"/>
        <w:szCs w:val="20"/>
      </w:rPr>
      <w:t>_</w:t>
    </w:r>
    <w:r w:rsidR="000C621A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21A" w:rsidRPr="00525517" w:rsidRDefault="000C621A" w:rsidP="000C621A">
    <w:pPr>
      <w:pStyle w:val="Zpat"/>
      <w:rPr>
        <w:sz w:val="20"/>
        <w:szCs w:val="20"/>
      </w:rPr>
    </w:pPr>
    <w:r>
      <w:rPr>
        <w:sz w:val="20"/>
        <w:szCs w:val="20"/>
      </w:rPr>
      <w:t>VY_32_INOVACE_09_15</w:t>
    </w:r>
  </w:p>
  <w:p w:rsidR="000C621A" w:rsidRDefault="000C62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C621A"/>
    <w:rsid w:val="001B37FB"/>
    <w:rsid w:val="001E49EF"/>
    <w:rsid w:val="001F69C4"/>
    <w:rsid w:val="002735B0"/>
    <w:rsid w:val="002D4762"/>
    <w:rsid w:val="00310DED"/>
    <w:rsid w:val="00397651"/>
    <w:rsid w:val="003B7E76"/>
    <w:rsid w:val="00443DD9"/>
    <w:rsid w:val="0049605A"/>
    <w:rsid w:val="00525517"/>
    <w:rsid w:val="00543473"/>
    <w:rsid w:val="006028C6"/>
    <w:rsid w:val="00646902"/>
    <w:rsid w:val="0066629A"/>
    <w:rsid w:val="00893DF2"/>
    <w:rsid w:val="00990AEC"/>
    <w:rsid w:val="009A49BE"/>
    <w:rsid w:val="00A02B78"/>
    <w:rsid w:val="00B603E9"/>
    <w:rsid w:val="00BA2823"/>
    <w:rsid w:val="00C60CED"/>
    <w:rsid w:val="00C739EE"/>
    <w:rsid w:val="00D1404E"/>
    <w:rsid w:val="00D358CE"/>
    <w:rsid w:val="00DC366F"/>
    <w:rsid w:val="00DD1093"/>
    <w:rsid w:val="00E0244F"/>
    <w:rsid w:val="00E66C8C"/>
    <w:rsid w:val="00EC20D0"/>
    <w:rsid w:val="00EE1B19"/>
    <w:rsid w:val="00F30E9E"/>
    <w:rsid w:val="00FD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D1404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948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6</cp:revision>
  <dcterms:created xsi:type="dcterms:W3CDTF">2011-11-13T18:53:00Z</dcterms:created>
  <dcterms:modified xsi:type="dcterms:W3CDTF">2013-01-05T14:45:00Z</dcterms:modified>
</cp:coreProperties>
</file>