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762" w:rsidRDefault="00883762" w:rsidP="00DA3CBC">
      <w:pPr>
        <w:rPr>
          <w:b/>
        </w:rPr>
      </w:pPr>
    </w:p>
    <w:p w:rsidR="00883762" w:rsidRDefault="00883762" w:rsidP="00DA3CBC">
      <w:pPr>
        <w:rPr>
          <w:b/>
        </w:rPr>
      </w:pPr>
    </w:p>
    <w:p w:rsidR="002E64A3" w:rsidRDefault="002E64A3" w:rsidP="002E64A3">
      <w:r>
        <w:t>Tato práce je šířena pod licencí CC BY-SA 3.0. Odkazy a citace jsou platné k datu vytvoření této práce.</w:t>
      </w:r>
    </w:p>
    <w:p w:rsidR="00742B33" w:rsidRDefault="00742B33" w:rsidP="00742B33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742B33" w:rsidRDefault="00742B33" w:rsidP="00742B33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2E64A3" w:rsidRDefault="002E64A3" w:rsidP="002E64A3">
      <w:r>
        <w:t>Škola: Základní škola Trávníky Otrokovice, příspěvková organizace</w:t>
      </w:r>
    </w:p>
    <w:p w:rsidR="002E64A3" w:rsidRDefault="002E64A3" w:rsidP="002E64A3">
      <w:r>
        <w:t>Číslo projektu: CZ.1.07/1.4.00/21.2637</w:t>
      </w:r>
    </w:p>
    <w:p w:rsidR="0069375C" w:rsidRDefault="002E64A3" w:rsidP="002E64A3">
      <w:r>
        <w:t>Název výukového mate</w:t>
      </w:r>
      <w:r w:rsidR="00A3410C">
        <w:t>riál</w:t>
      </w:r>
      <w:r w:rsidR="008445B0">
        <w:t>:</w:t>
      </w:r>
      <w:r w:rsidR="007E1713">
        <w:t xml:space="preserve"> Ryby, drůbež, zvěřina.</w:t>
      </w:r>
    </w:p>
    <w:p w:rsidR="002E64A3" w:rsidRDefault="002E64A3" w:rsidP="002E64A3">
      <w:r>
        <w:t>Autor:</w:t>
      </w:r>
      <w:r w:rsidR="00C00CB6">
        <w:t xml:space="preserve"> </w:t>
      </w:r>
      <w:r>
        <w:t>Marie Heryánová</w:t>
      </w:r>
    </w:p>
    <w:p w:rsidR="002E64A3" w:rsidRDefault="002E64A3" w:rsidP="002E64A3">
      <w:r>
        <w:t>Vytvořeno:</w:t>
      </w:r>
      <w:r w:rsidR="00C97C4A">
        <w:t xml:space="preserve"> </w:t>
      </w:r>
      <w:r w:rsidR="008445B0">
        <w:t>3</w:t>
      </w:r>
      <w:r w:rsidR="00455DFC">
        <w:t>. 2</w:t>
      </w:r>
      <w:r w:rsidR="008B4844">
        <w:t>. 2013</w:t>
      </w:r>
    </w:p>
    <w:p w:rsidR="002E64A3" w:rsidRDefault="002E64A3" w:rsidP="002E64A3">
      <w:r>
        <w:t>Ročník: 6.</w:t>
      </w:r>
      <w:r w:rsidR="00742B33">
        <w:t xml:space="preserve"> </w:t>
      </w:r>
      <w:r>
        <w:t>-</w:t>
      </w:r>
      <w:r w:rsidR="006364F8">
        <w:t xml:space="preserve"> </w:t>
      </w:r>
      <w:r>
        <w:t>8.</w:t>
      </w:r>
    </w:p>
    <w:p w:rsidR="002E64A3" w:rsidRDefault="002E64A3" w:rsidP="002E64A3">
      <w:r>
        <w:t>Vzdělávací oblast: Člověk a svět práce</w:t>
      </w:r>
    </w:p>
    <w:p w:rsidR="002E64A3" w:rsidRDefault="002E64A3" w:rsidP="002E64A3">
      <w:r>
        <w:t xml:space="preserve">Vzdělávací obor: Praktické činnosti – </w:t>
      </w:r>
      <w:r w:rsidR="0052501E">
        <w:t>p</w:t>
      </w:r>
      <w:bookmarkStart w:id="0" w:name="_GoBack"/>
      <w:bookmarkEnd w:id="0"/>
      <w:r>
        <w:t>říprava pokrmů</w:t>
      </w:r>
    </w:p>
    <w:p w:rsidR="002E64A3" w:rsidRDefault="002E64A3" w:rsidP="002E64A3">
      <w:r>
        <w:t>Tematický okruh:</w:t>
      </w:r>
      <w:r w:rsidR="00014CBD">
        <w:t xml:space="preserve"> </w:t>
      </w:r>
      <w:r>
        <w:t>Příprava pokrmů</w:t>
      </w:r>
    </w:p>
    <w:p w:rsidR="007E1713" w:rsidRDefault="002E64A3" w:rsidP="007E1713">
      <w:r>
        <w:t xml:space="preserve">Téma: </w:t>
      </w:r>
      <w:r w:rsidR="00014CBD">
        <w:t xml:space="preserve"> </w:t>
      </w:r>
      <w:r w:rsidR="007E1713">
        <w:t>Ryby, drůbež, zvěřina.</w:t>
      </w:r>
    </w:p>
    <w:p w:rsidR="002E64A3" w:rsidRDefault="002E64A3" w:rsidP="002E64A3">
      <w:r>
        <w:t>Pomůcky: PC, dataprojektor, kopírka, tiskárna, tabule</w:t>
      </w:r>
      <w:r w:rsidR="00DF174A">
        <w:t>, zařízení školní kuchyně</w:t>
      </w:r>
    </w:p>
    <w:p w:rsidR="00E020B6" w:rsidRDefault="002E64A3" w:rsidP="00DF07B3">
      <w:r>
        <w:t xml:space="preserve">Anotace: </w:t>
      </w:r>
      <w:r w:rsidR="007E1713">
        <w:t>Výukový materiál obsahuje pokračování o využití ryb v naší ku</w:t>
      </w:r>
      <w:r w:rsidR="00742B33">
        <w:t>chyni. Následují praktické rady</w:t>
      </w:r>
      <w:r w:rsidR="007E1713">
        <w:t>, které je dobré vědět, než budeme maso konzumovat.</w:t>
      </w:r>
    </w:p>
    <w:p w:rsidR="00AE0C6E" w:rsidRDefault="00AE0C6E" w:rsidP="00DF07B3"/>
    <w:p w:rsidR="00AE0C6E" w:rsidRDefault="00AE0C6E" w:rsidP="00DF07B3"/>
    <w:p w:rsidR="00AE0C6E" w:rsidRDefault="00AE0C6E" w:rsidP="00DF07B3"/>
    <w:p w:rsidR="00E020B6" w:rsidRDefault="00E020B6" w:rsidP="00DF07B3">
      <w:pPr>
        <w:rPr>
          <w:sz w:val="28"/>
          <w:szCs w:val="28"/>
        </w:rPr>
      </w:pPr>
    </w:p>
    <w:p w:rsidR="00AE0C6E" w:rsidRDefault="00AE0C6E" w:rsidP="00DF07B3">
      <w:pPr>
        <w:rPr>
          <w:sz w:val="28"/>
          <w:szCs w:val="28"/>
        </w:rPr>
      </w:pPr>
    </w:p>
    <w:p w:rsidR="00AE0C6E" w:rsidRDefault="00AE0C6E" w:rsidP="00DF07B3">
      <w:pPr>
        <w:rPr>
          <w:sz w:val="28"/>
          <w:szCs w:val="28"/>
        </w:rPr>
      </w:pPr>
    </w:p>
    <w:p w:rsidR="00AE0C6E" w:rsidRDefault="00AE0C6E" w:rsidP="00DF07B3">
      <w:pPr>
        <w:rPr>
          <w:sz w:val="28"/>
          <w:szCs w:val="28"/>
        </w:rPr>
      </w:pPr>
    </w:p>
    <w:p w:rsidR="00AE0C6E" w:rsidRDefault="002D0BD9" w:rsidP="002D0BD9">
      <w:pPr>
        <w:jc w:val="center"/>
        <w:rPr>
          <w:b/>
          <w:color w:val="0000FF"/>
          <w:sz w:val="52"/>
          <w:szCs w:val="52"/>
        </w:rPr>
      </w:pPr>
      <w:r>
        <w:rPr>
          <w:b/>
          <w:color w:val="0000FF"/>
          <w:sz w:val="52"/>
          <w:szCs w:val="52"/>
        </w:rPr>
        <w:t>pokračování</w:t>
      </w:r>
    </w:p>
    <w:p w:rsidR="00AE0C6E" w:rsidRDefault="0052501E" w:rsidP="002D0BD9">
      <w:pPr>
        <w:jc w:val="center"/>
        <w:rPr>
          <w:b/>
          <w:color w:val="0000FF"/>
          <w:sz w:val="52"/>
          <w:szCs w:val="52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left:0;text-align:left;margin-left:1in;margin-top:-21.35pt;width:302.25pt;height:45pt;z-index:-251658752" wrapcoords="10398 0 -54 720 -54 19800 697 22320 1447 22320 21118 22320 21332 22320 21707 19080 21761 2160 20153 720 15061 0 10398 0" o:allowoverlap="f" fillcolor="blue" stroked="f">
            <v:fill color2="#0cf" angle="-45" focus="50%" type="gradient"/>
            <v:shadow on="t" color="silver" opacity="52429f"/>
            <v:textpath style="font-family:&quot;Impact&quot;;v-text-kern:t" trim="t" fitpath="t" string="Ryby a mořské plody"/>
            <w10:wrap type="tight"/>
          </v:shape>
        </w:pict>
      </w:r>
    </w:p>
    <w:p w:rsidR="00AE0C6E" w:rsidRDefault="00AE0C6E" w:rsidP="00AE0C6E">
      <w:pPr>
        <w:jc w:val="both"/>
        <w:rPr>
          <w:b/>
          <w:color w:val="0000FF"/>
          <w:szCs w:val="24"/>
        </w:rPr>
      </w:pPr>
    </w:p>
    <w:p w:rsidR="00AE0C6E" w:rsidRPr="007C0A67" w:rsidRDefault="00AE0C6E" w:rsidP="00FB1CB5">
      <w:pPr>
        <w:jc w:val="center"/>
        <w:rPr>
          <w:b/>
          <w:i/>
          <w:color w:val="0000FF"/>
          <w:sz w:val="32"/>
          <w:szCs w:val="32"/>
          <w:u w:val="single"/>
        </w:rPr>
      </w:pPr>
      <w:r w:rsidRPr="007C0A67">
        <w:rPr>
          <w:b/>
          <w:i/>
          <w:color w:val="0000FF"/>
          <w:sz w:val="32"/>
          <w:szCs w:val="32"/>
          <w:u w:val="single"/>
        </w:rPr>
        <w:t>Tuňák</w:t>
      </w:r>
      <w:r w:rsidR="00B23B4F">
        <w:rPr>
          <w:b/>
          <w:i/>
          <w:noProof/>
          <w:color w:val="0000FF"/>
          <w:sz w:val="32"/>
          <w:szCs w:val="32"/>
          <w:u w:val="single"/>
          <w:lang w:eastAsia="cs-CZ"/>
        </w:rPr>
        <w:drawing>
          <wp:inline distT="0" distB="0" distL="0" distR="0">
            <wp:extent cx="1838325" cy="771525"/>
            <wp:effectExtent l="0" t="0" r="0" b="0"/>
            <wp:docPr id="3" name="Obrázek 3" descr="C:\Users\heryanova\AppData\Local\Microsoft\Windows\Temporary Internet Files\Content.IE5\7SOPSEIQ\MC900036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7SOPSEIQ\MC9000363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C6E" w:rsidRDefault="0073075B" w:rsidP="00AE0C6E">
      <w:pPr>
        <w:jc w:val="both"/>
        <w:rPr>
          <w:b/>
          <w:color w:val="000000"/>
          <w:szCs w:val="24"/>
        </w:rPr>
      </w:pPr>
      <w:r>
        <w:rPr>
          <w:b/>
          <w:color w:val="000000"/>
        </w:rPr>
        <w:t>Tuňák je běžný druh ryby. Prodává se u nás hlavně v konzervách. Z nich připravujeme pomazánky. Čerstvá ryba se může péct, skvěle chutná grilovaná. Dává se i do sushi.  Tuňák je dietní maso. Neobsahuje mnoho tuku.</w:t>
      </w:r>
    </w:p>
    <w:p w:rsidR="00AE0C6E" w:rsidRDefault="00AE0C6E" w:rsidP="00AE0C6E">
      <w:pPr>
        <w:jc w:val="both"/>
        <w:rPr>
          <w:b/>
          <w:color w:val="000000"/>
        </w:rPr>
      </w:pPr>
      <w:r>
        <w:rPr>
          <w:b/>
          <w:color w:val="0000FF"/>
        </w:rPr>
        <w:t xml:space="preserve">Tip: </w:t>
      </w:r>
      <w:r>
        <w:rPr>
          <w:b/>
          <w:color w:val="000000"/>
        </w:rPr>
        <w:t xml:space="preserve">Steaky z tuňáka připravujeme jako hovězí maso – krvavý, </w:t>
      </w:r>
      <w:r w:rsidR="0073075B">
        <w:rPr>
          <w:b/>
          <w:color w:val="000000"/>
        </w:rPr>
        <w:t>středně propečený tzv.</w:t>
      </w:r>
      <w:r w:rsidR="00E83423">
        <w:rPr>
          <w:b/>
          <w:color w:val="000000"/>
        </w:rPr>
        <w:t xml:space="preserve"> </w:t>
      </w:r>
      <w:r>
        <w:rPr>
          <w:b/>
          <w:color w:val="000000"/>
        </w:rPr>
        <w:t>medium nebo propečený.</w:t>
      </w:r>
    </w:p>
    <w:p w:rsidR="00E83423" w:rsidRPr="007C0A67" w:rsidRDefault="00AE0C6E" w:rsidP="00FB1CB5">
      <w:pPr>
        <w:jc w:val="center"/>
        <w:rPr>
          <w:b/>
          <w:i/>
          <w:color w:val="0000FF"/>
          <w:sz w:val="32"/>
          <w:szCs w:val="32"/>
          <w:u w:val="single"/>
        </w:rPr>
      </w:pPr>
      <w:r w:rsidRPr="007C0A67">
        <w:rPr>
          <w:b/>
          <w:i/>
          <w:color w:val="0000FF"/>
          <w:sz w:val="32"/>
          <w:szCs w:val="32"/>
          <w:u w:val="single"/>
        </w:rPr>
        <w:lastRenderedPageBreak/>
        <w:t>Mořský jazyk</w:t>
      </w:r>
      <w:r w:rsidR="00B23B4F">
        <w:rPr>
          <w:b/>
          <w:i/>
          <w:noProof/>
          <w:color w:val="0000FF"/>
          <w:sz w:val="32"/>
          <w:szCs w:val="32"/>
          <w:u w:val="single"/>
          <w:lang w:eastAsia="cs-CZ"/>
        </w:rPr>
        <w:drawing>
          <wp:inline distT="0" distB="0" distL="0" distR="0">
            <wp:extent cx="1809750" cy="1009650"/>
            <wp:effectExtent l="0" t="0" r="0" b="0"/>
            <wp:docPr id="4" name="Obrázek 4" descr="C:\Users\heryanova\AppData\Local\Microsoft\Windows\Temporary Internet Files\Content.IE5\1UC5SK7J\MC9000527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1UC5SK7J\MC90005274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C6E" w:rsidRDefault="00E83423" w:rsidP="00E83423">
      <w:pPr>
        <w:jc w:val="both"/>
        <w:rPr>
          <w:b/>
          <w:color w:val="000000"/>
          <w:szCs w:val="24"/>
        </w:rPr>
      </w:pPr>
      <w:r>
        <w:rPr>
          <w:b/>
          <w:color w:val="000000"/>
        </w:rPr>
        <w:t>Platýsovitá ryba. Jeho maso je velmi jemné. Prodává se stažený z kůže a vykuchaný; jeho příprava je pak velmi rychlá.</w:t>
      </w:r>
    </w:p>
    <w:p w:rsidR="00AE0C6E" w:rsidRDefault="00AE0C6E" w:rsidP="00AE0C6E">
      <w:pPr>
        <w:jc w:val="both"/>
        <w:rPr>
          <w:b/>
          <w:color w:val="000000"/>
        </w:rPr>
      </w:pPr>
      <w:r>
        <w:rPr>
          <w:b/>
          <w:color w:val="0000FF"/>
        </w:rPr>
        <w:t xml:space="preserve">Tip: </w:t>
      </w:r>
      <w:r w:rsidR="00E83423">
        <w:rPr>
          <w:b/>
          <w:color w:val="000000"/>
        </w:rPr>
        <w:t>Vhodné je toto jemné maso připravovat v páře s kvalitní zeleninou.</w:t>
      </w:r>
    </w:p>
    <w:p w:rsidR="00AE0C6E" w:rsidRDefault="00AE0C6E" w:rsidP="00AE0C6E">
      <w:pPr>
        <w:jc w:val="both"/>
        <w:rPr>
          <w:b/>
          <w:color w:val="000000"/>
        </w:rPr>
      </w:pPr>
    </w:p>
    <w:p w:rsidR="00AE0C6E" w:rsidRPr="007C0A67" w:rsidRDefault="00AE0C6E" w:rsidP="00FB1CB5">
      <w:pPr>
        <w:jc w:val="center"/>
        <w:rPr>
          <w:b/>
          <w:i/>
          <w:color w:val="0000FF"/>
          <w:sz w:val="32"/>
          <w:szCs w:val="32"/>
          <w:u w:val="single"/>
        </w:rPr>
      </w:pPr>
      <w:r w:rsidRPr="007C0A67">
        <w:rPr>
          <w:b/>
          <w:i/>
          <w:color w:val="0000FF"/>
          <w:sz w:val="32"/>
          <w:szCs w:val="32"/>
          <w:u w:val="single"/>
        </w:rPr>
        <w:t>Pangasius</w:t>
      </w:r>
    </w:p>
    <w:p w:rsidR="001C4B9C" w:rsidRDefault="001C4B9C" w:rsidP="00AE0C6E">
      <w:pPr>
        <w:jc w:val="both"/>
        <w:rPr>
          <w:b/>
          <w:color w:val="000000"/>
        </w:rPr>
      </w:pPr>
      <w:r>
        <w:rPr>
          <w:b/>
          <w:color w:val="000000"/>
        </w:rPr>
        <w:t xml:space="preserve">Sladkovodní ryba z řeky Mekong. Filátka, která si zakoupíme v obchodě, </w:t>
      </w:r>
      <w:r w:rsidR="000B2A34">
        <w:rPr>
          <w:b/>
          <w:color w:val="000000"/>
        </w:rPr>
        <w:t>neobsahují kosti.</w:t>
      </w:r>
      <w:r>
        <w:rPr>
          <w:b/>
          <w:color w:val="000000"/>
        </w:rPr>
        <w:t xml:space="preserve"> Proto je oblíben. Je také cenově dostupný. </w:t>
      </w:r>
      <w:r w:rsidR="000B2A34">
        <w:rPr>
          <w:b/>
          <w:color w:val="000000"/>
        </w:rPr>
        <w:t xml:space="preserve">Prodává se mražený. </w:t>
      </w:r>
      <w:r>
        <w:rPr>
          <w:b/>
          <w:color w:val="000000"/>
        </w:rPr>
        <w:t>Jeho maso je tučné, protože je krmený rýží.</w:t>
      </w:r>
    </w:p>
    <w:p w:rsidR="001C4B9C" w:rsidRPr="001C4B9C" w:rsidRDefault="001C4B9C" w:rsidP="00AE0C6E">
      <w:pPr>
        <w:jc w:val="both"/>
        <w:rPr>
          <w:b/>
          <w:color w:val="000000" w:themeColor="text1"/>
        </w:rPr>
      </w:pPr>
      <w:r>
        <w:rPr>
          <w:b/>
          <w:color w:val="0000FF"/>
        </w:rPr>
        <w:t xml:space="preserve"> </w:t>
      </w:r>
      <w:r w:rsidR="00AE0C6E">
        <w:rPr>
          <w:b/>
          <w:color w:val="0000FF"/>
        </w:rPr>
        <w:t xml:space="preserve">Tip: </w:t>
      </w:r>
      <w:r w:rsidRPr="001C4B9C">
        <w:rPr>
          <w:b/>
          <w:color w:val="000000" w:themeColor="text1"/>
        </w:rPr>
        <w:t>Pečeme krátce na másle</w:t>
      </w:r>
      <w:r>
        <w:rPr>
          <w:b/>
          <w:color w:val="000000" w:themeColor="text1"/>
        </w:rPr>
        <w:t xml:space="preserve"> z obou stran. Ochutíme oblíbeným kořením. Podáváme s bramborovou </w:t>
      </w:r>
      <w:r w:rsidR="005C535B">
        <w:rPr>
          <w:b/>
          <w:color w:val="000000" w:themeColor="text1"/>
        </w:rPr>
        <w:t>kaší a se salátem z čerstvé zeleniny.</w:t>
      </w:r>
    </w:p>
    <w:p w:rsidR="001C4B9C" w:rsidRPr="001C4B9C" w:rsidRDefault="001C4B9C" w:rsidP="00AE0C6E">
      <w:pPr>
        <w:jc w:val="both"/>
        <w:rPr>
          <w:b/>
          <w:color w:val="000000" w:themeColor="text1"/>
        </w:rPr>
      </w:pPr>
    </w:p>
    <w:p w:rsidR="00AE0C6E" w:rsidRPr="007C0A67" w:rsidRDefault="00AE0C6E" w:rsidP="00FB1CB5">
      <w:pPr>
        <w:jc w:val="center"/>
        <w:rPr>
          <w:b/>
          <w:i/>
          <w:color w:val="0000FF"/>
          <w:sz w:val="32"/>
          <w:szCs w:val="32"/>
          <w:u w:val="single"/>
        </w:rPr>
      </w:pPr>
      <w:r w:rsidRPr="007C0A67">
        <w:rPr>
          <w:b/>
          <w:i/>
          <w:color w:val="0000FF"/>
          <w:sz w:val="32"/>
          <w:szCs w:val="32"/>
          <w:u w:val="single"/>
        </w:rPr>
        <w:t>Halibut</w:t>
      </w:r>
    </w:p>
    <w:p w:rsidR="00AE0C6E" w:rsidRDefault="00342364" w:rsidP="00AE0C6E">
      <w:pPr>
        <w:jc w:val="both"/>
        <w:rPr>
          <w:b/>
          <w:color w:val="000000"/>
          <w:szCs w:val="24"/>
        </w:rPr>
      </w:pPr>
      <w:r>
        <w:rPr>
          <w:b/>
          <w:color w:val="000000"/>
        </w:rPr>
        <w:t>Dováží se k nám z Norska. Patří k dražším,</w:t>
      </w:r>
      <w:r w:rsidR="002C3A3E">
        <w:rPr>
          <w:b/>
          <w:color w:val="000000"/>
        </w:rPr>
        <w:t xml:space="preserve"> ale kvalitním </w:t>
      </w:r>
      <w:r>
        <w:rPr>
          <w:b/>
          <w:color w:val="000000"/>
        </w:rPr>
        <w:t>rybám. Musí se dobře odstranit tuk, který by chuť pokrmu negati</w:t>
      </w:r>
      <w:r w:rsidR="002C3A3E">
        <w:rPr>
          <w:b/>
          <w:color w:val="000000"/>
        </w:rPr>
        <w:t>vně ovlivnil. Prodává se čerstvý i mražený</w:t>
      </w:r>
      <w:r>
        <w:rPr>
          <w:b/>
          <w:color w:val="000000"/>
        </w:rPr>
        <w:t xml:space="preserve">. </w:t>
      </w:r>
    </w:p>
    <w:p w:rsidR="00AE0C6E" w:rsidRDefault="00AE0C6E" w:rsidP="00AE0C6E">
      <w:pPr>
        <w:jc w:val="both"/>
        <w:rPr>
          <w:b/>
          <w:color w:val="000000"/>
        </w:rPr>
      </w:pPr>
      <w:r>
        <w:rPr>
          <w:b/>
          <w:color w:val="0000FF"/>
        </w:rPr>
        <w:t xml:space="preserve">Tip: </w:t>
      </w:r>
      <w:r w:rsidR="00342364">
        <w:rPr>
          <w:b/>
          <w:color w:val="000000"/>
        </w:rPr>
        <w:t>Je velmi rychlý na přípravu. Nejlépe chutná vyuzený v domácí udírně nebo grilovaný, předem pikantně marinovaný.</w:t>
      </w:r>
      <w:r w:rsidR="00764328">
        <w:rPr>
          <w:b/>
          <w:color w:val="000000"/>
        </w:rPr>
        <w:t xml:space="preserve"> Konzumuje se s pečivem.</w:t>
      </w:r>
    </w:p>
    <w:p w:rsidR="00AE0C6E" w:rsidRDefault="00AE0C6E" w:rsidP="00DF07B3">
      <w:pPr>
        <w:rPr>
          <w:sz w:val="28"/>
          <w:szCs w:val="28"/>
        </w:rPr>
      </w:pPr>
    </w:p>
    <w:p w:rsidR="00FE5C00" w:rsidRDefault="00FE5C00" w:rsidP="00DF07B3">
      <w:pPr>
        <w:rPr>
          <w:sz w:val="28"/>
          <w:szCs w:val="28"/>
        </w:rPr>
      </w:pPr>
    </w:p>
    <w:p w:rsidR="000277B7" w:rsidRDefault="000277B7" w:rsidP="00FE5C00">
      <w:pPr>
        <w:jc w:val="center"/>
        <w:rPr>
          <w:b/>
          <w:i/>
          <w:color w:val="3366FF"/>
          <w:sz w:val="36"/>
          <w:szCs w:val="36"/>
          <w:u w:val="single"/>
        </w:rPr>
      </w:pPr>
    </w:p>
    <w:p w:rsidR="00A42228" w:rsidRPr="00A42228" w:rsidRDefault="00A42228" w:rsidP="00A42228">
      <w:pPr>
        <w:pStyle w:val="Nadpis1"/>
        <w:jc w:val="center"/>
        <w:rPr>
          <w:rStyle w:val="Zdraznnjemn"/>
          <w:color w:val="FF66CC"/>
          <w:sz w:val="72"/>
        </w:rPr>
      </w:pPr>
      <w:r w:rsidRPr="00A42228">
        <w:rPr>
          <w:rStyle w:val="Zdraznnjemn"/>
          <w:color w:val="FF66CC"/>
          <w:sz w:val="72"/>
        </w:rPr>
        <w:t>Ryby, drůbež a zvěřina</w:t>
      </w:r>
    </w:p>
    <w:p w:rsidR="00FE5C00" w:rsidRPr="00A42228" w:rsidRDefault="00B23B4F" w:rsidP="00A42228">
      <w:pPr>
        <w:pStyle w:val="Nadpis1"/>
        <w:jc w:val="center"/>
        <w:rPr>
          <w:rStyle w:val="Zdraznnjemn"/>
          <w:sz w:val="72"/>
        </w:rPr>
      </w:pPr>
      <w:r>
        <w:rPr>
          <w:i/>
          <w:iCs/>
          <w:noProof/>
          <w:color w:val="808080" w:themeColor="text1" w:themeTint="7F"/>
          <w:sz w:val="72"/>
        </w:rPr>
        <w:drawing>
          <wp:inline distT="0" distB="0" distL="0" distR="0">
            <wp:extent cx="1619250" cy="1619250"/>
            <wp:effectExtent l="0" t="0" r="0" b="0"/>
            <wp:docPr id="12" name="Obrázek 12" descr="C:\Users\heryanova\AppData\Local\Microsoft\Windows\Temporary Internet Files\Content.IE5\1UC5SK7J\MC900439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eryanova\AppData\Local\Microsoft\Windows\Temporary Internet Files\Content.IE5\1UC5SK7J\MC900439780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C00" w:rsidRDefault="00FE5C00" w:rsidP="00FE5C00">
      <w:pPr>
        <w:jc w:val="center"/>
        <w:rPr>
          <w:b/>
          <w:i/>
          <w:color w:val="3366FF"/>
          <w:sz w:val="36"/>
          <w:szCs w:val="36"/>
          <w:u w:val="single"/>
        </w:rPr>
      </w:pPr>
    </w:p>
    <w:p w:rsidR="00FE5C00" w:rsidRDefault="00FE5C00" w:rsidP="00FE5C00">
      <w:pPr>
        <w:rPr>
          <w:szCs w:val="24"/>
        </w:rPr>
      </w:pPr>
    </w:p>
    <w:p w:rsidR="00FE5C00" w:rsidRDefault="00B53F9B" w:rsidP="00FE5C00">
      <w:pPr>
        <w:numPr>
          <w:ilvl w:val="0"/>
          <w:numId w:val="7"/>
        </w:numPr>
        <w:tabs>
          <w:tab w:val="clear" w:pos="720"/>
          <w:tab w:val="num" w:pos="900"/>
        </w:tabs>
        <w:ind w:left="900" w:hanging="540"/>
        <w:jc w:val="both"/>
        <w:rPr>
          <w:sz w:val="28"/>
          <w:szCs w:val="28"/>
        </w:rPr>
      </w:pPr>
      <w:r>
        <w:rPr>
          <w:sz w:val="28"/>
          <w:szCs w:val="28"/>
        </w:rPr>
        <w:t>Čerstvě vykuchanou drůbež omyjeme z hrubých nečistot. Opálíme chloupky na kůži. Pečlivě myjeme až před pečením.</w:t>
      </w:r>
    </w:p>
    <w:p w:rsidR="00FE5C00" w:rsidRDefault="00FE5C00" w:rsidP="00FE5C00">
      <w:pPr>
        <w:tabs>
          <w:tab w:val="num" w:pos="900"/>
        </w:tabs>
        <w:ind w:left="900" w:hanging="540"/>
        <w:jc w:val="both"/>
        <w:rPr>
          <w:sz w:val="28"/>
          <w:szCs w:val="28"/>
        </w:rPr>
      </w:pPr>
    </w:p>
    <w:p w:rsidR="00FE5C00" w:rsidRDefault="00B53F9B" w:rsidP="00FE5C00">
      <w:pPr>
        <w:numPr>
          <w:ilvl w:val="0"/>
          <w:numId w:val="7"/>
        </w:numPr>
        <w:tabs>
          <w:tab w:val="clear" w:pos="720"/>
          <w:tab w:val="num" w:pos="900"/>
        </w:tabs>
        <w:ind w:left="900" w:hanging="540"/>
        <w:jc w:val="both"/>
        <w:rPr>
          <w:sz w:val="28"/>
          <w:szCs w:val="28"/>
        </w:rPr>
      </w:pPr>
      <w:r>
        <w:rPr>
          <w:sz w:val="28"/>
          <w:szCs w:val="28"/>
        </w:rPr>
        <w:t>Pokud nechceme mít maso tučné, propícháme kůží jehlou. Tuk při pečení vyteče.</w:t>
      </w:r>
    </w:p>
    <w:p w:rsidR="00FE5C00" w:rsidRDefault="00FE5C00" w:rsidP="00FE5C00">
      <w:pPr>
        <w:tabs>
          <w:tab w:val="num" w:pos="900"/>
        </w:tabs>
        <w:ind w:left="900" w:hanging="540"/>
        <w:jc w:val="both"/>
        <w:rPr>
          <w:sz w:val="28"/>
          <w:szCs w:val="28"/>
        </w:rPr>
      </w:pPr>
    </w:p>
    <w:p w:rsidR="00FE5C00" w:rsidRDefault="00EC34A7" w:rsidP="00FE5C00">
      <w:pPr>
        <w:numPr>
          <w:ilvl w:val="0"/>
          <w:numId w:val="7"/>
        </w:numPr>
        <w:tabs>
          <w:tab w:val="clear" w:pos="720"/>
          <w:tab w:val="num" w:pos="900"/>
        </w:tabs>
        <w:ind w:left="900" w:hanging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Vypečený tuk průběžně odstraňujem</w:t>
      </w:r>
      <w:r w:rsidR="00C15B66">
        <w:rPr>
          <w:sz w:val="28"/>
          <w:szCs w:val="28"/>
        </w:rPr>
        <w:t xml:space="preserve">e, </w:t>
      </w:r>
      <w:r>
        <w:rPr>
          <w:sz w:val="28"/>
          <w:szCs w:val="28"/>
        </w:rPr>
        <w:t>jinak by se přepaloval. Husí sádlo se hodí k namazání na chleba.</w:t>
      </w:r>
    </w:p>
    <w:p w:rsidR="00FE5C00" w:rsidRDefault="00FE5C00" w:rsidP="00FE5C00">
      <w:pPr>
        <w:tabs>
          <w:tab w:val="num" w:pos="900"/>
        </w:tabs>
        <w:ind w:left="900" w:hanging="540"/>
        <w:jc w:val="both"/>
        <w:rPr>
          <w:sz w:val="28"/>
          <w:szCs w:val="28"/>
        </w:rPr>
      </w:pPr>
    </w:p>
    <w:p w:rsidR="00FE5C00" w:rsidRDefault="00C15B66" w:rsidP="00FE5C00">
      <w:pPr>
        <w:numPr>
          <w:ilvl w:val="0"/>
          <w:numId w:val="7"/>
        </w:numPr>
        <w:tabs>
          <w:tab w:val="clear" w:pos="720"/>
          <w:tab w:val="num" w:pos="900"/>
        </w:tabs>
        <w:ind w:left="900" w:hanging="540"/>
        <w:jc w:val="both"/>
        <w:rPr>
          <w:sz w:val="28"/>
          <w:szCs w:val="28"/>
        </w:rPr>
      </w:pPr>
      <w:r>
        <w:rPr>
          <w:sz w:val="28"/>
          <w:szCs w:val="28"/>
        </w:rPr>
        <w:t>Pokud připravujeme slepici, počítáme s delší dobou. Musí se dlouho vařit i dvě hodiny a pak ji můžeme dopékat v troubě.</w:t>
      </w:r>
    </w:p>
    <w:p w:rsidR="00FE5C00" w:rsidRDefault="00FE5C00" w:rsidP="00FE5C00">
      <w:pPr>
        <w:tabs>
          <w:tab w:val="num" w:pos="900"/>
        </w:tabs>
        <w:ind w:left="900" w:hanging="540"/>
        <w:jc w:val="both"/>
        <w:rPr>
          <w:sz w:val="28"/>
          <w:szCs w:val="28"/>
        </w:rPr>
      </w:pPr>
    </w:p>
    <w:p w:rsidR="00FE5C00" w:rsidRDefault="000C4B95" w:rsidP="00FE5C00">
      <w:pPr>
        <w:numPr>
          <w:ilvl w:val="0"/>
          <w:numId w:val="7"/>
        </w:numPr>
        <w:tabs>
          <w:tab w:val="clear" w:pos="720"/>
          <w:tab w:val="num" w:pos="900"/>
        </w:tabs>
        <w:ind w:left="900" w:hanging="540"/>
        <w:jc w:val="both"/>
        <w:rPr>
          <w:sz w:val="28"/>
          <w:szCs w:val="28"/>
        </w:rPr>
      </w:pPr>
      <w:r w:rsidRPr="002D7A7D">
        <w:rPr>
          <w:sz w:val="28"/>
          <w:szCs w:val="28"/>
        </w:rPr>
        <w:t xml:space="preserve">Komu vadí rybí zápach, pokape rybu citronovou šťávou. Rybu je možné také namáčet přes noc v mléce nebo ve vodě. </w:t>
      </w:r>
      <w:r w:rsidR="002D7A7D">
        <w:rPr>
          <w:sz w:val="28"/>
          <w:szCs w:val="28"/>
        </w:rPr>
        <w:t>Marináda s kari kořením je rovněž velmi účinná proti rybímu odéru.</w:t>
      </w:r>
    </w:p>
    <w:p w:rsidR="002D7A7D" w:rsidRPr="002D7A7D" w:rsidRDefault="002D7A7D" w:rsidP="002D7A7D">
      <w:pPr>
        <w:tabs>
          <w:tab w:val="num" w:pos="900"/>
        </w:tabs>
        <w:ind w:left="900"/>
        <w:jc w:val="both"/>
        <w:rPr>
          <w:sz w:val="28"/>
          <w:szCs w:val="28"/>
        </w:rPr>
      </w:pPr>
    </w:p>
    <w:p w:rsidR="00FE5C00" w:rsidRDefault="002D7A7D" w:rsidP="00FE5C00">
      <w:pPr>
        <w:numPr>
          <w:ilvl w:val="0"/>
          <w:numId w:val="7"/>
        </w:numPr>
        <w:tabs>
          <w:tab w:val="clear" w:pos="720"/>
          <w:tab w:val="num" w:pos="900"/>
        </w:tabs>
        <w:ind w:left="90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Podložku, na které ryby připravujeme, očistíme obvyklým způsobem; pro likvidaci rybího zápachu použijeme citronovou šťávu. </w:t>
      </w:r>
    </w:p>
    <w:p w:rsidR="00FE5C00" w:rsidRDefault="00FE5C00" w:rsidP="00FE5C00">
      <w:pPr>
        <w:tabs>
          <w:tab w:val="num" w:pos="900"/>
        </w:tabs>
        <w:ind w:left="900" w:hanging="540"/>
        <w:jc w:val="both"/>
        <w:rPr>
          <w:sz w:val="28"/>
          <w:szCs w:val="28"/>
        </w:rPr>
      </w:pPr>
    </w:p>
    <w:p w:rsidR="00FE5C00" w:rsidRDefault="002D7A7D" w:rsidP="00FE5C00">
      <w:pPr>
        <w:numPr>
          <w:ilvl w:val="0"/>
          <w:numId w:val="7"/>
        </w:numPr>
        <w:tabs>
          <w:tab w:val="clear" w:pos="720"/>
          <w:tab w:val="num" w:pos="900"/>
        </w:tabs>
        <w:ind w:left="900" w:hanging="540"/>
        <w:jc w:val="both"/>
        <w:rPr>
          <w:sz w:val="28"/>
          <w:szCs w:val="28"/>
        </w:rPr>
      </w:pPr>
      <w:r>
        <w:rPr>
          <w:sz w:val="28"/>
          <w:szCs w:val="28"/>
        </w:rPr>
        <w:t>Čerstvou rybu nikdy neskladujeme. Připravíme ji nejpozději druhý den. Po tu dobu ji uchováváme na chladném místě.</w:t>
      </w:r>
    </w:p>
    <w:p w:rsidR="00FE5C00" w:rsidRDefault="00FE5C00" w:rsidP="00FE5C00">
      <w:pPr>
        <w:tabs>
          <w:tab w:val="num" w:pos="900"/>
        </w:tabs>
        <w:ind w:left="900" w:hanging="540"/>
        <w:jc w:val="both"/>
        <w:rPr>
          <w:sz w:val="28"/>
          <w:szCs w:val="28"/>
        </w:rPr>
      </w:pPr>
    </w:p>
    <w:p w:rsidR="00FE5C00" w:rsidRDefault="005B728A" w:rsidP="00FE5C00">
      <w:pPr>
        <w:numPr>
          <w:ilvl w:val="0"/>
          <w:numId w:val="7"/>
        </w:numPr>
        <w:tabs>
          <w:tab w:val="clear" w:pos="720"/>
          <w:tab w:val="num" w:pos="900"/>
        </w:tabs>
        <w:ind w:left="900" w:hanging="540"/>
        <w:jc w:val="both"/>
        <w:rPr>
          <w:sz w:val="28"/>
          <w:szCs w:val="28"/>
        </w:rPr>
      </w:pPr>
      <w:r>
        <w:rPr>
          <w:sz w:val="28"/>
          <w:szCs w:val="28"/>
        </w:rPr>
        <w:t>Podobně jako ryby i zvěřinu můžeme zbavit nezvyklého zápachu ponořením do mléka.</w:t>
      </w:r>
      <w:r w:rsidR="00C702A5">
        <w:rPr>
          <w:sz w:val="28"/>
          <w:szCs w:val="28"/>
        </w:rPr>
        <w:t xml:space="preserve"> To se však musí pravidelně vyměňovat. Proto je lepší připravit si lák z kořenové zeleniny (mrkev, petržel, celer), vody, octa a koření (pepř, nové koření, bobkový list, jalovčinky). V nálevu necháme zvěřinu několik dní. Maso musíme překládat. Zelenina se použije na omáčku. Pozor! Lák musí být převařený a maso do něho klademe, až když </w:t>
      </w:r>
      <w:r w:rsidR="00525192">
        <w:rPr>
          <w:sz w:val="28"/>
          <w:szCs w:val="28"/>
        </w:rPr>
        <w:t xml:space="preserve">lák </w:t>
      </w:r>
      <w:r w:rsidR="00C702A5">
        <w:rPr>
          <w:sz w:val="28"/>
          <w:szCs w:val="28"/>
        </w:rPr>
        <w:t>vychladne.</w:t>
      </w:r>
    </w:p>
    <w:p w:rsidR="00FE5C00" w:rsidRDefault="00FE5C00" w:rsidP="00FE5C00">
      <w:pPr>
        <w:tabs>
          <w:tab w:val="num" w:pos="900"/>
        </w:tabs>
        <w:ind w:left="900" w:hanging="540"/>
        <w:jc w:val="both"/>
        <w:rPr>
          <w:sz w:val="28"/>
          <w:szCs w:val="28"/>
        </w:rPr>
      </w:pPr>
    </w:p>
    <w:p w:rsidR="00FE5C00" w:rsidRDefault="00B23B4F" w:rsidP="00FE5C0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1838325" cy="1162050"/>
            <wp:effectExtent l="0" t="0" r="0" b="0"/>
            <wp:docPr id="6" name="Obrázek 6" descr="C:\Users\heryanova\AppData\Local\Microsoft\Windows\Temporary Internet Files\Content.IE5\7SOPSEIQ\MC9001960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7SOPSEIQ\MC90019606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047875" cy="2199837"/>
            <wp:effectExtent l="0" t="0" r="0" b="0"/>
            <wp:docPr id="7" name="Obrázek 7" descr="C:\Users\heryanova\AppData\Local\Microsoft\Windows\Temporary Internet Files\Content.IE5\PQWUU0L9\MC9003538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PQWUU0L9\MC90035388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199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33475" cy="1790700"/>
            <wp:effectExtent l="0" t="0" r="0" b="0"/>
            <wp:docPr id="8" name="Obrázek 8" descr="C:\Users\heryanova\AppData\Local\Microsoft\Windows\Temporary Internet Files\Content.IE5\1UC5SK7J\MC900351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1UC5SK7J\MC90035106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4F21BEF4" wp14:editId="5CA77127">
            <wp:extent cx="2244575" cy="2238375"/>
            <wp:effectExtent l="0" t="0" r="0" b="0"/>
            <wp:docPr id="11" name="Obrázek 11" descr="C:\Users\heryanova\AppData\Local\Microsoft\Windows\Temporary Internet Files\Content.IE5\PQWUU0L9\MC9004127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ryanova\AppData\Local\Microsoft\Windows\Temporary Internet Files\Content.IE5\PQWUU0L9\MC90041272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5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922">
        <w:rPr>
          <w:noProof/>
          <w:sz w:val="28"/>
          <w:szCs w:val="28"/>
          <w:lang w:eastAsia="cs-CZ"/>
        </w:rPr>
        <w:drawing>
          <wp:inline distT="0" distB="0" distL="0" distR="0" wp14:anchorId="55AF2AD8" wp14:editId="3C0B91B0">
            <wp:extent cx="1562100" cy="1838325"/>
            <wp:effectExtent l="0" t="0" r="0" b="0"/>
            <wp:docPr id="10" name="Obrázek 10" descr="C:\Users\heryanova\AppData\Local\Microsoft\Windows\Temporary Internet Files\Content.IE5\1UC5SK7J\MC9004060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ryanova\AppData\Local\Microsoft\Windows\Temporary Internet Files\Content.IE5\1UC5SK7J\MC90040607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922">
        <w:rPr>
          <w:noProof/>
          <w:sz w:val="28"/>
          <w:szCs w:val="28"/>
          <w:lang w:eastAsia="cs-CZ"/>
        </w:rPr>
        <w:drawing>
          <wp:inline distT="0" distB="0" distL="0" distR="0">
            <wp:extent cx="1861116" cy="1543050"/>
            <wp:effectExtent l="0" t="0" r="0" b="0"/>
            <wp:docPr id="13" name="Obrázek 13" descr="C:\Users\heryanova\AppData\Local\Microsoft\Windows\Temporary Internet Files\Content.IE5\YSF6F9OZ\MC9001973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eryanova\AppData\Local\Microsoft\Windows\Temporary Internet Files\Content.IE5\YSF6F9OZ\MC90019738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660" cy="154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922" w:rsidRDefault="00F0492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657350" cy="1809750"/>
            <wp:effectExtent l="0" t="0" r="0" b="0"/>
            <wp:docPr id="14" name="Obrázek 14" descr="C:\Users\heryanova\AppData\Local\Microsoft\Windows\Temporary Internet Files\Content.IE5\7SOPSEIQ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ryanova\AppData\Local\Microsoft\Windows\Temporary Internet Files\Content.IE5\7SOPSEIQ\MC90035615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800225" cy="1428750"/>
            <wp:effectExtent l="0" t="0" r="0" b="0"/>
            <wp:docPr id="15" name="Obrázek 15" descr="C:\Users\heryanova\AppData\Local\Microsoft\Windows\Temporary Internet Files\Content.IE5\7SOPSEIQ\MC9003295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eryanova\AppData\Local\Microsoft\Windows\Temporary Internet Files\Content.IE5\7SOPSEIQ\MC90032953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510B">
        <w:rPr>
          <w:noProof/>
          <w:sz w:val="28"/>
          <w:szCs w:val="28"/>
          <w:lang w:eastAsia="cs-CZ"/>
        </w:rPr>
        <w:drawing>
          <wp:inline distT="0" distB="0" distL="0" distR="0">
            <wp:extent cx="1733550" cy="1295400"/>
            <wp:effectExtent l="0" t="0" r="0" b="0"/>
            <wp:docPr id="16" name="Obrázek 16" descr="C:\Users\heryanova\AppData\Local\Microsoft\Windows\Temporary Internet Files\Content.IE5\1UC5SK7J\MC900110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eryanova\AppData\Local\Microsoft\Windows\Temporary Internet Files\Content.IE5\1UC5SK7J\MC90011085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4922" w:rsidSect="006B55D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03A" w:rsidRDefault="0040503A" w:rsidP="00B603E9">
      <w:r>
        <w:separator/>
      </w:r>
    </w:p>
  </w:endnote>
  <w:endnote w:type="continuationSeparator" w:id="0">
    <w:p w:rsidR="0040503A" w:rsidRDefault="0040503A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no Pro Caption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9E" w:rsidRDefault="00CB039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EB7F6E">
    <w:pPr>
      <w:pStyle w:val="Zpat"/>
      <w:rPr>
        <w:sz w:val="20"/>
        <w:szCs w:val="20"/>
      </w:rPr>
    </w:pPr>
    <w:r>
      <w:rPr>
        <w:sz w:val="20"/>
        <w:szCs w:val="20"/>
      </w:rPr>
      <w:t>VY_32_INOVACE_17</w:t>
    </w:r>
    <w:r w:rsidR="00962BBE">
      <w:rPr>
        <w:sz w:val="20"/>
        <w:szCs w:val="20"/>
      </w:rPr>
      <w:t>_39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962BBE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8445B0">
      <w:rPr>
        <w:sz w:val="20"/>
        <w:szCs w:val="20"/>
      </w:rPr>
      <w:t>17</w:t>
    </w:r>
    <w:r>
      <w:rPr>
        <w:sz w:val="20"/>
        <w:szCs w:val="20"/>
      </w:rPr>
      <w:t>_39</w:t>
    </w:r>
  </w:p>
  <w:p w:rsidR="006B55DF" w:rsidRDefault="006B55DF">
    <w:pPr>
      <w:pStyle w:val="Zpat"/>
    </w:pPr>
  </w:p>
  <w:p w:rsidR="00C00CB6" w:rsidRDefault="00C00C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03A" w:rsidRDefault="0040503A" w:rsidP="00B603E9">
      <w:r>
        <w:separator/>
      </w:r>
    </w:p>
  </w:footnote>
  <w:footnote w:type="continuationSeparator" w:id="0">
    <w:p w:rsidR="0040503A" w:rsidRDefault="0040503A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9E" w:rsidRDefault="00CB039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39E" w:rsidRDefault="00CB039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356133"/>
    <w:multiLevelType w:val="hybridMultilevel"/>
    <w:tmpl w:val="56EAB21A"/>
    <w:lvl w:ilvl="0" w:tplc="39500918">
      <w:start w:val="1"/>
      <w:numFmt w:val="bullet"/>
      <w:lvlText w:val="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993D0A"/>
    <w:multiLevelType w:val="hybridMultilevel"/>
    <w:tmpl w:val="AD2011D4"/>
    <w:lvl w:ilvl="0" w:tplc="67DCBF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AC778EF"/>
    <w:multiLevelType w:val="hybridMultilevel"/>
    <w:tmpl w:val="8D78B23C"/>
    <w:lvl w:ilvl="0" w:tplc="6696FB7E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4CBD"/>
    <w:rsid w:val="00023701"/>
    <w:rsid w:val="000277B7"/>
    <w:rsid w:val="00030326"/>
    <w:rsid w:val="000325E1"/>
    <w:rsid w:val="000462F9"/>
    <w:rsid w:val="0004700E"/>
    <w:rsid w:val="00047ACC"/>
    <w:rsid w:val="00056020"/>
    <w:rsid w:val="00056B04"/>
    <w:rsid w:val="00072ADF"/>
    <w:rsid w:val="000820F6"/>
    <w:rsid w:val="000B2A34"/>
    <w:rsid w:val="000C4B95"/>
    <w:rsid w:val="000D2C90"/>
    <w:rsid w:val="000D7601"/>
    <w:rsid w:val="000E1B6A"/>
    <w:rsid w:val="000E2977"/>
    <w:rsid w:val="000E66F8"/>
    <w:rsid w:val="00106029"/>
    <w:rsid w:val="0010694B"/>
    <w:rsid w:val="00114E30"/>
    <w:rsid w:val="00115367"/>
    <w:rsid w:val="00124BBB"/>
    <w:rsid w:val="001339C8"/>
    <w:rsid w:val="00137277"/>
    <w:rsid w:val="00144C7E"/>
    <w:rsid w:val="00145C5E"/>
    <w:rsid w:val="00146F30"/>
    <w:rsid w:val="00165FDE"/>
    <w:rsid w:val="00194360"/>
    <w:rsid w:val="001A72C1"/>
    <w:rsid w:val="001B154E"/>
    <w:rsid w:val="001B1854"/>
    <w:rsid w:val="001B37FB"/>
    <w:rsid w:val="001C1185"/>
    <w:rsid w:val="001C40D1"/>
    <w:rsid w:val="001C4B9C"/>
    <w:rsid w:val="001D2A69"/>
    <w:rsid w:val="00203D48"/>
    <w:rsid w:val="00207166"/>
    <w:rsid w:val="00236D2F"/>
    <w:rsid w:val="00243C04"/>
    <w:rsid w:val="0025174B"/>
    <w:rsid w:val="00257CA3"/>
    <w:rsid w:val="00292AAB"/>
    <w:rsid w:val="002B5302"/>
    <w:rsid w:val="002C3A3E"/>
    <w:rsid w:val="002C47CB"/>
    <w:rsid w:val="002D0BD9"/>
    <w:rsid w:val="002D4B25"/>
    <w:rsid w:val="002D7A7D"/>
    <w:rsid w:val="002E64A3"/>
    <w:rsid w:val="002E70E6"/>
    <w:rsid w:val="002F7CC4"/>
    <w:rsid w:val="003034F8"/>
    <w:rsid w:val="00310D5C"/>
    <w:rsid w:val="0031510B"/>
    <w:rsid w:val="00317288"/>
    <w:rsid w:val="0033006E"/>
    <w:rsid w:val="00342364"/>
    <w:rsid w:val="003623C3"/>
    <w:rsid w:val="00371885"/>
    <w:rsid w:val="00376C11"/>
    <w:rsid w:val="00383581"/>
    <w:rsid w:val="00390538"/>
    <w:rsid w:val="00397651"/>
    <w:rsid w:val="003B03F7"/>
    <w:rsid w:val="003D32A7"/>
    <w:rsid w:val="003E3DB0"/>
    <w:rsid w:val="0040503A"/>
    <w:rsid w:val="00411408"/>
    <w:rsid w:val="00415F18"/>
    <w:rsid w:val="004320C5"/>
    <w:rsid w:val="00434B1C"/>
    <w:rsid w:val="00443DD9"/>
    <w:rsid w:val="00445F73"/>
    <w:rsid w:val="00455DFC"/>
    <w:rsid w:val="00487E15"/>
    <w:rsid w:val="00494B88"/>
    <w:rsid w:val="004D7C36"/>
    <w:rsid w:val="004E0754"/>
    <w:rsid w:val="004F3368"/>
    <w:rsid w:val="004F76ED"/>
    <w:rsid w:val="00502CDD"/>
    <w:rsid w:val="005032DC"/>
    <w:rsid w:val="00524744"/>
    <w:rsid w:val="0052501E"/>
    <w:rsid w:val="00525192"/>
    <w:rsid w:val="00525517"/>
    <w:rsid w:val="00542392"/>
    <w:rsid w:val="0054785E"/>
    <w:rsid w:val="00551D37"/>
    <w:rsid w:val="0055259E"/>
    <w:rsid w:val="005542FF"/>
    <w:rsid w:val="00554874"/>
    <w:rsid w:val="005567F6"/>
    <w:rsid w:val="0056453F"/>
    <w:rsid w:val="00592AEF"/>
    <w:rsid w:val="00595928"/>
    <w:rsid w:val="005976A0"/>
    <w:rsid w:val="005A027F"/>
    <w:rsid w:val="005B1B9D"/>
    <w:rsid w:val="005B728A"/>
    <w:rsid w:val="005C535B"/>
    <w:rsid w:val="005C5E0B"/>
    <w:rsid w:val="005D1525"/>
    <w:rsid w:val="005D3238"/>
    <w:rsid w:val="005E0236"/>
    <w:rsid w:val="006028C6"/>
    <w:rsid w:val="006364F8"/>
    <w:rsid w:val="006432C6"/>
    <w:rsid w:val="00645C5C"/>
    <w:rsid w:val="00645E38"/>
    <w:rsid w:val="006529F0"/>
    <w:rsid w:val="00660805"/>
    <w:rsid w:val="00661530"/>
    <w:rsid w:val="00672561"/>
    <w:rsid w:val="0069375C"/>
    <w:rsid w:val="006B44DE"/>
    <w:rsid w:val="006B55DF"/>
    <w:rsid w:val="006B5B26"/>
    <w:rsid w:val="006D4A03"/>
    <w:rsid w:val="006F4023"/>
    <w:rsid w:val="006F453E"/>
    <w:rsid w:val="00712ED8"/>
    <w:rsid w:val="00723B98"/>
    <w:rsid w:val="00723FE0"/>
    <w:rsid w:val="0073075B"/>
    <w:rsid w:val="0073188E"/>
    <w:rsid w:val="00742B33"/>
    <w:rsid w:val="0074529F"/>
    <w:rsid w:val="007478DD"/>
    <w:rsid w:val="00753C09"/>
    <w:rsid w:val="007557DC"/>
    <w:rsid w:val="00762ADE"/>
    <w:rsid w:val="00764328"/>
    <w:rsid w:val="00784701"/>
    <w:rsid w:val="00785983"/>
    <w:rsid w:val="007B3AE7"/>
    <w:rsid w:val="007C0A67"/>
    <w:rsid w:val="007E1713"/>
    <w:rsid w:val="007E3684"/>
    <w:rsid w:val="007F57F4"/>
    <w:rsid w:val="00804E80"/>
    <w:rsid w:val="00831595"/>
    <w:rsid w:val="00832F4C"/>
    <w:rsid w:val="00840FCA"/>
    <w:rsid w:val="00842D8F"/>
    <w:rsid w:val="008445B0"/>
    <w:rsid w:val="00877355"/>
    <w:rsid w:val="00883762"/>
    <w:rsid w:val="008857B2"/>
    <w:rsid w:val="00886EBE"/>
    <w:rsid w:val="008931EB"/>
    <w:rsid w:val="00893754"/>
    <w:rsid w:val="00893DF2"/>
    <w:rsid w:val="008947DB"/>
    <w:rsid w:val="008954C9"/>
    <w:rsid w:val="008A2E6C"/>
    <w:rsid w:val="008B4844"/>
    <w:rsid w:val="008C6C5B"/>
    <w:rsid w:val="008D052E"/>
    <w:rsid w:val="008D1411"/>
    <w:rsid w:val="008D170B"/>
    <w:rsid w:val="008D7D59"/>
    <w:rsid w:val="008E63FF"/>
    <w:rsid w:val="00933F5A"/>
    <w:rsid w:val="00940EFA"/>
    <w:rsid w:val="0094789B"/>
    <w:rsid w:val="00953E62"/>
    <w:rsid w:val="00962BBE"/>
    <w:rsid w:val="00972E27"/>
    <w:rsid w:val="0097666C"/>
    <w:rsid w:val="00984351"/>
    <w:rsid w:val="009A23A1"/>
    <w:rsid w:val="009A2A13"/>
    <w:rsid w:val="009A3A14"/>
    <w:rsid w:val="009A49BE"/>
    <w:rsid w:val="009B1A71"/>
    <w:rsid w:val="009B28A8"/>
    <w:rsid w:val="009C66F0"/>
    <w:rsid w:val="009E48BA"/>
    <w:rsid w:val="009F07DD"/>
    <w:rsid w:val="00A04555"/>
    <w:rsid w:val="00A16D31"/>
    <w:rsid w:val="00A2218B"/>
    <w:rsid w:val="00A3410C"/>
    <w:rsid w:val="00A3776D"/>
    <w:rsid w:val="00A42228"/>
    <w:rsid w:val="00A806E5"/>
    <w:rsid w:val="00A81D25"/>
    <w:rsid w:val="00A93022"/>
    <w:rsid w:val="00AC1707"/>
    <w:rsid w:val="00AC6AC0"/>
    <w:rsid w:val="00AD3A56"/>
    <w:rsid w:val="00AD7BED"/>
    <w:rsid w:val="00AE0C6E"/>
    <w:rsid w:val="00AE1E68"/>
    <w:rsid w:val="00AE4F78"/>
    <w:rsid w:val="00AF3F66"/>
    <w:rsid w:val="00B06DF0"/>
    <w:rsid w:val="00B10317"/>
    <w:rsid w:val="00B23B4F"/>
    <w:rsid w:val="00B30B5B"/>
    <w:rsid w:val="00B36438"/>
    <w:rsid w:val="00B51120"/>
    <w:rsid w:val="00B53F9B"/>
    <w:rsid w:val="00B603E9"/>
    <w:rsid w:val="00B60496"/>
    <w:rsid w:val="00B6787E"/>
    <w:rsid w:val="00B72004"/>
    <w:rsid w:val="00B74195"/>
    <w:rsid w:val="00B80E18"/>
    <w:rsid w:val="00B847A2"/>
    <w:rsid w:val="00B96348"/>
    <w:rsid w:val="00BA2823"/>
    <w:rsid w:val="00BC11B8"/>
    <w:rsid w:val="00BD38B2"/>
    <w:rsid w:val="00BE7F02"/>
    <w:rsid w:val="00BF6544"/>
    <w:rsid w:val="00C00CB6"/>
    <w:rsid w:val="00C12798"/>
    <w:rsid w:val="00C15B66"/>
    <w:rsid w:val="00C2339D"/>
    <w:rsid w:val="00C26303"/>
    <w:rsid w:val="00C26F66"/>
    <w:rsid w:val="00C55905"/>
    <w:rsid w:val="00C5796E"/>
    <w:rsid w:val="00C609C4"/>
    <w:rsid w:val="00C60CED"/>
    <w:rsid w:val="00C65B88"/>
    <w:rsid w:val="00C702A5"/>
    <w:rsid w:val="00C71F0A"/>
    <w:rsid w:val="00C8372C"/>
    <w:rsid w:val="00C9422D"/>
    <w:rsid w:val="00C97C4A"/>
    <w:rsid w:val="00CA2929"/>
    <w:rsid w:val="00CB039E"/>
    <w:rsid w:val="00CB0704"/>
    <w:rsid w:val="00CE79CE"/>
    <w:rsid w:val="00CF34F6"/>
    <w:rsid w:val="00D017CC"/>
    <w:rsid w:val="00D25BB9"/>
    <w:rsid w:val="00D360DC"/>
    <w:rsid w:val="00D82D9C"/>
    <w:rsid w:val="00D85885"/>
    <w:rsid w:val="00D878C4"/>
    <w:rsid w:val="00DA1B3E"/>
    <w:rsid w:val="00DA3B9E"/>
    <w:rsid w:val="00DA3CBC"/>
    <w:rsid w:val="00DB1933"/>
    <w:rsid w:val="00DC366F"/>
    <w:rsid w:val="00DD7876"/>
    <w:rsid w:val="00DF07B3"/>
    <w:rsid w:val="00DF174A"/>
    <w:rsid w:val="00DF26E7"/>
    <w:rsid w:val="00DF31D7"/>
    <w:rsid w:val="00E020B6"/>
    <w:rsid w:val="00E1033C"/>
    <w:rsid w:val="00E2101B"/>
    <w:rsid w:val="00E45B94"/>
    <w:rsid w:val="00E65C7F"/>
    <w:rsid w:val="00E6675F"/>
    <w:rsid w:val="00E70216"/>
    <w:rsid w:val="00E72500"/>
    <w:rsid w:val="00E83423"/>
    <w:rsid w:val="00E8769C"/>
    <w:rsid w:val="00E9639E"/>
    <w:rsid w:val="00EB7F6E"/>
    <w:rsid w:val="00EC34A7"/>
    <w:rsid w:val="00EC587C"/>
    <w:rsid w:val="00EF1DA8"/>
    <w:rsid w:val="00EF5BF1"/>
    <w:rsid w:val="00F04922"/>
    <w:rsid w:val="00F04E43"/>
    <w:rsid w:val="00F06652"/>
    <w:rsid w:val="00F0740C"/>
    <w:rsid w:val="00F21FF6"/>
    <w:rsid w:val="00F376F7"/>
    <w:rsid w:val="00F5752E"/>
    <w:rsid w:val="00F60BDC"/>
    <w:rsid w:val="00F64D32"/>
    <w:rsid w:val="00FB1CB5"/>
    <w:rsid w:val="00FC4133"/>
    <w:rsid w:val="00FD1757"/>
    <w:rsid w:val="00FD50C7"/>
    <w:rsid w:val="00FE01FD"/>
    <w:rsid w:val="00FE5C00"/>
    <w:rsid w:val="00FF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paragraph" w:customStyle="1" w:styleId="Default">
    <w:name w:val="Default"/>
    <w:rsid w:val="005423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semiHidden/>
    <w:unhideWhenUsed/>
    <w:rsid w:val="00984351"/>
    <w:pPr>
      <w:autoSpaceDE w:val="0"/>
      <w:autoSpaceDN w:val="0"/>
      <w:adjustRightInd w:val="0"/>
      <w:ind w:left="720"/>
      <w:jc w:val="both"/>
    </w:pPr>
    <w:rPr>
      <w:rFonts w:ascii="Arno Pro Caption" w:eastAsia="Times New Roman" w:hAnsi="Arno Pro Caption" w:cs="Times New Roman"/>
      <w:b/>
      <w:bCs/>
      <w:color w:val="FF0000"/>
      <w:sz w:val="32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984351"/>
    <w:rPr>
      <w:rFonts w:ascii="Arno Pro Caption" w:eastAsia="Times New Roman" w:hAnsi="Arno Pro Caption" w:cs="Times New Roman"/>
      <w:b/>
      <w:bCs/>
      <w:color w:val="FF0000"/>
      <w:sz w:val="32"/>
      <w:lang w:eastAsia="cs-CZ"/>
    </w:rPr>
  </w:style>
  <w:style w:type="character" w:styleId="Zdraznnjemn">
    <w:name w:val="Subtle Emphasis"/>
    <w:basedOn w:val="Standardnpsmoodstavce"/>
    <w:uiPriority w:val="19"/>
    <w:qFormat/>
    <w:rsid w:val="00A42228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paragraph" w:customStyle="1" w:styleId="Default">
    <w:name w:val="Default"/>
    <w:rsid w:val="005423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semiHidden/>
    <w:unhideWhenUsed/>
    <w:rsid w:val="00984351"/>
    <w:pPr>
      <w:autoSpaceDE w:val="0"/>
      <w:autoSpaceDN w:val="0"/>
      <w:adjustRightInd w:val="0"/>
      <w:ind w:left="720"/>
      <w:jc w:val="both"/>
    </w:pPr>
    <w:rPr>
      <w:rFonts w:ascii="Arno Pro Caption" w:eastAsia="Times New Roman" w:hAnsi="Arno Pro Caption" w:cs="Times New Roman"/>
      <w:b/>
      <w:bCs/>
      <w:color w:val="FF0000"/>
      <w:sz w:val="32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984351"/>
    <w:rPr>
      <w:rFonts w:ascii="Arno Pro Caption" w:eastAsia="Times New Roman" w:hAnsi="Arno Pro Caption" w:cs="Times New Roman"/>
      <w:b/>
      <w:bCs/>
      <w:color w:val="FF0000"/>
      <w:sz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6172F-6DA4-487D-BEF6-6E4FFB9D3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487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Málková</cp:lastModifiedBy>
  <cp:revision>8</cp:revision>
  <cp:lastPrinted>2012-08-25T17:11:00Z</cp:lastPrinted>
  <dcterms:created xsi:type="dcterms:W3CDTF">2013-02-03T20:42:00Z</dcterms:created>
  <dcterms:modified xsi:type="dcterms:W3CDTF">2013-04-30T11:41:00Z</dcterms:modified>
</cp:coreProperties>
</file>