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Pr="00F029EA" w:rsidRDefault="00F90BCE">
      <w:pPr>
        <w:rPr>
          <w:sz w:val="28"/>
        </w:rPr>
      </w:pPr>
    </w:p>
    <w:p w:rsidR="00F90BCE" w:rsidRPr="00A9797D" w:rsidRDefault="00F90BCE">
      <w:r w:rsidRPr="00A9797D">
        <w:t>Škola: Základní škola Trávníky Otrokovice, příspěvková organizace</w:t>
      </w:r>
    </w:p>
    <w:p w:rsidR="00F90BCE" w:rsidRPr="00A9797D" w:rsidRDefault="00F90BCE">
      <w:r w:rsidRPr="00A9797D">
        <w:t>Číslo projektu: CZ.1.07/1.4.00/21.2637</w:t>
      </w:r>
    </w:p>
    <w:p w:rsidR="00E66C8C" w:rsidRPr="00A9797D" w:rsidRDefault="00E66C8C">
      <w:r w:rsidRPr="00A9797D">
        <w:t>Název výukového materiálu:</w:t>
      </w:r>
      <w:r w:rsidR="00641167" w:rsidRPr="00A9797D">
        <w:t xml:space="preserve"> Fotosyntéza a dýchání</w:t>
      </w:r>
    </w:p>
    <w:p w:rsidR="00056B04" w:rsidRPr="00A9797D" w:rsidRDefault="00E66C8C">
      <w:r w:rsidRPr="00A9797D">
        <w:t>Autor:</w:t>
      </w:r>
      <w:r w:rsidR="00641167" w:rsidRPr="00A9797D">
        <w:t xml:space="preserve"> Mgr. Miroslava Málková</w:t>
      </w:r>
    </w:p>
    <w:p w:rsidR="00E66C8C" w:rsidRPr="00A9797D" w:rsidRDefault="00E66C8C">
      <w:r w:rsidRPr="00A9797D">
        <w:t>Vytvořeno:</w:t>
      </w:r>
      <w:r w:rsidR="00641167" w:rsidRPr="00A9797D">
        <w:t xml:space="preserve"> 1. listopadu 2012</w:t>
      </w:r>
    </w:p>
    <w:p w:rsidR="00E66C8C" w:rsidRPr="00A9797D" w:rsidRDefault="00E66C8C">
      <w:r w:rsidRPr="00A9797D">
        <w:t>Ročník:</w:t>
      </w:r>
      <w:r w:rsidR="00641167" w:rsidRPr="00A9797D">
        <w:t xml:space="preserve"> 6.</w:t>
      </w:r>
    </w:p>
    <w:p w:rsidR="00E66C8C" w:rsidRPr="00A9797D" w:rsidRDefault="00E66C8C">
      <w:r w:rsidRPr="00A9797D">
        <w:t>Vzdělávací oblast:</w:t>
      </w:r>
      <w:r w:rsidR="00641167" w:rsidRPr="00A9797D">
        <w:t xml:space="preserve"> Člověk a příroda</w:t>
      </w:r>
    </w:p>
    <w:p w:rsidR="00E66C8C" w:rsidRPr="00A9797D" w:rsidRDefault="00E66C8C">
      <w:r w:rsidRPr="00A9797D">
        <w:t>Vzdělávací obor:</w:t>
      </w:r>
      <w:r w:rsidR="00641167" w:rsidRPr="00A9797D">
        <w:t xml:space="preserve"> Přírodopis</w:t>
      </w:r>
    </w:p>
    <w:p w:rsidR="00E66C8C" w:rsidRPr="00A9797D" w:rsidRDefault="00E66C8C">
      <w:r w:rsidRPr="00A9797D">
        <w:t>Tematický okruh:</w:t>
      </w:r>
      <w:r w:rsidR="00641167" w:rsidRPr="00A9797D">
        <w:t xml:space="preserve"> Obecná biologie a genetika</w:t>
      </w:r>
    </w:p>
    <w:p w:rsidR="00E66C8C" w:rsidRPr="00A9797D" w:rsidRDefault="00E66C8C">
      <w:r w:rsidRPr="00A9797D">
        <w:t>Téma:</w:t>
      </w:r>
      <w:r w:rsidR="00641167" w:rsidRPr="00A9797D">
        <w:t xml:space="preserve"> Projevy života</w:t>
      </w:r>
    </w:p>
    <w:p w:rsidR="00E66C8C" w:rsidRPr="00A9797D" w:rsidRDefault="00E66C8C">
      <w:r w:rsidRPr="00A9797D">
        <w:t>Pomůcky:</w:t>
      </w:r>
      <w:r w:rsidR="00641167" w:rsidRPr="00A9797D">
        <w:t xml:space="preserve"> notebook, dataprojektor</w:t>
      </w:r>
    </w:p>
    <w:p w:rsidR="00E66C8C" w:rsidRDefault="00E66C8C">
      <w:r w:rsidRPr="00A9797D">
        <w:t>Anotace:</w:t>
      </w:r>
      <w:r w:rsidR="00641167" w:rsidRPr="00A9797D">
        <w:t xml:space="preserve"> Vzdělávací materiál je určen jako podpora k výkladu učiva o fotosyntéze a dýchání, může být použit jako zápis do sešitu, je doplněn otázkami k procvičení učiva.</w:t>
      </w:r>
    </w:p>
    <w:p w:rsidR="00A9797D" w:rsidRDefault="00A9797D"/>
    <w:p w:rsidR="00A9797D" w:rsidRDefault="00A9797D" w:rsidP="00A9797D">
      <w:r>
        <w:t>Tato práce je šířena pod licencí CC BY-SA 3.0. Odkazy a citace jsou platné k datu vytvoření této práce.</w:t>
      </w:r>
    </w:p>
    <w:p w:rsidR="00371527" w:rsidRDefault="00371527" w:rsidP="00371527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A9797D" w:rsidRDefault="00A9797D" w:rsidP="00A9797D">
      <w:pPr>
        <w:rPr>
          <w:rFonts w:cstheme="minorHAnsi"/>
        </w:rPr>
      </w:pPr>
      <w:r>
        <w:rPr>
          <w:rFonts w:cstheme="minorHAnsi"/>
        </w:rPr>
        <w:t>Obrázek a texty jsou vlastní originální tvorbou autorky.</w:t>
      </w:r>
    </w:p>
    <w:p w:rsidR="00A9797D" w:rsidRPr="00A9797D" w:rsidRDefault="00A9797D"/>
    <w:p w:rsidR="00371527" w:rsidRDefault="00371527" w:rsidP="00641167">
      <w:pPr>
        <w:spacing w:line="360" w:lineRule="auto"/>
        <w:jc w:val="center"/>
        <w:rPr>
          <w:sz w:val="28"/>
        </w:rPr>
      </w:pPr>
    </w:p>
    <w:p w:rsidR="00641167" w:rsidRPr="00A9797D" w:rsidRDefault="00641167" w:rsidP="00641167">
      <w:pPr>
        <w:spacing w:line="360" w:lineRule="auto"/>
        <w:jc w:val="center"/>
        <w:rPr>
          <w:b/>
          <w:caps/>
          <w:sz w:val="40"/>
          <w:u w:val="single"/>
        </w:rPr>
      </w:pPr>
      <w:r w:rsidRPr="00A9797D">
        <w:rPr>
          <w:b/>
          <w:caps/>
          <w:sz w:val="40"/>
          <w:u w:val="single"/>
        </w:rPr>
        <w:t>Fotosyntéza a dýchání</w:t>
      </w:r>
    </w:p>
    <w:p w:rsidR="00641167" w:rsidRPr="00A9797D" w:rsidRDefault="00641167" w:rsidP="00641167">
      <w:pPr>
        <w:spacing w:line="360" w:lineRule="auto"/>
        <w:ind w:left="426" w:hanging="284"/>
        <w:rPr>
          <w:b/>
          <w:sz w:val="36"/>
          <w:u w:val="single"/>
        </w:rPr>
      </w:pPr>
      <w:r w:rsidRPr="00A9797D">
        <w:rPr>
          <w:b/>
          <w:sz w:val="36"/>
          <w:u w:val="single"/>
        </w:rPr>
        <w:t>1) Dýchání</w:t>
      </w:r>
    </w:p>
    <w:p w:rsidR="00641167" w:rsidRPr="00A9797D" w:rsidRDefault="00641167" w:rsidP="00641167">
      <w:pPr>
        <w:pStyle w:val="Odstavecseseznamem"/>
        <w:numPr>
          <w:ilvl w:val="0"/>
          <w:numId w:val="1"/>
        </w:numPr>
        <w:spacing w:after="0" w:line="240" w:lineRule="auto"/>
        <w:ind w:left="1276" w:hanging="567"/>
        <w:rPr>
          <w:b/>
          <w:sz w:val="36"/>
        </w:rPr>
      </w:pPr>
      <w:r w:rsidRPr="00A9797D">
        <w:rPr>
          <w:sz w:val="36"/>
        </w:rPr>
        <w:t xml:space="preserve">rostliny i živočichové dýchají stejně – </w:t>
      </w:r>
      <w:r w:rsidRPr="00A9797D">
        <w:rPr>
          <w:b/>
          <w:sz w:val="36"/>
        </w:rPr>
        <w:t>vdechují kyslík a vydechují oxid uhličitý</w:t>
      </w:r>
    </w:p>
    <w:p w:rsidR="00641167" w:rsidRPr="00A9797D" w:rsidRDefault="00641167" w:rsidP="00641167">
      <w:pPr>
        <w:pStyle w:val="Odstavecseseznamem"/>
        <w:numPr>
          <w:ilvl w:val="0"/>
          <w:numId w:val="1"/>
        </w:numPr>
        <w:spacing w:after="0" w:line="240" w:lineRule="auto"/>
        <w:ind w:left="1276" w:hanging="567"/>
        <w:rPr>
          <w:sz w:val="36"/>
        </w:rPr>
      </w:pPr>
      <w:r w:rsidRPr="00A9797D">
        <w:rPr>
          <w:sz w:val="36"/>
        </w:rPr>
        <w:t>uvolňuje se energie (z organických látek)</w:t>
      </w:r>
    </w:p>
    <w:p w:rsidR="00641167" w:rsidRPr="00A9797D" w:rsidRDefault="00641167" w:rsidP="00641167">
      <w:pPr>
        <w:pStyle w:val="Odstavecseseznamem"/>
        <w:numPr>
          <w:ilvl w:val="0"/>
          <w:numId w:val="1"/>
        </w:numPr>
        <w:spacing w:after="0" w:line="240" w:lineRule="auto"/>
        <w:ind w:left="1276" w:hanging="567"/>
        <w:rPr>
          <w:sz w:val="36"/>
        </w:rPr>
      </w:pPr>
      <w:r w:rsidRPr="00A9797D">
        <w:rPr>
          <w:sz w:val="36"/>
        </w:rPr>
        <w:t>probíhá stále – ve dne i v noci</w:t>
      </w:r>
    </w:p>
    <w:p w:rsidR="00641167" w:rsidRPr="00A9797D" w:rsidRDefault="00641167" w:rsidP="00641167">
      <w:pPr>
        <w:pStyle w:val="Odstavecseseznamem"/>
        <w:numPr>
          <w:ilvl w:val="0"/>
          <w:numId w:val="1"/>
        </w:numPr>
        <w:spacing w:after="0" w:line="240" w:lineRule="auto"/>
        <w:ind w:left="1276" w:hanging="567"/>
        <w:rPr>
          <w:sz w:val="36"/>
        </w:rPr>
      </w:pPr>
      <w:r w:rsidRPr="00A9797D">
        <w:rPr>
          <w:sz w:val="36"/>
        </w:rPr>
        <w:t xml:space="preserve">rostliny </w:t>
      </w:r>
      <w:r w:rsidR="00C20CA6">
        <w:rPr>
          <w:sz w:val="36"/>
        </w:rPr>
        <w:t>–</w:t>
      </w:r>
      <w:r w:rsidRPr="00A9797D">
        <w:rPr>
          <w:sz w:val="36"/>
        </w:rPr>
        <w:t xml:space="preserve"> průduchy</w:t>
      </w:r>
    </w:p>
    <w:p w:rsidR="00641167" w:rsidRPr="00A9797D" w:rsidRDefault="00641167" w:rsidP="00641167">
      <w:pPr>
        <w:pStyle w:val="Odstavecseseznamem"/>
        <w:numPr>
          <w:ilvl w:val="0"/>
          <w:numId w:val="1"/>
        </w:numPr>
        <w:spacing w:after="0" w:line="240" w:lineRule="auto"/>
        <w:ind w:left="1276" w:hanging="567"/>
        <w:rPr>
          <w:sz w:val="36"/>
        </w:rPr>
      </w:pPr>
      <w:r w:rsidRPr="00A9797D">
        <w:rPr>
          <w:sz w:val="36"/>
        </w:rPr>
        <w:t xml:space="preserve">živočichové </w:t>
      </w:r>
      <w:r w:rsidR="00C20CA6">
        <w:rPr>
          <w:sz w:val="36"/>
        </w:rPr>
        <w:t>–</w:t>
      </w:r>
      <w:bookmarkStart w:id="0" w:name="_GoBack"/>
      <w:bookmarkEnd w:id="0"/>
      <w:r w:rsidRPr="00A9797D">
        <w:rPr>
          <w:sz w:val="36"/>
        </w:rPr>
        <w:t xml:space="preserve"> plíce, plicní vaky, žábra</w:t>
      </w:r>
    </w:p>
    <w:p w:rsidR="00641167" w:rsidRPr="00641167" w:rsidRDefault="00641167" w:rsidP="00641167">
      <w:pPr>
        <w:ind w:left="426" w:hanging="284"/>
        <w:rPr>
          <w:sz w:val="40"/>
        </w:rPr>
      </w:pPr>
    </w:p>
    <w:p w:rsidR="00641167" w:rsidRPr="00A9797D" w:rsidRDefault="00641167" w:rsidP="00641167">
      <w:pPr>
        <w:spacing w:line="360" w:lineRule="auto"/>
        <w:ind w:left="426" w:hanging="284"/>
        <w:rPr>
          <w:sz w:val="36"/>
        </w:rPr>
      </w:pPr>
      <w:r w:rsidRPr="00A9797D">
        <w:rPr>
          <w:b/>
          <w:sz w:val="36"/>
          <w:u w:val="single"/>
        </w:rPr>
        <w:t>2) Fotosyntéza</w:t>
      </w:r>
      <w:r w:rsidRPr="00A9797D">
        <w:rPr>
          <w:sz w:val="36"/>
        </w:rPr>
        <w:t xml:space="preserve"> (</w:t>
      </w:r>
      <w:proofErr w:type="spellStart"/>
      <w:r w:rsidRPr="00A9797D">
        <w:rPr>
          <w:i/>
          <w:sz w:val="36"/>
        </w:rPr>
        <w:t>fotos</w:t>
      </w:r>
      <w:proofErr w:type="spellEnd"/>
      <w:r w:rsidRPr="00A9797D">
        <w:rPr>
          <w:i/>
          <w:sz w:val="36"/>
        </w:rPr>
        <w:t xml:space="preserve"> = světlo, syntéza = slučování</w:t>
      </w:r>
      <w:r w:rsidRPr="00A9797D">
        <w:rPr>
          <w:sz w:val="36"/>
        </w:rPr>
        <w:t>)</w:t>
      </w:r>
    </w:p>
    <w:p w:rsidR="00641167" w:rsidRPr="00A9797D" w:rsidRDefault="00641167" w:rsidP="00641167">
      <w:pPr>
        <w:tabs>
          <w:tab w:val="left" w:pos="1276"/>
        </w:tabs>
        <w:ind w:left="709" w:hanging="284"/>
        <w:rPr>
          <w:b/>
          <w:sz w:val="36"/>
        </w:rPr>
      </w:pPr>
      <w:r w:rsidRPr="00A9797D">
        <w:rPr>
          <w:sz w:val="36"/>
        </w:rPr>
        <w:t xml:space="preserve">   = </w:t>
      </w:r>
      <w:r w:rsidRPr="00A9797D">
        <w:rPr>
          <w:sz w:val="36"/>
        </w:rPr>
        <w:tab/>
      </w:r>
      <w:r w:rsidRPr="00A9797D">
        <w:rPr>
          <w:b/>
          <w:sz w:val="36"/>
        </w:rPr>
        <w:t>přeměna anorganických látek v látky organické</w:t>
      </w:r>
    </w:p>
    <w:p w:rsidR="00641167" w:rsidRPr="00A9797D" w:rsidRDefault="00641167" w:rsidP="00641167">
      <w:pPr>
        <w:pStyle w:val="Odstavecseseznamem"/>
        <w:numPr>
          <w:ilvl w:val="0"/>
          <w:numId w:val="2"/>
        </w:numPr>
        <w:tabs>
          <w:tab w:val="left" w:pos="1276"/>
        </w:tabs>
        <w:spacing w:after="0" w:line="240" w:lineRule="auto"/>
        <w:ind w:left="426" w:firstLine="283"/>
        <w:rPr>
          <w:sz w:val="36"/>
        </w:rPr>
      </w:pPr>
      <w:r w:rsidRPr="00A9797D">
        <w:rPr>
          <w:sz w:val="36"/>
        </w:rPr>
        <w:t>jen u zelených rostlin a jen ve dne</w:t>
      </w:r>
    </w:p>
    <w:p w:rsidR="00641167" w:rsidRDefault="00641167" w:rsidP="00641167">
      <w:pPr>
        <w:ind w:left="426" w:hanging="284"/>
        <w:rPr>
          <w:sz w:val="28"/>
        </w:rPr>
      </w:pPr>
    </w:p>
    <w:p w:rsidR="00286B45" w:rsidRPr="00525634" w:rsidRDefault="00525634" w:rsidP="00525634">
      <w:pPr>
        <w:ind w:left="426" w:hanging="284"/>
        <w:rPr>
          <w:sz w:val="44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BE76907" wp14:editId="67B4F700">
            <wp:simplePos x="0" y="0"/>
            <wp:positionH relativeFrom="column">
              <wp:posOffset>167005</wp:posOffset>
            </wp:positionH>
            <wp:positionV relativeFrom="paragraph">
              <wp:posOffset>-305435</wp:posOffset>
            </wp:positionV>
            <wp:extent cx="6081395" cy="4701540"/>
            <wp:effectExtent l="0" t="0" r="0" b="381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470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B45" w:rsidRPr="00577EFF">
        <w:rPr>
          <w:sz w:val="44"/>
          <w:u w:val="single"/>
        </w:rPr>
        <w:t>Fotosyntéza:</w:t>
      </w:r>
    </w:p>
    <w:p w:rsidR="00286B45" w:rsidRPr="00525634" w:rsidRDefault="00286B45" w:rsidP="00286B45">
      <w:pPr>
        <w:rPr>
          <w:sz w:val="48"/>
        </w:rPr>
      </w:pPr>
      <w:r>
        <w:rPr>
          <w:sz w:val="44"/>
        </w:rPr>
        <w:tab/>
      </w:r>
      <w:r>
        <w:rPr>
          <w:sz w:val="44"/>
        </w:rPr>
        <w:tab/>
      </w:r>
      <w:r>
        <w:rPr>
          <w:sz w:val="44"/>
        </w:rPr>
        <w:tab/>
      </w:r>
      <w:r>
        <w:rPr>
          <w:sz w:val="44"/>
        </w:rPr>
        <w:tab/>
      </w:r>
      <w:r>
        <w:rPr>
          <w:sz w:val="44"/>
        </w:rPr>
        <w:tab/>
      </w:r>
      <w:r w:rsidR="00525634">
        <w:rPr>
          <w:sz w:val="48"/>
        </w:rPr>
        <w:t xml:space="preserve">  </w:t>
      </w:r>
      <w:r w:rsidRPr="00525634">
        <w:rPr>
          <w:sz w:val="48"/>
        </w:rPr>
        <w:t xml:space="preserve"> </w:t>
      </w:r>
      <w:r w:rsidRPr="00525634">
        <w:rPr>
          <w:sz w:val="40"/>
        </w:rPr>
        <w:t>světlo</w:t>
      </w:r>
    </w:p>
    <w:p w:rsidR="00286B45" w:rsidRPr="00525634" w:rsidRDefault="00525634" w:rsidP="00525634">
      <w:pPr>
        <w:tabs>
          <w:tab w:val="left" w:pos="5670"/>
        </w:tabs>
        <w:rPr>
          <w:sz w:val="40"/>
        </w:rPr>
      </w:pPr>
      <w:r>
        <w:rPr>
          <w:noProof/>
          <w:sz w:val="40"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72390</wp:posOffset>
                </wp:positionV>
                <wp:extent cx="2600325" cy="2305050"/>
                <wp:effectExtent l="0" t="19050" r="47625" b="38100"/>
                <wp:wrapNone/>
                <wp:docPr id="8" name="Skupina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0325" cy="2305050"/>
                          <a:chOff x="0" y="0"/>
                          <a:chExt cx="2600325" cy="2305050"/>
                        </a:xfrm>
                      </wpg:grpSpPr>
                      <wps:wsp>
                        <wps:cNvPr id="3" name="Šipka doprava 3"/>
                        <wps:cNvSpPr/>
                        <wps:spPr>
                          <a:xfrm>
                            <a:off x="0" y="0"/>
                            <a:ext cx="1257300" cy="254635"/>
                          </a:xfrm>
                          <a:prstGeom prst="rightArrow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Šipka dolů 4"/>
                        <wps:cNvSpPr/>
                        <wps:spPr>
                          <a:xfrm>
                            <a:off x="2305050" y="257175"/>
                            <a:ext cx="247650" cy="666750"/>
                          </a:xfrm>
                          <a:prstGeom prst="downArrow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Šipka dolů 7"/>
                        <wps:cNvSpPr/>
                        <wps:spPr>
                          <a:xfrm>
                            <a:off x="2352675" y="1638300"/>
                            <a:ext cx="247650" cy="666750"/>
                          </a:xfrm>
                          <a:prstGeom prst="downArrow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" o:spid="_x0000_s1026" style="position:absolute;margin-left:173.95pt;margin-top:5.7pt;width:204.75pt;height:181.5pt;z-index:251665408" coordsize="26003,2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3" o:spid="_x0000_s1027" type="#_x0000_t13" style="position:absolute;width:12573;height:25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0dTMUA&#10;AADaAAAADwAAAGRycy9kb3ducmV2LnhtbESPQWvCQBSE74L/YXmCl1I3VbCSuoZQiEpBoVoKvT2y&#10;L9nQ7NuQXTX9991CweMwM98w62ywrbhS7xvHCp5mCQji0umGawUf5+JxBcIHZI2tY1LwQx6yzXi0&#10;xlS7G7/T9RRqESHsU1RgQuhSKX1pyKKfuY44epXrLYYo+1rqHm8Rbls5T5KltNhwXDDY0auh8vt0&#10;sQra8vi89Ze3h535skUxr7aHvPpUajoZ8hcQgYZwD/+391rBAv6uxBs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jR1MxQAAANoAAAAPAAAAAAAAAAAAAAAAAJgCAABkcnMv&#10;ZG93bnJldi54bWxQSwUGAAAAAAQABAD1AAAAigMAAAAA&#10;" adj="19413" fillcolor="#92d050" strokecolor="black [3213]" strokeweight="2pt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Šipka dolů 4" o:spid="_x0000_s1028" type="#_x0000_t67" style="position:absolute;left:23050;top:2571;width:2477;height:6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pXfsMA&#10;AADaAAAADwAAAGRycy9kb3ducmV2LnhtbESPzWrDMBCE74G8g9hAb7Gc2ITiWg4hEOihhzptocet&#10;tf4h1spYqmO/fVUo9DjMzDdMfpxNLyYaXWdZwS6KQRBXVnfcKHh/u2wfQTiPrLG3TAoWcnAs1qsc&#10;M23vXNJ09Y0IEHYZKmi9HzIpXdWSQRfZgTh4tR0N+iDHRuoR7wFuermP44M02HFYaHGgc0vV7fpt&#10;FJRfL69lkpquXD7cZz8lWLv0oNTDZj49gfA0+//wX/tZK0jh90q4AbL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pXfsMAAADaAAAADwAAAAAAAAAAAAAAAACYAgAAZHJzL2Rv&#10;d25yZXYueG1sUEsFBgAAAAAEAAQA9QAAAIgDAAAAAA==&#10;" adj="17589" fillcolor="#92d050" strokecolor="black [3213]" strokeweight="2pt"/>
                <v:shape id="Šipka dolů 7" o:spid="_x0000_s1029" type="#_x0000_t67" style="position:absolute;left:23526;top:16383;width:2477;height:6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jJCcQA&#10;AADaAAAADwAAAGRycy9kb3ducmV2LnhtbESPzWrDMBCE74G8g9hCb7HcOiTBtWxCodBDDnWSQo8b&#10;a/1DrZWxVMd5+6hQ6HGYmW+YrJhNLyYaXWdZwVMUgyCurO64UXA+va12IJxH1thbJgU3clDky0WG&#10;qbZXLmk6+kYECLsUFbTeD6mUrmrJoIvsQBy82o4GfZBjI/WI1wA3vXyO44002HFYaHGg15aq7+OP&#10;UVBeDh9lsjZdeft0X/2UYO3WG6UeH+b9CwhPs/8P/7XftYIt/F4JN0D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IyQnEAAAA2gAAAA8AAAAAAAAAAAAAAAAAmAIAAGRycy9k&#10;b3ducmV2LnhtbFBLBQYAAAAABAAEAPUAAACJAwAAAAA=&#10;" adj="17589" fillcolor="#92d050" strokecolor="black [3213]" strokeweight="2pt"/>
              </v:group>
            </w:pict>
          </mc:Fallback>
        </mc:AlternateContent>
      </w:r>
      <w:r w:rsidR="00286B45" w:rsidRPr="00525634">
        <w:rPr>
          <w:sz w:val="40"/>
        </w:rPr>
        <w:t>Voda + oxid uhličitý</w:t>
      </w:r>
      <w:r>
        <w:rPr>
          <w:sz w:val="44"/>
        </w:rPr>
        <w:tab/>
      </w:r>
      <w:r w:rsidR="00286B45" w:rsidRPr="00525634">
        <w:rPr>
          <w:sz w:val="40"/>
        </w:rPr>
        <w:t>organické látky + kyslík</w:t>
      </w:r>
    </w:p>
    <w:p w:rsidR="00286B45" w:rsidRPr="00577EFF" w:rsidRDefault="00525634" w:rsidP="00286B45">
      <w:pPr>
        <w:rPr>
          <w:sz w:val="44"/>
        </w:rPr>
      </w:pP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rPr>
          <w:sz w:val="40"/>
        </w:rPr>
        <w:t>chlorofyl</w:t>
      </w:r>
      <w:r w:rsidR="00286B45">
        <w:t xml:space="preserve"> </w:t>
      </w:r>
    </w:p>
    <w:p w:rsidR="00286B45" w:rsidRDefault="00286B45" w:rsidP="00286B45"/>
    <w:p w:rsidR="00286B45" w:rsidRDefault="00286B45" w:rsidP="00286B45"/>
    <w:p w:rsidR="00286B45" w:rsidRPr="00525634" w:rsidRDefault="00286B45" w:rsidP="00525634">
      <w:pPr>
        <w:rPr>
          <w:sz w:val="40"/>
        </w:rPr>
      </w:pPr>
      <w:r>
        <w:rPr>
          <w:sz w:val="44"/>
        </w:rPr>
        <w:t xml:space="preserve">                                                            </w:t>
      </w:r>
      <w:r w:rsidR="00525634">
        <w:rPr>
          <w:sz w:val="44"/>
        </w:rPr>
        <w:tab/>
      </w:r>
      <w:r w:rsidRPr="00525634">
        <w:rPr>
          <w:sz w:val="40"/>
        </w:rPr>
        <w:t>jednoduchý cukr</w:t>
      </w:r>
    </w:p>
    <w:p w:rsidR="00286B45" w:rsidRPr="00525634" w:rsidRDefault="00286B45" w:rsidP="00286B45">
      <w:pPr>
        <w:rPr>
          <w:sz w:val="40"/>
        </w:rPr>
      </w:pPr>
      <w:r w:rsidRPr="00525634">
        <w:rPr>
          <w:sz w:val="40"/>
        </w:rPr>
        <w:t xml:space="preserve">                                                                 </w:t>
      </w:r>
      <w:r w:rsidR="00525634">
        <w:rPr>
          <w:sz w:val="40"/>
        </w:rPr>
        <w:t xml:space="preserve">       </w:t>
      </w:r>
      <w:r w:rsidRPr="00525634">
        <w:rPr>
          <w:sz w:val="40"/>
        </w:rPr>
        <w:t>(glukóza)</w:t>
      </w:r>
    </w:p>
    <w:p w:rsidR="00286B45" w:rsidRDefault="00525634" w:rsidP="00525634">
      <w:pPr>
        <w:ind w:left="7797"/>
        <w:rPr>
          <w:sz w:val="44"/>
        </w:rPr>
      </w:pPr>
      <w:r w:rsidRPr="00525634">
        <w:rPr>
          <w:sz w:val="40"/>
        </w:rPr>
        <w:t>v </w:t>
      </w:r>
      <w:proofErr w:type="gramStart"/>
      <w:r w:rsidRPr="00525634">
        <w:rPr>
          <w:sz w:val="40"/>
        </w:rPr>
        <w:t xml:space="preserve">těle </w:t>
      </w:r>
      <w:r>
        <w:rPr>
          <w:sz w:val="40"/>
        </w:rPr>
        <w:t xml:space="preserve">   </w:t>
      </w:r>
      <w:r w:rsidRPr="00525634">
        <w:rPr>
          <w:sz w:val="40"/>
        </w:rPr>
        <w:t>rostliny</w:t>
      </w:r>
      <w:proofErr w:type="gramEnd"/>
      <w:r w:rsidR="00286B45">
        <w:rPr>
          <w:sz w:val="44"/>
        </w:rPr>
        <w:t xml:space="preserve">                                                                                                                           </w:t>
      </w:r>
    </w:p>
    <w:p w:rsidR="00286B45" w:rsidRDefault="00286B45" w:rsidP="00286B45">
      <w:pPr>
        <w:rPr>
          <w:sz w:val="44"/>
        </w:rPr>
      </w:pPr>
      <w:r>
        <w:rPr>
          <w:sz w:val="44"/>
        </w:rPr>
        <w:t xml:space="preserve">                                              </w:t>
      </w:r>
    </w:p>
    <w:p w:rsidR="00286B45" w:rsidRPr="00525634" w:rsidRDefault="00286B45" w:rsidP="00525634">
      <w:pPr>
        <w:tabs>
          <w:tab w:val="left" w:pos="4962"/>
        </w:tabs>
        <w:rPr>
          <w:sz w:val="40"/>
        </w:rPr>
      </w:pPr>
      <w:r>
        <w:rPr>
          <w:sz w:val="44"/>
        </w:rPr>
        <w:t xml:space="preserve">                              </w:t>
      </w:r>
      <w:r>
        <w:rPr>
          <w:sz w:val="44"/>
        </w:rPr>
        <w:tab/>
      </w:r>
      <w:r w:rsidRPr="00525634">
        <w:rPr>
          <w:sz w:val="40"/>
        </w:rPr>
        <w:t>složité cukry, tuky, bílkoviny</w:t>
      </w:r>
    </w:p>
    <w:p w:rsidR="00286B45" w:rsidRDefault="00286B45" w:rsidP="00286B45">
      <w:pPr>
        <w:rPr>
          <w:sz w:val="44"/>
        </w:rPr>
      </w:pPr>
    </w:p>
    <w:p w:rsidR="00286B45" w:rsidRPr="00525634" w:rsidRDefault="00286B45" w:rsidP="00286B45">
      <w:pPr>
        <w:rPr>
          <w:sz w:val="40"/>
        </w:rPr>
      </w:pPr>
      <w:r w:rsidRPr="00525634">
        <w:rPr>
          <w:b/>
          <w:sz w:val="40"/>
        </w:rPr>
        <w:lastRenderedPageBreak/>
        <w:t>Producent</w:t>
      </w:r>
      <w:r w:rsidRPr="00525634">
        <w:rPr>
          <w:sz w:val="40"/>
        </w:rPr>
        <w:t xml:space="preserve"> – rostliny – produkují organické látky </w:t>
      </w:r>
    </w:p>
    <w:p w:rsidR="00286B45" w:rsidRPr="00525634" w:rsidRDefault="00286B45" w:rsidP="00286B45">
      <w:pPr>
        <w:rPr>
          <w:sz w:val="40"/>
        </w:rPr>
      </w:pPr>
      <w:r w:rsidRPr="00525634">
        <w:rPr>
          <w:b/>
          <w:sz w:val="40"/>
        </w:rPr>
        <w:t>Konzument</w:t>
      </w:r>
      <w:r w:rsidRPr="00525634">
        <w:rPr>
          <w:sz w:val="40"/>
        </w:rPr>
        <w:t xml:space="preserve"> – živočichové – spotřebitelé organ. látek</w:t>
      </w:r>
    </w:p>
    <w:p w:rsidR="00371527" w:rsidRDefault="00371527" w:rsidP="00C96C69">
      <w:pPr>
        <w:rPr>
          <w:sz w:val="40"/>
          <w:u w:val="single"/>
        </w:rPr>
      </w:pPr>
    </w:p>
    <w:p w:rsidR="00371527" w:rsidRDefault="00371527" w:rsidP="00C96C69">
      <w:pPr>
        <w:rPr>
          <w:sz w:val="40"/>
          <w:u w:val="single"/>
        </w:rPr>
      </w:pPr>
    </w:p>
    <w:p w:rsidR="00C96C69" w:rsidRPr="001C1D9E" w:rsidRDefault="00C96C69" w:rsidP="00C96C69">
      <w:pPr>
        <w:rPr>
          <w:sz w:val="40"/>
          <w:u w:val="single"/>
        </w:rPr>
      </w:pPr>
      <w:r w:rsidRPr="001C1D9E">
        <w:rPr>
          <w:sz w:val="40"/>
          <w:u w:val="single"/>
        </w:rPr>
        <w:t>Úkoly:</w:t>
      </w:r>
    </w:p>
    <w:p w:rsidR="00C96C69" w:rsidRPr="00737D9B" w:rsidRDefault="00C96C69" w:rsidP="00C96C69">
      <w:pPr>
        <w:pStyle w:val="Odstavecseseznamem"/>
        <w:numPr>
          <w:ilvl w:val="0"/>
          <w:numId w:val="3"/>
        </w:numPr>
        <w:spacing w:after="0" w:line="360" w:lineRule="auto"/>
        <w:rPr>
          <w:sz w:val="36"/>
        </w:rPr>
      </w:pPr>
      <w:r w:rsidRPr="00737D9B">
        <w:rPr>
          <w:sz w:val="36"/>
        </w:rPr>
        <w:t>Vyber správné tvrzení:</w:t>
      </w:r>
    </w:p>
    <w:p w:rsidR="00C96C69" w:rsidRPr="001C1D9E" w:rsidRDefault="00C96C69" w:rsidP="00C96C69">
      <w:pPr>
        <w:pStyle w:val="Odstavecseseznamem"/>
        <w:numPr>
          <w:ilvl w:val="0"/>
          <w:numId w:val="4"/>
        </w:numPr>
        <w:spacing w:after="0" w:line="360" w:lineRule="auto"/>
        <w:ind w:left="1418" w:hanging="502"/>
        <w:rPr>
          <w:sz w:val="32"/>
        </w:rPr>
      </w:pPr>
      <w:r w:rsidRPr="001C1D9E">
        <w:rPr>
          <w:sz w:val="32"/>
        </w:rPr>
        <w:t>Všechny organismy vdechují oxid uhličitý a vydechují kyslík</w:t>
      </w:r>
    </w:p>
    <w:p w:rsidR="00C96C69" w:rsidRPr="001C1D9E" w:rsidRDefault="00C96C69" w:rsidP="00C96C69">
      <w:pPr>
        <w:pStyle w:val="Odstavecseseznamem"/>
        <w:numPr>
          <w:ilvl w:val="0"/>
          <w:numId w:val="4"/>
        </w:numPr>
        <w:spacing w:after="0" w:line="360" w:lineRule="auto"/>
        <w:ind w:left="1418" w:hanging="502"/>
        <w:rPr>
          <w:sz w:val="32"/>
        </w:rPr>
      </w:pPr>
      <w:r w:rsidRPr="001C1D9E">
        <w:rPr>
          <w:sz w:val="32"/>
        </w:rPr>
        <w:t>Všechny organismy vdechují kyslík a vydechují oxid uhličitý</w:t>
      </w:r>
    </w:p>
    <w:p w:rsidR="00C96C69" w:rsidRPr="001C1D9E" w:rsidRDefault="00C96C69" w:rsidP="00C96C69">
      <w:pPr>
        <w:pStyle w:val="Odstavecseseznamem"/>
        <w:numPr>
          <w:ilvl w:val="0"/>
          <w:numId w:val="4"/>
        </w:numPr>
        <w:spacing w:after="0" w:line="360" w:lineRule="auto"/>
        <w:ind w:left="1418" w:hanging="502"/>
        <w:rPr>
          <w:sz w:val="32"/>
        </w:rPr>
      </w:pPr>
      <w:r w:rsidRPr="001C1D9E">
        <w:rPr>
          <w:sz w:val="32"/>
        </w:rPr>
        <w:t>Rostliny vdechují kyslík a živočichové vdechují oxid uhličitý</w:t>
      </w:r>
    </w:p>
    <w:p w:rsidR="00C96C69" w:rsidRPr="001C1D9E" w:rsidRDefault="00C96C69" w:rsidP="00C96C69">
      <w:pPr>
        <w:pStyle w:val="Odstavecseseznamem"/>
        <w:numPr>
          <w:ilvl w:val="0"/>
          <w:numId w:val="4"/>
        </w:numPr>
        <w:spacing w:after="0" w:line="360" w:lineRule="auto"/>
        <w:ind w:left="1418" w:hanging="502"/>
        <w:rPr>
          <w:sz w:val="32"/>
        </w:rPr>
      </w:pPr>
      <w:r w:rsidRPr="001C1D9E">
        <w:rPr>
          <w:sz w:val="32"/>
        </w:rPr>
        <w:t>Rostliny vdechují oxid uhličitý a živočichové vdechují kyslík</w:t>
      </w:r>
    </w:p>
    <w:p w:rsidR="00C96C69" w:rsidRPr="00737D9B" w:rsidRDefault="00C96C69" w:rsidP="00C96C69">
      <w:pPr>
        <w:pStyle w:val="Odstavecseseznamem"/>
        <w:spacing w:after="0" w:line="360" w:lineRule="auto"/>
        <w:rPr>
          <w:sz w:val="24"/>
        </w:rPr>
      </w:pPr>
    </w:p>
    <w:p w:rsidR="00C96C69" w:rsidRPr="0052378E" w:rsidRDefault="00C96C69" w:rsidP="00C96C69">
      <w:pPr>
        <w:pStyle w:val="Odstavecseseznamem"/>
        <w:numPr>
          <w:ilvl w:val="0"/>
          <w:numId w:val="3"/>
        </w:numPr>
        <w:spacing w:after="0" w:line="360" w:lineRule="auto"/>
        <w:rPr>
          <w:sz w:val="36"/>
        </w:rPr>
      </w:pPr>
      <w:r w:rsidRPr="0052378E">
        <w:rPr>
          <w:sz w:val="36"/>
        </w:rPr>
        <w:t>Rozhodni, zda uvedené tvrzení je pravdivé:</w:t>
      </w:r>
    </w:p>
    <w:p w:rsidR="00C96C69" w:rsidRPr="001C1D9E" w:rsidRDefault="00C96C69" w:rsidP="00C96C69">
      <w:pPr>
        <w:spacing w:line="360" w:lineRule="auto"/>
        <w:ind w:left="708"/>
        <w:rPr>
          <w:sz w:val="32"/>
        </w:rPr>
      </w:pPr>
      <w:r w:rsidRPr="001C1D9E">
        <w:rPr>
          <w:sz w:val="32"/>
        </w:rPr>
        <w:t>Dýchání umožňuje organismům získat energii potřebnou pro průběh životních dějů.                  ANO – NE</w:t>
      </w:r>
    </w:p>
    <w:p w:rsidR="00C96C69" w:rsidRPr="001C1D9E" w:rsidRDefault="00C96C69" w:rsidP="00C96C69">
      <w:pPr>
        <w:pStyle w:val="Odstavecseseznamem"/>
        <w:spacing w:after="0" w:line="360" w:lineRule="auto"/>
        <w:rPr>
          <w:sz w:val="24"/>
        </w:rPr>
      </w:pPr>
    </w:p>
    <w:p w:rsidR="00C96C69" w:rsidRPr="0052378E" w:rsidRDefault="00C96C69" w:rsidP="00C96C69">
      <w:pPr>
        <w:pStyle w:val="Odstavecseseznamem"/>
        <w:numPr>
          <w:ilvl w:val="0"/>
          <w:numId w:val="3"/>
        </w:numPr>
        <w:spacing w:after="0" w:line="360" w:lineRule="auto"/>
        <w:rPr>
          <w:sz w:val="24"/>
        </w:rPr>
      </w:pPr>
      <w:r w:rsidRPr="00737D9B">
        <w:rPr>
          <w:sz w:val="36"/>
        </w:rPr>
        <w:t xml:space="preserve">Doplň následující schéma tak, aby v něm byl zachycen průběh fotosyntézy.      </w:t>
      </w:r>
      <w:r w:rsidRPr="0052378E">
        <w:rPr>
          <w:sz w:val="36"/>
        </w:rPr>
        <w:t xml:space="preserve">     </w:t>
      </w:r>
    </w:p>
    <w:p w:rsidR="00C96C69" w:rsidRDefault="00C96C69" w:rsidP="00C96C69">
      <w:pPr>
        <w:pStyle w:val="Odstavecseseznamem"/>
        <w:spacing w:after="0" w:line="360" w:lineRule="auto"/>
        <w:rPr>
          <w:sz w:val="20"/>
        </w:rPr>
      </w:pPr>
      <w:r w:rsidRPr="00737D9B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2DB258" wp14:editId="761FD692">
                <wp:simplePos x="0" y="0"/>
                <wp:positionH relativeFrom="column">
                  <wp:posOffset>5410200</wp:posOffset>
                </wp:positionH>
                <wp:positionV relativeFrom="paragraph">
                  <wp:posOffset>290978</wp:posOffset>
                </wp:positionV>
                <wp:extent cx="1151890" cy="283210"/>
                <wp:effectExtent l="0" t="0" r="10160" b="2159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2832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426pt;margin-top:22.9pt;width:90.7pt;height:22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" fillcolor="white [3212]" strokecolor="black [3213]" strokeweight="1pt"/>
            </w:pict>
          </mc:Fallback>
        </mc:AlternateContent>
      </w:r>
      <w:r w:rsidRPr="00737D9B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77A1DD" wp14:editId="0E897AAC">
                <wp:simplePos x="0" y="0"/>
                <wp:positionH relativeFrom="column">
                  <wp:posOffset>3917315</wp:posOffset>
                </wp:positionH>
                <wp:positionV relativeFrom="paragraph">
                  <wp:posOffset>292735</wp:posOffset>
                </wp:positionV>
                <wp:extent cx="1151890" cy="283210"/>
                <wp:effectExtent l="0" t="0" r="10160" b="2159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2832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308.45pt;margin-top:23.05pt;width:90.7pt;height:22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" fillcolor="white [3212]" strokecolor="black [3213]" strokeweight="1pt"/>
            </w:pict>
          </mc:Fallback>
        </mc:AlternateContent>
      </w:r>
      <w:r w:rsidRPr="00737D9B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33D4BA" wp14:editId="1E74BEE9">
                <wp:simplePos x="0" y="0"/>
                <wp:positionH relativeFrom="column">
                  <wp:posOffset>1626870</wp:posOffset>
                </wp:positionH>
                <wp:positionV relativeFrom="paragraph">
                  <wp:posOffset>276860</wp:posOffset>
                </wp:positionV>
                <wp:extent cx="1151890" cy="283210"/>
                <wp:effectExtent l="0" t="0" r="10160" b="2159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2832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28.1pt;margin-top:21.8pt;width:90.7pt;height:22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" fillcolor="white [3212]" strokecolor="black [3213]" strokeweight="1pt"/>
            </w:pict>
          </mc:Fallback>
        </mc:AlternateContent>
      </w:r>
      <w:r w:rsidRPr="00737D9B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CCB43A" wp14:editId="6B2B0F20">
                <wp:simplePos x="0" y="0"/>
                <wp:positionH relativeFrom="column">
                  <wp:posOffset>160655</wp:posOffset>
                </wp:positionH>
                <wp:positionV relativeFrom="paragraph">
                  <wp:posOffset>283816</wp:posOffset>
                </wp:positionV>
                <wp:extent cx="1151890" cy="283210"/>
                <wp:effectExtent l="0" t="0" r="10160" b="2159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2832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12.65pt;margin-top:22.35pt;width:90.7pt;height:22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" fillcolor="white [3212]" strokecolor="black [3213]" strokeweight="1pt"/>
            </w:pict>
          </mc:Fallback>
        </mc:AlternateContent>
      </w:r>
      <w:r>
        <w:rPr>
          <w:sz w:val="20"/>
        </w:rPr>
        <w:t xml:space="preserve">         </w:t>
      </w:r>
    </w:p>
    <w:p w:rsidR="00C96C69" w:rsidRDefault="00C96C69" w:rsidP="00C96C69">
      <w:pPr>
        <w:tabs>
          <w:tab w:val="left" w:pos="8222"/>
        </w:tabs>
        <w:spacing w:line="360" w:lineRule="auto"/>
        <w:rPr>
          <w:sz w:val="36"/>
          <w:szCs w:val="32"/>
        </w:rPr>
      </w:pPr>
      <w:r w:rsidRPr="00737D9B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0BE3BF" wp14:editId="472CEF2D">
                <wp:simplePos x="0" y="0"/>
                <wp:positionH relativeFrom="column">
                  <wp:posOffset>2859405</wp:posOffset>
                </wp:positionH>
                <wp:positionV relativeFrom="paragraph">
                  <wp:posOffset>140970</wp:posOffset>
                </wp:positionV>
                <wp:extent cx="1010920" cy="0"/>
                <wp:effectExtent l="0" t="76200" r="17780" b="11430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092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225.15pt;margin-top:11.1pt;width:79.6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" strokecolor="black [3213]" strokeweight="1pt">
                <v:stroke endarrow="open"/>
              </v:shape>
            </w:pict>
          </mc:Fallback>
        </mc:AlternateContent>
      </w:r>
      <w:r w:rsidRPr="00737D9B">
        <w:t xml:space="preserve">            </w:t>
      </w:r>
      <w:r>
        <w:t xml:space="preserve">                        </w:t>
      </w:r>
      <w:r w:rsidRPr="00737D9B">
        <w:t xml:space="preserve">     </w:t>
      </w:r>
      <w:r w:rsidRPr="00737D9B">
        <w:rPr>
          <w:sz w:val="36"/>
          <w:szCs w:val="32"/>
        </w:rPr>
        <w:t xml:space="preserve">+ </w:t>
      </w:r>
      <w:r w:rsidRPr="00737D9B">
        <w:rPr>
          <w:sz w:val="36"/>
          <w:szCs w:val="32"/>
        </w:rPr>
        <w:tab/>
        <w:t xml:space="preserve">+                </w:t>
      </w:r>
    </w:p>
    <w:p w:rsidR="00C96C69" w:rsidRDefault="00C96C69" w:rsidP="00C96C69">
      <w:pPr>
        <w:tabs>
          <w:tab w:val="left" w:pos="8222"/>
        </w:tabs>
        <w:spacing w:line="360" w:lineRule="auto"/>
        <w:rPr>
          <w:sz w:val="36"/>
          <w:szCs w:val="32"/>
        </w:rPr>
      </w:pPr>
    </w:p>
    <w:p w:rsidR="00C96C69" w:rsidRDefault="00C96C69" w:rsidP="00C96C69">
      <w:pPr>
        <w:pStyle w:val="Odstavecseseznamem"/>
        <w:numPr>
          <w:ilvl w:val="0"/>
          <w:numId w:val="3"/>
        </w:numPr>
        <w:spacing w:after="0" w:line="360" w:lineRule="auto"/>
        <w:rPr>
          <w:sz w:val="36"/>
          <w:szCs w:val="32"/>
        </w:rPr>
      </w:pPr>
      <w:r w:rsidRPr="0052378E">
        <w:rPr>
          <w:sz w:val="36"/>
          <w:szCs w:val="32"/>
        </w:rPr>
        <w:t>Za jakých podmínek může fotosyntéza probíhat?</w:t>
      </w:r>
    </w:p>
    <w:p w:rsidR="00C96C69" w:rsidRDefault="00C96C69" w:rsidP="00C96C69">
      <w:pPr>
        <w:pStyle w:val="Odstavecseseznamem"/>
        <w:spacing w:after="0" w:line="360" w:lineRule="auto"/>
        <w:rPr>
          <w:sz w:val="36"/>
          <w:szCs w:val="32"/>
        </w:rPr>
      </w:pPr>
    </w:p>
    <w:p w:rsidR="00C96C69" w:rsidRDefault="00C96C69" w:rsidP="00C96C69">
      <w:pPr>
        <w:pStyle w:val="Odstavecseseznamem"/>
        <w:numPr>
          <w:ilvl w:val="0"/>
          <w:numId w:val="3"/>
        </w:numPr>
        <w:spacing w:after="0" w:line="360" w:lineRule="auto"/>
        <w:rPr>
          <w:sz w:val="36"/>
          <w:szCs w:val="32"/>
        </w:rPr>
      </w:pPr>
      <w:r>
        <w:rPr>
          <w:sz w:val="36"/>
          <w:szCs w:val="32"/>
        </w:rPr>
        <w:t>Zapiš, co víš o chlorofylu.</w:t>
      </w:r>
    </w:p>
    <w:p w:rsidR="00C96C69" w:rsidRPr="0052378E" w:rsidRDefault="00C96C69" w:rsidP="00C96C69">
      <w:pPr>
        <w:spacing w:line="360" w:lineRule="auto"/>
        <w:rPr>
          <w:sz w:val="36"/>
        </w:rPr>
      </w:pPr>
    </w:p>
    <w:p w:rsidR="00C96C69" w:rsidRDefault="00C96C69" w:rsidP="00C96C69">
      <w:pPr>
        <w:pStyle w:val="Odstavecseseznamem"/>
        <w:numPr>
          <w:ilvl w:val="0"/>
          <w:numId w:val="3"/>
        </w:numPr>
        <w:spacing w:after="0" w:line="360" w:lineRule="auto"/>
        <w:rPr>
          <w:sz w:val="36"/>
          <w:szCs w:val="32"/>
        </w:rPr>
      </w:pPr>
      <w:r>
        <w:rPr>
          <w:sz w:val="36"/>
          <w:szCs w:val="32"/>
        </w:rPr>
        <w:lastRenderedPageBreak/>
        <w:t>Organické látky jsou:</w:t>
      </w:r>
    </w:p>
    <w:p w:rsidR="00C96C69" w:rsidRPr="00163A3A" w:rsidRDefault="00C96C69" w:rsidP="00C96C69">
      <w:pPr>
        <w:pStyle w:val="Odstavecseseznamem"/>
        <w:numPr>
          <w:ilvl w:val="1"/>
          <w:numId w:val="5"/>
        </w:numPr>
        <w:spacing w:after="0" w:line="360" w:lineRule="auto"/>
        <w:rPr>
          <w:sz w:val="32"/>
          <w:szCs w:val="32"/>
        </w:rPr>
      </w:pPr>
      <w:r w:rsidRPr="00163A3A">
        <w:rPr>
          <w:sz w:val="32"/>
          <w:szCs w:val="32"/>
        </w:rPr>
        <w:t>kyslík, voda, oxid uhličitý</w:t>
      </w:r>
    </w:p>
    <w:p w:rsidR="00C96C69" w:rsidRPr="00163A3A" w:rsidRDefault="00C96C69" w:rsidP="00C96C69">
      <w:pPr>
        <w:pStyle w:val="Odstavecseseznamem"/>
        <w:numPr>
          <w:ilvl w:val="1"/>
          <w:numId w:val="5"/>
        </w:numPr>
        <w:spacing w:after="0" w:line="360" w:lineRule="auto"/>
        <w:rPr>
          <w:sz w:val="32"/>
          <w:szCs w:val="32"/>
        </w:rPr>
      </w:pPr>
      <w:r w:rsidRPr="00163A3A">
        <w:rPr>
          <w:sz w:val="32"/>
          <w:szCs w:val="32"/>
        </w:rPr>
        <w:t>hliník, železo, olovo</w:t>
      </w:r>
    </w:p>
    <w:p w:rsidR="00C96C69" w:rsidRDefault="00C96C69" w:rsidP="00C96C69">
      <w:pPr>
        <w:pStyle w:val="Odstavecseseznamem"/>
        <w:numPr>
          <w:ilvl w:val="1"/>
          <w:numId w:val="5"/>
        </w:numPr>
        <w:spacing w:after="0" w:line="360" w:lineRule="auto"/>
        <w:rPr>
          <w:sz w:val="32"/>
          <w:szCs w:val="32"/>
        </w:rPr>
      </w:pPr>
      <w:r w:rsidRPr="00D8031E">
        <w:rPr>
          <w:sz w:val="32"/>
          <w:szCs w:val="32"/>
        </w:rPr>
        <w:t>cukry, tuky, bílkoviny</w:t>
      </w:r>
    </w:p>
    <w:sectPr w:rsidR="00C96C69" w:rsidSect="00525634">
      <w:footerReference w:type="default" r:id="rId9"/>
      <w:headerReference w:type="first" r:id="rId10"/>
      <w:footerReference w:type="first" r:id="rId11"/>
      <w:pgSz w:w="11906" w:h="16838"/>
      <w:pgMar w:top="1417" w:right="991" w:bottom="127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EA4" w:rsidRDefault="00BF2EA4" w:rsidP="00B603E9">
      <w:r>
        <w:separator/>
      </w:r>
    </w:p>
  </w:endnote>
  <w:endnote w:type="continuationSeparator" w:id="0">
    <w:p w:rsidR="00BF2EA4" w:rsidRDefault="00BF2EA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D8031E">
    <w:pPr>
      <w:pStyle w:val="Zpat"/>
      <w:rPr>
        <w:sz w:val="20"/>
        <w:szCs w:val="20"/>
      </w:rPr>
    </w:pPr>
    <w:r>
      <w:rPr>
        <w:sz w:val="20"/>
        <w:szCs w:val="20"/>
      </w:rPr>
      <w:t>VY_32_INOVACE_03</w:t>
    </w:r>
    <w:r w:rsidR="00F90BCE">
      <w:rPr>
        <w:sz w:val="20"/>
        <w:szCs w:val="20"/>
      </w:rPr>
      <w:t>_26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D8031E">
      <w:rPr>
        <w:sz w:val="20"/>
        <w:szCs w:val="20"/>
      </w:rPr>
      <w:t>3_23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EA4" w:rsidRDefault="00BF2EA4" w:rsidP="00B603E9">
      <w:r>
        <w:separator/>
      </w:r>
    </w:p>
  </w:footnote>
  <w:footnote w:type="continuationSeparator" w:id="0">
    <w:p w:rsidR="00BF2EA4" w:rsidRDefault="00BF2EA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932EFA1" wp14:editId="221FBA73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6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71AC7"/>
    <w:multiLevelType w:val="hybridMultilevel"/>
    <w:tmpl w:val="1640192E"/>
    <w:lvl w:ilvl="0" w:tplc="2AAECF54">
      <w:start w:val="1"/>
      <w:numFmt w:val="bullet"/>
      <w:lvlText w:val=""/>
      <w:lvlJc w:val="left"/>
      <w:pPr>
        <w:ind w:left="71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8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6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3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0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7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4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2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925" w:hanging="360"/>
      </w:pPr>
      <w:rPr>
        <w:rFonts w:ascii="Wingdings" w:hAnsi="Wingdings" w:hint="default"/>
      </w:rPr>
    </w:lvl>
  </w:abstractNum>
  <w:abstractNum w:abstractNumId="1">
    <w:nsid w:val="1C7737FB"/>
    <w:multiLevelType w:val="hybridMultilevel"/>
    <w:tmpl w:val="C5B67B7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7">
      <w:start w:val="1"/>
      <w:numFmt w:val="lowerLetter"/>
      <w:lvlText w:val="%2)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D54EEA"/>
    <w:multiLevelType w:val="hybridMultilevel"/>
    <w:tmpl w:val="6D90B656"/>
    <w:lvl w:ilvl="0" w:tplc="2AAEC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096565"/>
    <w:multiLevelType w:val="hybridMultilevel"/>
    <w:tmpl w:val="D20E083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52294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sz w:val="3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1B37FB"/>
    <w:rsid w:val="00205530"/>
    <w:rsid w:val="00286B45"/>
    <w:rsid w:val="00371527"/>
    <w:rsid w:val="00397651"/>
    <w:rsid w:val="00443DD9"/>
    <w:rsid w:val="00525517"/>
    <w:rsid w:val="00525634"/>
    <w:rsid w:val="00543473"/>
    <w:rsid w:val="00544342"/>
    <w:rsid w:val="005702D0"/>
    <w:rsid w:val="00592C1A"/>
    <w:rsid w:val="006028C6"/>
    <w:rsid w:val="00641167"/>
    <w:rsid w:val="0066629A"/>
    <w:rsid w:val="00690542"/>
    <w:rsid w:val="006D0986"/>
    <w:rsid w:val="008340AA"/>
    <w:rsid w:val="00893734"/>
    <w:rsid w:val="00893DF2"/>
    <w:rsid w:val="008E5955"/>
    <w:rsid w:val="009A49BE"/>
    <w:rsid w:val="00A27C09"/>
    <w:rsid w:val="00A9797D"/>
    <w:rsid w:val="00AA4341"/>
    <w:rsid w:val="00B603E9"/>
    <w:rsid w:val="00B95FFF"/>
    <w:rsid w:val="00BA2823"/>
    <w:rsid w:val="00BB4F3C"/>
    <w:rsid w:val="00BF2EA4"/>
    <w:rsid w:val="00C20CA6"/>
    <w:rsid w:val="00C60CED"/>
    <w:rsid w:val="00C739EE"/>
    <w:rsid w:val="00C96C69"/>
    <w:rsid w:val="00D8031E"/>
    <w:rsid w:val="00DC366F"/>
    <w:rsid w:val="00DF5A4E"/>
    <w:rsid w:val="00E66C8C"/>
    <w:rsid w:val="00E760EB"/>
    <w:rsid w:val="00F029EA"/>
    <w:rsid w:val="00F90BCE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167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167"/>
    <w:pPr>
      <w:spacing w:after="200" w:line="276" w:lineRule="auto"/>
      <w:ind w:left="720"/>
      <w:contextualSpacing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5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373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hornakova</cp:lastModifiedBy>
  <cp:revision>11</cp:revision>
  <dcterms:created xsi:type="dcterms:W3CDTF">2012-12-28T00:01:00Z</dcterms:created>
  <dcterms:modified xsi:type="dcterms:W3CDTF">2013-05-12T18:40:00Z</dcterms:modified>
</cp:coreProperties>
</file>