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385E1C" w:rsidTr="00B26944">
        <w:tc>
          <w:tcPr>
            <w:tcW w:w="2660" w:type="dxa"/>
          </w:tcPr>
          <w:p w:rsidR="00385E1C" w:rsidRPr="004F5F84" w:rsidRDefault="00385E1C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385E1C" w:rsidRPr="004F5F84" w:rsidRDefault="00385E1C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385E1C" w:rsidTr="00B26944">
        <w:tc>
          <w:tcPr>
            <w:tcW w:w="2660" w:type="dxa"/>
          </w:tcPr>
          <w:p w:rsidR="00385E1C" w:rsidRPr="004F5F84" w:rsidRDefault="00385E1C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385E1C" w:rsidRPr="004F5F84" w:rsidRDefault="00385E1C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385E1C" w:rsidTr="00B26944">
        <w:tc>
          <w:tcPr>
            <w:tcW w:w="2660" w:type="dxa"/>
          </w:tcPr>
          <w:p w:rsidR="00385E1C" w:rsidRPr="004F5F84" w:rsidRDefault="00385E1C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385E1C" w:rsidRPr="004F5F84" w:rsidRDefault="00385E1C" w:rsidP="00385E1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12</w:t>
            </w:r>
          </w:p>
        </w:tc>
      </w:tr>
      <w:tr w:rsidR="00132A8A" w:rsidTr="00B26944">
        <w:tc>
          <w:tcPr>
            <w:tcW w:w="2660" w:type="dxa"/>
          </w:tcPr>
          <w:p w:rsidR="00132A8A" w:rsidRPr="004F5F84" w:rsidRDefault="00132A8A" w:rsidP="00B26944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552" w:type="dxa"/>
          </w:tcPr>
          <w:p w:rsidR="00132A8A" w:rsidRPr="00132A8A" w:rsidRDefault="00132A8A" w:rsidP="00385E1C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385E1C" w:rsidTr="00B26944">
        <w:tc>
          <w:tcPr>
            <w:tcW w:w="2660" w:type="dxa"/>
          </w:tcPr>
          <w:p w:rsidR="00385E1C" w:rsidRPr="004F5F84" w:rsidRDefault="00385E1C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385E1C" w:rsidRPr="004F5F84" w:rsidRDefault="00385E1C" w:rsidP="00B269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Elektrický obvod</w:t>
            </w:r>
          </w:p>
        </w:tc>
      </w:tr>
      <w:tr w:rsidR="00385E1C" w:rsidTr="00B26944">
        <w:tc>
          <w:tcPr>
            <w:tcW w:w="2660" w:type="dxa"/>
          </w:tcPr>
          <w:p w:rsidR="00385E1C" w:rsidRPr="004F5F84" w:rsidRDefault="00385E1C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385E1C" w:rsidRPr="004F5F84" w:rsidRDefault="00385E1C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385E1C" w:rsidTr="00B26944">
        <w:tc>
          <w:tcPr>
            <w:tcW w:w="2660" w:type="dxa"/>
          </w:tcPr>
          <w:p w:rsidR="00385E1C" w:rsidRDefault="00385E1C" w:rsidP="00B26944">
            <w:pPr>
              <w:rPr>
                <w:sz w:val="40"/>
                <w:szCs w:val="40"/>
              </w:rPr>
            </w:pPr>
          </w:p>
          <w:p w:rsidR="00385E1C" w:rsidRPr="004F5F84" w:rsidRDefault="00385E1C" w:rsidP="00B269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385E1C" w:rsidRDefault="00385E1C" w:rsidP="00B26944">
            <w:pPr>
              <w:rPr>
                <w:sz w:val="40"/>
                <w:szCs w:val="40"/>
              </w:rPr>
            </w:pPr>
          </w:p>
          <w:p w:rsidR="00385E1C" w:rsidRPr="001A1AD7" w:rsidRDefault="00385E1C" w:rsidP="00385E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k procvičení tématu.</w:t>
            </w:r>
          </w:p>
        </w:tc>
      </w:tr>
    </w:tbl>
    <w:p w:rsidR="00385E1C" w:rsidRDefault="00385E1C" w:rsidP="00385E1C">
      <w:pPr>
        <w:rPr>
          <w:rFonts w:cstheme="minorHAnsi"/>
          <w:b/>
          <w:sz w:val="24"/>
          <w:szCs w:val="24"/>
        </w:rPr>
      </w:pPr>
      <w:r w:rsidRPr="00FC64FE"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385E1C" w:rsidRDefault="00385E1C">
      <w:r>
        <w:br w:type="page"/>
      </w:r>
    </w:p>
    <w:p w:rsidR="00AE32E6" w:rsidRDefault="00AE32E6">
      <w:r>
        <w:lastRenderedPageBreak/>
        <w:t>Jméno:</w:t>
      </w:r>
    </w:p>
    <w:p w:rsidR="007F092B" w:rsidRDefault="00E0210B">
      <w:r>
        <w:t>Nakresli el. obvod - zapojení žárovek na el. osvětlení vánočního stromku (použij jen pět žárovek), nezapomeň na zdroj napětí a spínač.</w:t>
      </w:r>
    </w:p>
    <w:p w:rsidR="00E0210B" w:rsidRDefault="00E0210B"/>
    <w:p w:rsidR="00E0210B" w:rsidRDefault="00E0210B"/>
    <w:p w:rsidR="00E0210B" w:rsidRDefault="00E0210B">
      <w:r>
        <w:t>Jaká je výhoda tohoto zapojení?.........................................................................................................</w:t>
      </w:r>
    </w:p>
    <w:p w:rsidR="00E0210B" w:rsidRDefault="00E0210B">
      <w:r>
        <w:t>A nevýhoda?........................................................................................................................................</w:t>
      </w:r>
    </w:p>
    <w:p w:rsidR="00E0210B" w:rsidRDefault="00E0210B"/>
    <w:p w:rsidR="00E0210B" w:rsidRDefault="00E0210B">
      <w:r>
        <w:t>Co je bleskosvod? K čemu slouží? Nakresli.</w:t>
      </w:r>
    </w:p>
    <w:p w:rsidR="00E0210B" w:rsidRDefault="00E0210B"/>
    <w:p w:rsidR="00E0210B" w:rsidRDefault="00E0210B"/>
    <w:p w:rsidR="00E0210B" w:rsidRDefault="00E0210B">
      <w:r>
        <w:t>Je hrom nebezpečný? Proč?.........................................................................................................</w:t>
      </w:r>
    </w:p>
    <w:p w:rsidR="00E0210B" w:rsidRDefault="00E0210B">
      <w:r>
        <w:t>Ve kterých el. součástkách je použita cívka? Vyber si dvě, nakresli je a popiš, z čeho se skládají.</w:t>
      </w:r>
    </w:p>
    <w:p w:rsidR="00E0210B" w:rsidRDefault="00E0210B"/>
    <w:p w:rsidR="00E0210B" w:rsidRDefault="00E0210B"/>
    <w:p w:rsidR="00E0210B" w:rsidRDefault="00E0210B"/>
    <w:p w:rsidR="00E0210B" w:rsidRDefault="00E0210B"/>
    <w:p w:rsidR="00E0210B" w:rsidRDefault="00E0210B">
      <w:r>
        <w:t>Nakresli značky těchto součástek: cívka, pojistka, baterie ze tří článků, tlačítko – spínač ke zvonku.</w:t>
      </w:r>
    </w:p>
    <w:p w:rsidR="00E0210B" w:rsidRDefault="00E0210B"/>
    <w:p w:rsidR="00E0210B" w:rsidRDefault="00E0210B">
      <w:r>
        <w:t>Které podmínky musí být splněny, aby el. obvodem procházel proud?</w:t>
      </w:r>
    </w:p>
    <w:p w:rsidR="00E0210B" w:rsidRDefault="00E0210B" w:rsidP="00E0210B">
      <w:pPr>
        <w:pStyle w:val="Odstavecseseznamem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………………………………………………………………………………………………………………………………………..</w:t>
      </w:r>
    </w:p>
    <w:p w:rsidR="00E0210B" w:rsidRDefault="00E0210B" w:rsidP="00E0210B">
      <w:pPr>
        <w:pStyle w:val="Odstavecseseznamem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………………………………………………………………………………………………………………………………………..</w:t>
      </w:r>
    </w:p>
    <w:p w:rsidR="00E0210B" w:rsidRDefault="00E0210B"/>
    <w:p w:rsidR="00E0210B" w:rsidRDefault="00921DB0">
      <w:r>
        <w:t>Jaké má výhody elektromagnet proti trvalému magnetu?........................................................</w:t>
      </w:r>
    </w:p>
    <w:p w:rsidR="00921DB0" w:rsidRDefault="00921DB0">
      <w:r>
        <w:t>………………………………………………………………………………………………………………………………………………………..</w:t>
      </w:r>
    </w:p>
    <w:p w:rsidR="00E0210B" w:rsidRDefault="00E0210B"/>
    <w:sectPr w:rsidR="00E0210B" w:rsidSect="00E0210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2A30BF"/>
    <w:multiLevelType w:val="hybridMultilevel"/>
    <w:tmpl w:val="F9F4BB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E0210B"/>
    <w:rsid w:val="00132A8A"/>
    <w:rsid w:val="00385E1C"/>
    <w:rsid w:val="00630258"/>
    <w:rsid w:val="007F092B"/>
    <w:rsid w:val="00921DB0"/>
    <w:rsid w:val="00AE32E6"/>
    <w:rsid w:val="00D92A97"/>
    <w:rsid w:val="00DC79AF"/>
    <w:rsid w:val="00E0210B"/>
    <w:rsid w:val="00FC5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09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210B"/>
    <w:pPr>
      <w:ind w:left="720"/>
      <w:contextualSpacing/>
    </w:pPr>
  </w:style>
  <w:style w:type="table" w:styleId="Mkatabulky">
    <w:name w:val="Table Grid"/>
    <w:basedOn w:val="Normlntabulka"/>
    <w:uiPriority w:val="59"/>
    <w:rsid w:val="00385E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Scholasterová Bronislava</dc:creator>
  <cp:lastModifiedBy>ICT_ZS</cp:lastModifiedBy>
  <cp:revision>3</cp:revision>
  <cp:lastPrinted>2010-11-11T08:00:00Z</cp:lastPrinted>
  <dcterms:created xsi:type="dcterms:W3CDTF">2012-04-29T16:29:00Z</dcterms:created>
  <dcterms:modified xsi:type="dcterms:W3CDTF">2012-09-09T12:02:00Z</dcterms:modified>
</cp:coreProperties>
</file>