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8F" w:rsidRDefault="005C5C8F">
      <w:bookmarkStart w:id="0" w:name="_GoBack"/>
      <w:bookmarkEnd w:id="0"/>
      <w:r w:rsidRPr="005C5C8F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5C8F" w:rsidRDefault="005C5C8F" w:rsidP="005C5C8F"/>
    <w:p w:rsidR="005C5C8F" w:rsidRPr="00A53A19" w:rsidRDefault="00F31305" w:rsidP="005C5C8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OPAKOVÁNÍ OBVODŮ A OBSAHŮ ROVINNÝCH ÚTVARŮ</w:t>
      </w:r>
      <w:r w:rsidR="005C5C8F" w:rsidRPr="00A53A19">
        <w:rPr>
          <w:rFonts w:ascii="Arial" w:hAnsi="Arial" w:cs="Arial"/>
          <w:b/>
          <w:sz w:val="32"/>
          <w:szCs w:val="32"/>
        </w:rPr>
        <w:br/>
      </w:r>
    </w:p>
    <w:p w:rsidR="005C5C8F" w:rsidRPr="00A53A19" w:rsidRDefault="005C5C8F" w:rsidP="005C5C8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5C5C8F" w:rsidRPr="00A53A19" w:rsidRDefault="005C5C8F" w:rsidP="005C5C8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5C5C8F" w:rsidRPr="00A53A19" w:rsidRDefault="005C5C8F" w:rsidP="005C5C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1.12</w:t>
      </w:r>
      <w:r w:rsidRPr="00A53A19">
        <w:rPr>
          <w:rFonts w:ascii="Arial" w:hAnsi="Arial" w:cs="Arial"/>
          <w:sz w:val="28"/>
          <w:szCs w:val="28"/>
        </w:rPr>
        <w:t>. 2011</w:t>
      </w:r>
    </w:p>
    <w:p w:rsidR="005C5C8F" w:rsidRPr="00A53A19" w:rsidRDefault="00552579" w:rsidP="00552579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="005C5C8F">
        <w:rPr>
          <w:rFonts w:ascii="Arial" w:hAnsi="Arial" w:cs="Arial"/>
          <w:sz w:val="28"/>
          <w:szCs w:val="28"/>
        </w:rPr>
        <w:t>_32_INOVACE_</w:t>
      </w:r>
      <w:r w:rsidR="007719AA">
        <w:rPr>
          <w:rFonts w:ascii="Arial" w:hAnsi="Arial" w:cs="Arial"/>
          <w:sz w:val="28"/>
          <w:szCs w:val="28"/>
        </w:rPr>
        <w:t>42</w:t>
      </w:r>
      <w:r w:rsidR="005C5C8F">
        <w:rPr>
          <w:rFonts w:ascii="Arial" w:hAnsi="Arial" w:cs="Arial"/>
          <w:sz w:val="28"/>
          <w:szCs w:val="28"/>
        </w:rPr>
        <w:t xml:space="preserve"> </w:t>
      </w:r>
      <w:r w:rsidR="005C5C8F" w:rsidRPr="00A53A19">
        <w:rPr>
          <w:rFonts w:ascii="Arial" w:hAnsi="Arial" w:cs="Arial"/>
          <w:sz w:val="28"/>
          <w:szCs w:val="28"/>
        </w:rPr>
        <w:t xml:space="preserve">_ </w:t>
      </w:r>
      <w:r>
        <w:rPr>
          <w:rFonts w:ascii="Arial" w:hAnsi="Arial" w:cs="Arial"/>
          <w:sz w:val="28"/>
          <w:szCs w:val="28"/>
        </w:rPr>
        <w:t>M_II_</w:t>
      </w:r>
      <w:r w:rsidRPr="00552579">
        <w:rPr>
          <w:rFonts w:ascii="Arial" w:hAnsi="Arial" w:cs="Arial"/>
          <w:sz w:val="28"/>
          <w:szCs w:val="28"/>
        </w:rPr>
        <w:t xml:space="preserve"> </w:t>
      </w:r>
      <w:r w:rsidRPr="009D5E3D">
        <w:rPr>
          <w:rFonts w:ascii="Arial" w:hAnsi="Arial" w:cs="Arial"/>
          <w:sz w:val="28"/>
          <w:szCs w:val="28"/>
        </w:rPr>
        <w:t>OPAKOVÁNÍ OBVODŮ A OBSAHŮ ROVINNÝCH ÚTVARŮ</w:t>
      </w:r>
    </w:p>
    <w:p w:rsidR="005C5C8F" w:rsidRPr="009D5E3D" w:rsidRDefault="005C5C8F" w:rsidP="005C5C8F">
      <w:pPr>
        <w:rPr>
          <w:rFonts w:ascii="Arial" w:hAnsi="Arial" w:cs="Arial"/>
          <w:b/>
          <w:sz w:val="32"/>
          <w:szCs w:val="32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 w:rsidR="00552579">
        <w:rPr>
          <w:rFonts w:ascii="Arial" w:hAnsi="Arial" w:cs="Arial"/>
          <w:sz w:val="28"/>
          <w:szCs w:val="28"/>
        </w:rPr>
        <w:tab/>
      </w:r>
      <w:r w:rsidR="00552579">
        <w:rPr>
          <w:rFonts w:ascii="Arial" w:hAnsi="Arial" w:cs="Arial"/>
          <w:sz w:val="28"/>
          <w:szCs w:val="28"/>
        </w:rPr>
        <w:tab/>
        <w:t>GEOMETRICKÉ ÚTVARY</w:t>
      </w:r>
    </w:p>
    <w:p w:rsidR="005C5C8F" w:rsidRPr="00A53A19" w:rsidRDefault="005C5C8F" w:rsidP="005C5C8F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>list je určený na procvičení</w:t>
      </w:r>
      <w:r w:rsidR="00915CCF">
        <w:rPr>
          <w:rFonts w:ascii="Arial" w:hAnsi="Arial" w:cs="Arial"/>
          <w:sz w:val="28"/>
          <w:szCs w:val="28"/>
        </w:rPr>
        <w:t xml:space="preserve"> vzorců na obvody a obsahy. </w:t>
      </w:r>
      <w:r>
        <w:rPr>
          <w:rFonts w:ascii="Arial" w:hAnsi="Arial" w:cs="Arial"/>
          <w:sz w:val="28"/>
          <w:szCs w:val="28"/>
        </w:rPr>
        <w:t xml:space="preserve"> </w:t>
      </w:r>
      <w:r w:rsidRPr="00A53A19">
        <w:rPr>
          <w:rFonts w:ascii="Arial" w:hAnsi="Arial" w:cs="Arial"/>
          <w:sz w:val="28"/>
          <w:szCs w:val="28"/>
        </w:rPr>
        <w:t xml:space="preserve">V materiálu se využívá schopnost žáků </w:t>
      </w:r>
      <w:r w:rsidR="00915CCF">
        <w:rPr>
          <w:rFonts w:ascii="Arial" w:hAnsi="Arial" w:cs="Arial"/>
          <w:sz w:val="28"/>
          <w:szCs w:val="28"/>
        </w:rPr>
        <w:t>vnímat vlastnosti geometrických útvarů a využít je při výpočtech.</w:t>
      </w:r>
    </w:p>
    <w:p w:rsidR="005C5C8F" w:rsidRPr="00A53A19" w:rsidRDefault="005C5C8F" w:rsidP="005C5C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5C5C8F" w:rsidRPr="00A53A19" w:rsidRDefault="005C5C8F" w:rsidP="005C5C8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5C5C8F" w:rsidRPr="00A53A19" w:rsidRDefault="005C5C8F" w:rsidP="005C5C8F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8357AD" w:rsidRDefault="00915CCF" w:rsidP="003241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Přílohy: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</w:t>
      </w:r>
      <w:r w:rsidR="005C5C8F">
        <w:rPr>
          <w:rFonts w:ascii="Arial" w:hAnsi="Arial" w:cs="Arial"/>
          <w:sz w:val="28"/>
          <w:szCs w:val="28"/>
        </w:rPr>
        <w:t xml:space="preserve"> </w:t>
      </w:r>
      <w:r w:rsidR="005C5C8F" w:rsidRPr="00A53A19">
        <w:rPr>
          <w:rFonts w:ascii="Arial" w:hAnsi="Arial" w:cs="Arial"/>
          <w:sz w:val="28"/>
          <w:szCs w:val="28"/>
        </w:rPr>
        <w:t xml:space="preserve"> zdroj materiá</w:t>
      </w:r>
      <w:r w:rsidR="005C5C8F">
        <w:rPr>
          <w:rFonts w:ascii="Arial" w:hAnsi="Arial" w:cs="Arial"/>
          <w:sz w:val="28"/>
          <w:szCs w:val="28"/>
        </w:rPr>
        <w:t>lů</w:t>
      </w:r>
    </w:p>
    <w:p w:rsidR="00915CCF" w:rsidRPr="0032417F" w:rsidRDefault="00915CCF" w:rsidP="0032417F">
      <w:pPr>
        <w:rPr>
          <w:rFonts w:ascii="Arial" w:hAnsi="Arial" w:cs="Arial"/>
          <w:sz w:val="28"/>
          <w:szCs w:val="28"/>
        </w:rPr>
      </w:pPr>
    </w:p>
    <w:p w:rsidR="008357AD" w:rsidRPr="00D44960" w:rsidRDefault="00D44960" w:rsidP="00D44960">
      <w:pPr>
        <w:rPr>
          <w:b/>
          <w:sz w:val="28"/>
          <w:szCs w:val="28"/>
        </w:rPr>
      </w:pPr>
      <w:r w:rsidRPr="00D44960">
        <w:rPr>
          <w:b/>
          <w:sz w:val="28"/>
          <w:szCs w:val="28"/>
        </w:rPr>
        <w:t>NÁVOD NA ŘEŠENÍ</w:t>
      </w:r>
      <w:r>
        <w:rPr>
          <w:b/>
          <w:sz w:val="28"/>
          <w:szCs w:val="28"/>
        </w:rPr>
        <w:t xml:space="preserve"> </w:t>
      </w:r>
    </w:p>
    <w:p w:rsidR="00D44960" w:rsidRPr="00D44960" w:rsidRDefault="00D44960" w:rsidP="00D44960">
      <w:pPr>
        <w:rPr>
          <w:sz w:val="28"/>
          <w:szCs w:val="28"/>
        </w:rPr>
      </w:pPr>
      <w:r w:rsidRPr="00D44960">
        <w:rPr>
          <w:sz w:val="28"/>
          <w:szCs w:val="28"/>
        </w:rPr>
        <w:t>- žáci pracují ve dvojicích</w:t>
      </w:r>
    </w:p>
    <w:p w:rsidR="00D44960" w:rsidRDefault="00D44960" w:rsidP="00D44960">
      <w:pPr>
        <w:rPr>
          <w:sz w:val="28"/>
          <w:szCs w:val="28"/>
        </w:rPr>
      </w:pPr>
      <w:r w:rsidRPr="00D44960">
        <w:rPr>
          <w:sz w:val="28"/>
          <w:szCs w:val="28"/>
        </w:rPr>
        <w:t>- cílem této aktivity je přiřadit každému rovinnému útvaru</w:t>
      </w:r>
      <w:r w:rsidR="00DC53A2">
        <w:rPr>
          <w:sz w:val="28"/>
          <w:szCs w:val="28"/>
        </w:rPr>
        <w:t xml:space="preserve"> jeho tvar a </w:t>
      </w:r>
      <w:r w:rsidRPr="00D44960">
        <w:rPr>
          <w:sz w:val="28"/>
          <w:szCs w:val="28"/>
        </w:rPr>
        <w:t xml:space="preserve">vzorec pro výpočet jeho obsahu a obvodu </w:t>
      </w:r>
    </w:p>
    <w:p w:rsidR="00D44960" w:rsidRDefault="00D44960" w:rsidP="00D44960">
      <w:pPr>
        <w:rPr>
          <w:sz w:val="28"/>
          <w:szCs w:val="28"/>
        </w:rPr>
      </w:pPr>
    </w:p>
    <w:p w:rsidR="00D44960" w:rsidRDefault="00D44960" w:rsidP="00D44960">
      <w:pPr>
        <w:rPr>
          <w:sz w:val="28"/>
          <w:szCs w:val="28"/>
        </w:rPr>
      </w:pPr>
    </w:p>
    <w:p w:rsidR="00D44960" w:rsidRDefault="00C11B1F" w:rsidP="00C11B1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BA2AED4" wp14:editId="1B19BCFE">
            <wp:extent cx="4257675" cy="2809875"/>
            <wp:effectExtent l="0" t="0" r="9525" b="9525"/>
            <wp:docPr id="10" name="obrázek 1" descr="C:\Users\Simona\AppData\Local\Microsoft\Windows\Temporary Internet Files\Content.IE5\0C3GZ4UJ\MC900343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0C3GZ4UJ\MC9003433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960" w:rsidRDefault="00D44960" w:rsidP="00EF0973">
      <w:pPr>
        <w:jc w:val="center"/>
        <w:rPr>
          <w:sz w:val="28"/>
          <w:szCs w:val="28"/>
        </w:rPr>
      </w:pPr>
    </w:p>
    <w:p w:rsidR="00D44960" w:rsidRPr="00D44960" w:rsidRDefault="00D44960" w:rsidP="00D44960">
      <w:pPr>
        <w:rPr>
          <w:sz w:val="28"/>
          <w:szCs w:val="28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110"/>
        <w:gridCol w:w="7110"/>
      </w:tblGrid>
      <w:tr w:rsidR="00E52C9A" w:rsidTr="0032417F">
        <w:trPr>
          <w:trHeight w:val="1701"/>
        </w:trPr>
        <w:tc>
          <w:tcPr>
            <w:tcW w:w="2500" w:type="pct"/>
            <w:vAlign w:val="center"/>
          </w:tcPr>
          <w:p w:rsidR="00E52C9A" w:rsidRPr="0032417F" w:rsidRDefault="00E52C9A" w:rsidP="0032417F">
            <w:pPr>
              <w:jc w:val="center"/>
              <w:rPr>
                <w:sz w:val="96"/>
                <w:szCs w:val="96"/>
              </w:rPr>
            </w:pPr>
            <w:r w:rsidRPr="0032417F">
              <w:rPr>
                <w:sz w:val="96"/>
                <w:szCs w:val="96"/>
              </w:rPr>
              <w:t>ČTVEREC</w:t>
            </w:r>
          </w:p>
        </w:tc>
        <w:tc>
          <w:tcPr>
            <w:tcW w:w="2500" w:type="pct"/>
            <w:vAlign w:val="center"/>
          </w:tcPr>
          <w:p w:rsidR="00E52C9A" w:rsidRPr="0032417F" w:rsidRDefault="0032417F" w:rsidP="0032417F">
            <w:pPr>
              <w:jc w:val="center"/>
              <w:rPr>
                <w:sz w:val="96"/>
                <w:szCs w:val="96"/>
              </w:rPr>
            </w:pPr>
            <w:r w:rsidRPr="0032417F">
              <w:rPr>
                <w:sz w:val="96"/>
                <w:szCs w:val="96"/>
              </w:rPr>
              <w:t>TROJÚHELNÍK</w:t>
            </w:r>
          </w:p>
        </w:tc>
      </w:tr>
      <w:tr w:rsidR="00E52C9A" w:rsidTr="0032417F">
        <w:trPr>
          <w:trHeight w:val="1701"/>
        </w:trPr>
        <w:tc>
          <w:tcPr>
            <w:tcW w:w="2500" w:type="pct"/>
            <w:vAlign w:val="center"/>
          </w:tcPr>
          <w:p w:rsidR="00E52C9A" w:rsidRPr="0032417F" w:rsidRDefault="00E52C9A" w:rsidP="0032417F">
            <w:pPr>
              <w:jc w:val="center"/>
              <w:rPr>
                <w:sz w:val="96"/>
                <w:szCs w:val="96"/>
              </w:rPr>
            </w:pPr>
            <w:r w:rsidRPr="0032417F">
              <w:rPr>
                <w:sz w:val="96"/>
                <w:szCs w:val="96"/>
              </w:rPr>
              <w:t>OBDÉLNÍK</w:t>
            </w:r>
          </w:p>
        </w:tc>
        <w:tc>
          <w:tcPr>
            <w:tcW w:w="2500" w:type="pct"/>
            <w:vAlign w:val="center"/>
          </w:tcPr>
          <w:p w:rsidR="00E52C9A" w:rsidRPr="0032417F" w:rsidRDefault="0032417F" w:rsidP="0032417F">
            <w:pPr>
              <w:jc w:val="center"/>
              <w:rPr>
                <w:sz w:val="96"/>
                <w:szCs w:val="96"/>
              </w:rPr>
            </w:pPr>
            <w:r w:rsidRPr="0032417F">
              <w:rPr>
                <w:sz w:val="96"/>
                <w:szCs w:val="96"/>
              </w:rPr>
              <w:t>LICHOBĚŽNÍK</w:t>
            </w:r>
          </w:p>
        </w:tc>
      </w:tr>
      <w:tr w:rsidR="00E52C9A" w:rsidTr="0032417F">
        <w:trPr>
          <w:trHeight w:val="1701"/>
        </w:trPr>
        <w:tc>
          <w:tcPr>
            <w:tcW w:w="2500" w:type="pct"/>
            <w:vAlign w:val="center"/>
          </w:tcPr>
          <w:p w:rsidR="00E52C9A" w:rsidRPr="0032417F" w:rsidRDefault="0032417F" w:rsidP="0032417F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KOSOČ</w:t>
            </w:r>
            <w:r w:rsidR="00E52C9A" w:rsidRPr="0032417F">
              <w:rPr>
                <w:sz w:val="96"/>
                <w:szCs w:val="96"/>
              </w:rPr>
              <w:t>T</w:t>
            </w:r>
            <w:r>
              <w:rPr>
                <w:sz w:val="96"/>
                <w:szCs w:val="96"/>
              </w:rPr>
              <w:t>V</w:t>
            </w:r>
            <w:r w:rsidR="00E52C9A" w:rsidRPr="0032417F">
              <w:rPr>
                <w:sz w:val="96"/>
                <w:szCs w:val="96"/>
              </w:rPr>
              <w:t>EREC</w:t>
            </w:r>
          </w:p>
        </w:tc>
        <w:tc>
          <w:tcPr>
            <w:tcW w:w="2500" w:type="pct"/>
            <w:vAlign w:val="center"/>
          </w:tcPr>
          <w:p w:rsidR="00E52C9A" w:rsidRPr="0032417F" w:rsidRDefault="0032417F" w:rsidP="0032417F">
            <w:pPr>
              <w:jc w:val="center"/>
              <w:rPr>
                <w:sz w:val="96"/>
                <w:szCs w:val="96"/>
              </w:rPr>
            </w:pPr>
            <w:r w:rsidRPr="0032417F">
              <w:rPr>
                <w:sz w:val="96"/>
                <w:szCs w:val="96"/>
              </w:rPr>
              <w:t>KRUH, KRUŽNICE</w:t>
            </w:r>
          </w:p>
        </w:tc>
      </w:tr>
      <w:tr w:rsidR="00D44960" w:rsidTr="0032417F">
        <w:trPr>
          <w:gridAfter w:val="1"/>
          <w:wAfter w:w="2500" w:type="pct"/>
          <w:trHeight w:val="1701"/>
        </w:trPr>
        <w:tc>
          <w:tcPr>
            <w:tcW w:w="2500" w:type="pct"/>
            <w:vAlign w:val="center"/>
          </w:tcPr>
          <w:p w:rsidR="00D44960" w:rsidRPr="0032417F" w:rsidRDefault="00D44960" w:rsidP="0032417F">
            <w:pPr>
              <w:jc w:val="center"/>
              <w:rPr>
                <w:sz w:val="96"/>
                <w:szCs w:val="96"/>
              </w:rPr>
            </w:pPr>
            <w:r w:rsidRPr="0032417F">
              <w:rPr>
                <w:sz w:val="96"/>
                <w:szCs w:val="96"/>
              </w:rPr>
              <w:t>KOSODÉLNÍK</w:t>
            </w:r>
          </w:p>
        </w:tc>
      </w:tr>
    </w:tbl>
    <w:p w:rsidR="008357AD" w:rsidRDefault="008357AD" w:rsidP="005C5C8F">
      <w:pPr>
        <w:jc w:val="center"/>
      </w:pPr>
    </w:p>
    <w:p w:rsidR="00F31305" w:rsidRDefault="00F31305" w:rsidP="005C5C8F">
      <w:pPr>
        <w:jc w:val="center"/>
      </w:pPr>
    </w:p>
    <w:p w:rsidR="0032417F" w:rsidRDefault="0032417F" w:rsidP="005C5C8F">
      <w:pPr>
        <w:jc w:val="center"/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110"/>
        <w:gridCol w:w="7110"/>
      </w:tblGrid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a </w:t>
            </w:r>
            <w:r w:rsidRPr="00D44960">
              <w:rPr>
                <w:rFonts w:cstheme="minorHAnsi"/>
                <w:b/>
                <w:sz w:val="72"/>
                <w:szCs w:val="72"/>
              </w:rPr>
              <w:t>•</w:t>
            </w:r>
            <w:r w:rsidR="00D44960">
              <w:rPr>
                <w:rFonts w:cstheme="minorHAnsi"/>
                <w:b/>
                <w:sz w:val="72"/>
                <w:szCs w:val="72"/>
              </w:rPr>
              <w:t xml:space="preserve"> </w:t>
            </w:r>
            <w:r w:rsidRPr="00D44960">
              <w:rPr>
                <w:rFonts w:ascii="Calibri" w:hAnsi="Calibri" w:cs="Calibri"/>
                <w:b/>
                <w:sz w:val="72"/>
                <w:szCs w:val="72"/>
              </w:rPr>
              <w:t>a</w:t>
            </w:r>
          </w:p>
        </w:tc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a </w:t>
            </w:r>
            <w:r w:rsidRPr="00D44960">
              <w:rPr>
                <w:rFonts w:cstheme="minorHAnsi"/>
                <w:b/>
                <w:sz w:val="72"/>
                <w:szCs w:val="72"/>
              </w:rPr>
              <w:t>•</w:t>
            </w:r>
            <w:r w:rsidR="00D44960">
              <w:rPr>
                <w:rFonts w:cstheme="minorHAnsi"/>
                <w:b/>
                <w:sz w:val="72"/>
                <w:szCs w:val="72"/>
              </w:rPr>
              <w:t xml:space="preserve"> </w:t>
            </w:r>
            <w:r w:rsidRPr="00D44960">
              <w:rPr>
                <w:b/>
                <w:sz w:val="72"/>
                <w:szCs w:val="72"/>
              </w:rPr>
              <w:t>v</w:t>
            </w:r>
          </w:p>
        </w:tc>
      </w:tr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>O = 4 a</w:t>
            </w:r>
          </w:p>
        </w:tc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O = a + b +c </w:t>
            </w:r>
          </w:p>
        </w:tc>
      </w:tr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>O = 2 ( a +</w:t>
            </w:r>
            <w:r w:rsidR="00D44960">
              <w:rPr>
                <w:b/>
                <w:sz w:val="72"/>
                <w:szCs w:val="72"/>
              </w:rPr>
              <w:t xml:space="preserve"> </w:t>
            </w:r>
            <w:r w:rsidRPr="00D44960">
              <w:rPr>
                <w:b/>
                <w:sz w:val="72"/>
                <w:szCs w:val="72"/>
              </w:rPr>
              <w:t>b )</w:t>
            </w:r>
          </w:p>
        </w:tc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>O = a + b + c + d</w:t>
            </w:r>
          </w:p>
        </w:tc>
      </w:tr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a </w:t>
            </w:r>
            <w:r w:rsidRPr="00D44960">
              <w:rPr>
                <w:rFonts w:cstheme="minorHAnsi"/>
                <w:b/>
                <w:sz w:val="72"/>
                <w:szCs w:val="72"/>
              </w:rPr>
              <w:t>•</w:t>
            </w:r>
            <w:r w:rsidRPr="00D44960">
              <w:rPr>
                <w:b/>
                <w:sz w:val="72"/>
                <w:szCs w:val="72"/>
              </w:rPr>
              <w:t xml:space="preserve"> b</w:t>
            </w:r>
          </w:p>
        </w:tc>
        <w:tc>
          <w:tcPr>
            <w:tcW w:w="2500" w:type="pct"/>
          </w:tcPr>
          <w:p w:rsidR="0032417F" w:rsidRPr="00D44960" w:rsidRDefault="0032417F" w:rsidP="0032417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72"/>
                      <w:szCs w:val="72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72"/>
                          <w:szCs w:val="72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72"/>
                          <w:szCs w:val="72"/>
                        </w:rPr>
                        <m:t>a+c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 xml:space="preserve"> v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2</m:t>
                  </m:r>
                </m:den>
              </m:f>
            </m:oMath>
          </w:p>
        </w:tc>
      </w:tr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a </w:t>
            </w:r>
            <w:r w:rsidRPr="00D44960">
              <w:rPr>
                <w:rFonts w:cstheme="minorHAnsi"/>
                <w:b/>
                <w:sz w:val="72"/>
                <w:szCs w:val="72"/>
              </w:rPr>
              <w:t>•</w:t>
            </w:r>
            <w:r w:rsidR="00D44960">
              <w:rPr>
                <w:rFonts w:cstheme="minorHAnsi"/>
                <w:b/>
                <w:sz w:val="72"/>
                <w:szCs w:val="72"/>
              </w:rPr>
              <w:t xml:space="preserve"> </w:t>
            </w:r>
            <w:r w:rsidRPr="00D44960">
              <w:rPr>
                <w:b/>
                <w:sz w:val="72"/>
                <w:szCs w:val="72"/>
              </w:rPr>
              <w:t>v</w:t>
            </w:r>
          </w:p>
        </w:tc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i/>
                      <w:sz w:val="72"/>
                      <w:szCs w:val="7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 xml:space="preserve"> z v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2</m:t>
                  </m:r>
                </m:den>
              </m:f>
            </m:oMath>
          </w:p>
        </w:tc>
      </w:tr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>O = 4 a</w:t>
            </w:r>
          </w:p>
        </w:tc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O = 2 </w:t>
            </w:r>
            <w:r w:rsidRPr="00D44960">
              <w:rPr>
                <w:rFonts w:cstheme="minorHAnsi"/>
                <w:b/>
                <w:sz w:val="72"/>
                <w:szCs w:val="72"/>
              </w:rPr>
              <w:t>¶</w:t>
            </w:r>
            <w:r w:rsidR="009E7F5B" w:rsidRPr="00D44960">
              <w:rPr>
                <w:b/>
                <w:sz w:val="72"/>
                <w:szCs w:val="72"/>
              </w:rPr>
              <w:t xml:space="preserve"> r</w:t>
            </w:r>
          </w:p>
        </w:tc>
      </w:tr>
      <w:tr w:rsidR="0032417F" w:rsidTr="00D44960">
        <w:trPr>
          <w:trHeight w:val="1134"/>
        </w:trPr>
        <w:tc>
          <w:tcPr>
            <w:tcW w:w="2500" w:type="pct"/>
          </w:tcPr>
          <w:p w:rsidR="0032417F" w:rsidRPr="00D44960" w:rsidRDefault="0032417F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>O = 2 ( a +b )</w:t>
            </w:r>
          </w:p>
        </w:tc>
        <w:tc>
          <w:tcPr>
            <w:tcW w:w="2500" w:type="pct"/>
          </w:tcPr>
          <w:p w:rsidR="0032417F" w:rsidRPr="00D44960" w:rsidRDefault="009E7F5B" w:rsidP="005C5C8F">
            <w:pPr>
              <w:jc w:val="center"/>
              <w:rPr>
                <w:b/>
                <w:sz w:val="72"/>
                <w:szCs w:val="72"/>
              </w:rPr>
            </w:pPr>
            <w:r w:rsidRPr="00D44960">
              <w:rPr>
                <w:b/>
                <w:sz w:val="72"/>
                <w:szCs w:val="72"/>
              </w:rPr>
              <w:t xml:space="preserve">S = </w:t>
            </w:r>
            <w:r w:rsidRPr="00D44960">
              <w:rPr>
                <w:rFonts w:cstheme="minorHAnsi"/>
                <w:b/>
                <w:sz w:val="72"/>
                <w:szCs w:val="72"/>
              </w:rPr>
              <w:t>¶</w:t>
            </w:r>
            <w:r w:rsidRPr="00D44960">
              <w:rPr>
                <w:b/>
                <w:sz w:val="72"/>
                <w:szCs w:val="72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72"/>
                      <w:szCs w:val="72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72"/>
                      <w:szCs w:val="72"/>
                    </w:rPr>
                    <m:t>2</m:t>
                  </m:r>
                </m:sup>
              </m:sSup>
            </m:oMath>
          </w:p>
        </w:tc>
      </w:tr>
    </w:tbl>
    <w:p w:rsidR="0032417F" w:rsidRDefault="0032417F" w:rsidP="005C5C8F">
      <w:pPr>
        <w:jc w:val="center"/>
      </w:pPr>
    </w:p>
    <w:p w:rsidR="00D44960" w:rsidRDefault="00D44960" w:rsidP="005C5C8F">
      <w:pPr>
        <w:jc w:val="center"/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110"/>
        <w:gridCol w:w="7110"/>
      </w:tblGrid>
      <w:tr w:rsidR="00D44960" w:rsidTr="00D44960">
        <w:trPr>
          <w:trHeight w:val="1985"/>
        </w:trPr>
        <w:tc>
          <w:tcPr>
            <w:tcW w:w="2500" w:type="pct"/>
          </w:tcPr>
          <w:p w:rsidR="00D44960" w:rsidRDefault="007719AA" w:rsidP="005C5C8F">
            <w:pPr>
              <w:jc w:val="center"/>
            </w:pPr>
            <w:r>
              <w:rPr>
                <w:noProof/>
                <w:color w:val="FFFF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1329055</wp:posOffset>
                      </wp:positionH>
                      <wp:positionV relativeFrom="paragraph">
                        <wp:posOffset>284480</wp:posOffset>
                      </wp:positionV>
                      <wp:extent cx="2143125" cy="752475"/>
                      <wp:effectExtent l="19050" t="19050" r="38100" b="4762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3125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104.65pt;margin-top:22.4pt;width:168.75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" fillcolor="#00b050" strokecolor="#f2f2f2 [3041]" strokeweight="3pt">
                      <v:shadow on="t" color="#622423 [1605]" opacity=".5" offset="1pt"/>
                    </v:rect>
                  </w:pict>
                </mc:Fallback>
              </mc:AlternateContent>
            </w:r>
          </w:p>
        </w:tc>
        <w:tc>
          <w:tcPr>
            <w:tcW w:w="2500" w:type="pct"/>
          </w:tcPr>
          <w:p w:rsidR="00D44960" w:rsidRDefault="007719AA" w:rsidP="005C5C8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-115570</wp:posOffset>
                      </wp:positionV>
                      <wp:extent cx="1514475" cy="1495425"/>
                      <wp:effectExtent l="0" t="0" r="0" b="0"/>
                      <wp:wrapNone/>
                      <wp:docPr id="8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660425">
                                <a:off x="0" y="0"/>
                                <a:ext cx="1514475" cy="14954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15" o:spid="_x0000_s1026" type="#_x0000_t4" style="position:absolute;margin-left:74.65pt;margin-top:-9.1pt;width:119.25pt;height:117.75pt;rotation:2905894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" fillcolor="yellow"/>
                  </w:pict>
                </mc:Fallback>
              </mc:AlternateContent>
            </w:r>
          </w:p>
        </w:tc>
      </w:tr>
      <w:tr w:rsidR="00D44960" w:rsidTr="00D44960">
        <w:trPr>
          <w:trHeight w:val="1985"/>
        </w:trPr>
        <w:tc>
          <w:tcPr>
            <w:tcW w:w="2500" w:type="pct"/>
          </w:tcPr>
          <w:p w:rsidR="00D44960" w:rsidRDefault="007719AA" w:rsidP="005C5C8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1271905</wp:posOffset>
                      </wp:positionH>
                      <wp:positionV relativeFrom="paragraph">
                        <wp:posOffset>122555</wp:posOffset>
                      </wp:positionV>
                      <wp:extent cx="1666875" cy="1047750"/>
                      <wp:effectExtent l="66675" t="57150" r="76200" b="47625"/>
                      <wp:wrapNone/>
                      <wp:docPr id="7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10477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0" o:spid="_x0000_s1026" type="#_x0000_t5" style="position:absolute;margin-left:100.15pt;margin-top:9.65pt;width:131.25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" fillcolor="#d99594 [1941]" strokecolor="#f2f2f2 [3041]" strokeweight="3pt">
                      <v:shadow on="t" color="#4e6128 [1606]" opacity=".5" offset="1pt"/>
                    </v:shape>
                  </w:pict>
                </mc:Fallback>
              </mc:AlternateContent>
            </w:r>
          </w:p>
        </w:tc>
        <w:tc>
          <w:tcPr>
            <w:tcW w:w="2500" w:type="pct"/>
          </w:tcPr>
          <w:p w:rsidR="00D44960" w:rsidRDefault="007719AA" w:rsidP="005C5C8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1252855</wp:posOffset>
                      </wp:positionH>
                      <wp:positionV relativeFrom="paragraph">
                        <wp:posOffset>122555</wp:posOffset>
                      </wp:positionV>
                      <wp:extent cx="1971675" cy="962025"/>
                      <wp:effectExtent l="19050" t="9525" r="19050" b="9525"/>
                      <wp:wrapNone/>
                      <wp:docPr id="6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1971675" cy="962025"/>
                              </a:xfrm>
                              <a:prstGeom prst="flowChartManualOperation">
                                <a:avLst/>
                              </a:prstGeom>
                              <a:solidFill>
                                <a:srgbClr val="00B0F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9" coordsize="21600,21600" o:spt="119" path="m,l21600,,17240,21600r-12880,xe">
                      <v:stroke joinstyle="miter"/>
                      <v:path gradientshapeok="t" o:connecttype="custom" o:connectlocs="10800,0;2180,10800;10800,21600;19420,10800" textboxrect="4321,0,17204,21600"/>
                    </v:shapetype>
                    <v:shape id="AutoShape 17" o:spid="_x0000_s1026" type="#_x0000_t119" style="position:absolute;margin-left:98.65pt;margin-top:9.65pt;width:155.25pt;height:75.75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" fillcolor="#00b0f0"/>
                  </w:pict>
                </mc:Fallback>
              </mc:AlternateContent>
            </w:r>
          </w:p>
        </w:tc>
      </w:tr>
      <w:tr w:rsidR="00D44960" w:rsidTr="00D44960">
        <w:trPr>
          <w:trHeight w:val="1985"/>
        </w:trPr>
        <w:tc>
          <w:tcPr>
            <w:tcW w:w="2500" w:type="pct"/>
          </w:tcPr>
          <w:p w:rsidR="00D44960" w:rsidRDefault="007719AA" w:rsidP="005C5C8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881380</wp:posOffset>
                      </wp:positionH>
                      <wp:positionV relativeFrom="paragraph">
                        <wp:posOffset>132080</wp:posOffset>
                      </wp:positionV>
                      <wp:extent cx="2495550" cy="952500"/>
                      <wp:effectExtent l="57150" t="19050" r="76200" b="47625"/>
                      <wp:wrapNone/>
                      <wp:docPr id="5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5550" cy="952500"/>
                              </a:xfrm>
                              <a:prstGeom prst="parallelogram">
                                <a:avLst>
                                  <a:gd name="adj" fmla="val 65500"/>
                                </a:avLst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AutoShape 11" o:spid="_x0000_s1026" type="#_x0000_t7" style="position:absolute;margin-left:69.4pt;margin-top:10.4pt;width:196.5pt;height: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" fillcolor="#f79646 [3209]" strokecolor="#f2f2f2 [3041]" strokeweight="3pt">
                      <v:shadow on="t" color="#974706 [1609]" opacity=".5" offset="1pt"/>
                    </v:shape>
                  </w:pict>
                </mc:Fallback>
              </mc:AlternateContent>
            </w:r>
          </w:p>
        </w:tc>
        <w:tc>
          <w:tcPr>
            <w:tcW w:w="2500" w:type="pct"/>
          </w:tcPr>
          <w:p w:rsidR="00D44960" w:rsidRDefault="007719AA" w:rsidP="005C5C8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1576705</wp:posOffset>
                      </wp:positionH>
                      <wp:positionV relativeFrom="paragraph">
                        <wp:posOffset>132080</wp:posOffset>
                      </wp:positionV>
                      <wp:extent cx="1076325" cy="1038225"/>
                      <wp:effectExtent l="9525" t="9525" r="9525" b="9525"/>
                      <wp:wrapNone/>
                      <wp:docPr id="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6325" cy="10382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7030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utoShape 18" o:spid="_x0000_s1026" type="#_x0000_t120" style="position:absolute;margin-left:124.15pt;margin-top:10.4pt;width:84.75pt;height:8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" fillcolor="#7030a0"/>
                  </w:pict>
                </mc:Fallback>
              </mc:AlternateContent>
            </w:r>
          </w:p>
        </w:tc>
      </w:tr>
      <w:tr w:rsidR="00AF112F" w:rsidTr="00D44960">
        <w:trPr>
          <w:gridAfter w:val="1"/>
          <w:wAfter w:w="2500" w:type="pct"/>
          <w:trHeight w:val="1985"/>
        </w:trPr>
        <w:tc>
          <w:tcPr>
            <w:tcW w:w="2500" w:type="pct"/>
          </w:tcPr>
          <w:p w:rsidR="00AF112F" w:rsidRDefault="007719AA" w:rsidP="005C5C8F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1195705</wp:posOffset>
                      </wp:positionH>
                      <wp:positionV relativeFrom="paragraph">
                        <wp:posOffset>55880</wp:posOffset>
                      </wp:positionV>
                      <wp:extent cx="1866900" cy="1076325"/>
                      <wp:effectExtent l="0" t="0" r="0" b="0"/>
                      <wp:wrapNone/>
                      <wp:docPr id="1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8990160">
                                <a:off x="0" y="0"/>
                                <a:ext cx="1866900" cy="10763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4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6" type="#_x0000_t4" style="position:absolute;margin-left:94.15pt;margin-top:4.4pt;width:147pt;height:84.75pt;rotation:981965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" fillcolor="red" strokecolor="#b2a1c7 [1943]" strokeweight="1pt">
                      <v:shadow on="t" color="#3f3151 [1607]" opacity=".5" offset="1pt"/>
                    </v:shape>
                  </w:pict>
                </mc:Fallback>
              </mc:AlternateContent>
            </w:r>
          </w:p>
        </w:tc>
      </w:tr>
    </w:tbl>
    <w:p w:rsidR="00D44960" w:rsidRDefault="00D44960" w:rsidP="005C5C8F">
      <w:pPr>
        <w:jc w:val="center"/>
      </w:pPr>
    </w:p>
    <w:p w:rsidR="00EF0973" w:rsidRDefault="00EF0973" w:rsidP="005C5C8F">
      <w:pPr>
        <w:jc w:val="center"/>
      </w:pPr>
    </w:p>
    <w:p w:rsidR="00EF0973" w:rsidRPr="00046BD0" w:rsidRDefault="00EF0973" w:rsidP="00EF097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Přílohy:</w:t>
      </w:r>
    </w:p>
    <w:p w:rsidR="00EF0973" w:rsidRPr="00046BD0" w:rsidRDefault="00EF0973" w:rsidP="00EF0973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8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C11B1F" w:rsidRDefault="00C11B1F" w:rsidP="00C11B1F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EF0973" w:rsidRPr="005C5C8F" w:rsidRDefault="00EF0973" w:rsidP="005C5C8F">
      <w:pPr>
        <w:jc w:val="center"/>
      </w:pPr>
    </w:p>
    <w:sectPr w:rsidR="00EF0973" w:rsidRPr="005C5C8F" w:rsidSect="00E52C9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8F"/>
    <w:rsid w:val="000322F4"/>
    <w:rsid w:val="001F625D"/>
    <w:rsid w:val="0032417F"/>
    <w:rsid w:val="00552579"/>
    <w:rsid w:val="005C5C8F"/>
    <w:rsid w:val="00734304"/>
    <w:rsid w:val="007719AA"/>
    <w:rsid w:val="008357AD"/>
    <w:rsid w:val="00905CF7"/>
    <w:rsid w:val="00915CCF"/>
    <w:rsid w:val="009D5E3D"/>
    <w:rsid w:val="009E7F5B"/>
    <w:rsid w:val="00A27DE4"/>
    <w:rsid w:val="00AF112F"/>
    <w:rsid w:val="00B23077"/>
    <w:rsid w:val="00C11B1F"/>
    <w:rsid w:val="00D220A2"/>
    <w:rsid w:val="00D44960"/>
    <w:rsid w:val="00DC53A2"/>
    <w:rsid w:val="00DD78F5"/>
    <w:rsid w:val="00E52C9A"/>
    <w:rsid w:val="00EF0973"/>
    <w:rsid w:val="00F3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2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2417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4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17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F09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2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2417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4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417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F09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0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CE8BA-63AE-45DD-BFAD-2EBF3159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2013-04-10T11:08:00Z</cp:lastPrinted>
  <dcterms:created xsi:type="dcterms:W3CDTF">2012-11-30T10:04:00Z</dcterms:created>
  <dcterms:modified xsi:type="dcterms:W3CDTF">2013-04-10T11:08:00Z</dcterms:modified>
</cp:coreProperties>
</file>