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9A2" w:rsidRDefault="007279A2" w:rsidP="007279A2">
      <w:pPr>
        <w:spacing w:before="96" w:after="120" w:line="360" w:lineRule="atLeast"/>
        <w:rPr>
          <w:rFonts w:ascii="Arial CE" w:hAnsi="Arial CE" w:cs="Arial CE"/>
          <w:b/>
          <w:bCs/>
          <w:sz w:val="19"/>
          <w:szCs w:val="19"/>
        </w:rPr>
      </w:pPr>
      <w:bookmarkStart w:id="0" w:name="_GoBack"/>
      <w:bookmarkEnd w:id="0"/>
    </w:p>
    <w:p w:rsidR="000B2C46" w:rsidRDefault="000B2C46" w:rsidP="007279A2">
      <w:pPr>
        <w:spacing w:before="96" w:after="120" w:line="360" w:lineRule="atLeast"/>
        <w:rPr>
          <w:b/>
          <w:bCs/>
        </w:rPr>
      </w:pPr>
    </w:p>
    <w:p w:rsidR="00DD6153" w:rsidRDefault="00DD6153" w:rsidP="00DD6153">
      <w:r w:rsidRPr="00A37B93">
        <w:rPr>
          <w:noProof/>
          <w:szCs w:val="2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6153" w:rsidRPr="00046BD0" w:rsidRDefault="00DD6153" w:rsidP="00DD6153">
      <w:pPr>
        <w:jc w:val="center"/>
        <w:rPr>
          <w:rFonts w:ascii="Arial" w:hAnsi="Arial" w:cs="Arial"/>
          <w:b/>
          <w:sz w:val="32"/>
          <w:szCs w:val="32"/>
        </w:rPr>
      </w:pPr>
      <w:r w:rsidRPr="00046BD0">
        <w:rPr>
          <w:rFonts w:ascii="Arial" w:hAnsi="Arial" w:cs="Arial"/>
          <w:b/>
          <w:sz w:val="32"/>
          <w:szCs w:val="32"/>
        </w:rPr>
        <w:t>VÝPOČET PROCENTOVÉ ČÁSTI</w:t>
      </w:r>
      <w:r w:rsidRPr="00046BD0">
        <w:rPr>
          <w:rFonts w:ascii="Arial" w:hAnsi="Arial" w:cs="Arial"/>
          <w:b/>
          <w:sz w:val="32"/>
          <w:szCs w:val="32"/>
        </w:rPr>
        <w:br/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Název školy:</w:t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Autor:</w:t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046BD0">
        <w:rPr>
          <w:rFonts w:ascii="Arial" w:hAnsi="Arial" w:cs="Arial"/>
          <w:sz w:val="28"/>
          <w:szCs w:val="28"/>
        </w:rPr>
        <w:t>Cyprichová</w:t>
      </w:r>
      <w:proofErr w:type="spellEnd"/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7C1372" w:rsidP="00DD615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</w:t>
      </w:r>
      <w:r w:rsidR="00DD6153" w:rsidRPr="00046BD0">
        <w:rPr>
          <w:rFonts w:ascii="Arial" w:hAnsi="Arial" w:cs="Arial"/>
          <w:sz w:val="28"/>
          <w:szCs w:val="28"/>
        </w:rPr>
        <w:t>0.5. 2011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A34748" w:rsidP="00DD6153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="007F5728">
        <w:rPr>
          <w:rFonts w:ascii="Arial" w:hAnsi="Arial" w:cs="Arial"/>
          <w:sz w:val="28"/>
          <w:szCs w:val="28"/>
        </w:rPr>
        <w:t>_32_INOVACE_23</w:t>
      </w:r>
      <w:r w:rsidR="00DD6153" w:rsidRPr="00046BD0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M_II_</w:t>
      </w:r>
      <w:r w:rsidR="00DD6153" w:rsidRPr="00046BD0">
        <w:rPr>
          <w:rFonts w:ascii="Arial" w:hAnsi="Arial" w:cs="Arial"/>
          <w:sz w:val="28"/>
          <w:szCs w:val="28"/>
        </w:rPr>
        <w:t>VÝPOČET PROCENTOVÉ ČÁSTI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ab/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Téma:</w:t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  <w:t>PROCENTA – VÝPOČET PROCENTOVÉ ČÁSTI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DD6153" w:rsidP="00DD6153">
      <w:pPr>
        <w:ind w:left="2832" w:hanging="2832"/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Anotace:</w:t>
      </w:r>
      <w:r w:rsidRPr="00046BD0">
        <w:rPr>
          <w:rFonts w:ascii="Arial" w:hAnsi="Arial" w:cs="Arial"/>
          <w:sz w:val="28"/>
          <w:szCs w:val="28"/>
        </w:rPr>
        <w:tab/>
        <w:t>Pracovní list</w:t>
      </w:r>
      <w:r w:rsidR="00F9115B">
        <w:rPr>
          <w:rFonts w:ascii="Arial" w:hAnsi="Arial" w:cs="Arial"/>
          <w:sz w:val="28"/>
          <w:szCs w:val="28"/>
        </w:rPr>
        <w:t xml:space="preserve"> je určený</w:t>
      </w:r>
      <w:r w:rsidRPr="00046BD0">
        <w:rPr>
          <w:rFonts w:ascii="Arial" w:hAnsi="Arial" w:cs="Arial"/>
          <w:sz w:val="28"/>
          <w:szCs w:val="28"/>
        </w:rPr>
        <w:t xml:space="preserve"> na procvičení procentové části. V mate</w:t>
      </w:r>
      <w:r w:rsidR="00AD6638">
        <w:rPr>
          <w:rFonts w:ascii="Arial" w:hAnsi="Arial" w:cs="Arial"/>
          <w:sz w:val="28"/>
          <w:szCs w:val="28"/>
        </w:rPr>
        <w:t>riálu si žáci procvičí násobení</w:t>
      </w:r>
      <w:r w:rsidRPr="00046BD0">
        <w:rPr>
          <w:rFonts w:ascii="Arial" w:hAnsi="Arial" w:cs="Arial"/>
          <w:sz w:val="28"/>
          <w:szCs w:val="28"/>
        </w:rPr>
        <w:t>,</w:t>
      </w:r>
      <w:r w:rsidR="00AD6638">
        <w:rPr>
          <w:rFonts w:ascii="Arial" w:hAnsi="Arial" w:cs="Arial"/>
          <w:sz w:val="28"/>
          <w:szCs w:val="28"/>
        </w:rPr>
        <w:t xml:space="preserve"> </w:t>
      </w:r>
      <w:r w:rsidRPr="00046BD0">
        <w:rPr>
          <w:rFonts w:ascii="Arial" w:hAnsi="Arial" w:cs="Arial"/>
          <w:sz w:val="28"/>
          <w:szCs w:val="28"/>
        </w:rPr>
        <w:t>dělení a aplikují získané znalosti o procentové části ve slovních úlohách.</w:t>
      </w:r>
    </w:p>
    <w:p w:rsidR="00DD6153" w:rsidRPr="00046BD0" w:rsidRDefault="00DD6153" w:rsidP="00DD6153">
      <w:pPr>
        <w:ind w:left="2832" w:hanging="2832"/>
        <w:rPr>
          <w:rFonts w:ascii="Arial" w:hAnsi="Arial" w:cs="Arial"/>
          <w:sz w:val="28"/>
          <w:szCs w:val="28"/>
        </w:rPr>
      </w:pPr>
    </w:p>
    <w:p w:rsidR="00DD6153" w:rsidRPr="00046BD0" w:rsidRDefault="00DD6153" w:rsidP="00F911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300"/>
        </w:tabs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Věková skupina:</w:t>
      </w:r>
      <w:r w:rsidRPr="00046BD0">
        <w:rPr>
          <w:rFonts w:ascii="Arial" w:hAnsi="Arial" w:cs="Arial"/>
          <w:sz w:val="28"/>
          <w:szCs w:val="28"/>
        </w:rPr>
        <w:tab/>
        <w:t xml:space="preserve"> </w:t>
      </w:r>
      <w:r w:rsidRPr="00046BD0">
        <w:rPr>
          <w:rFonts w:ascii="Arial" w:hAnsi="Arial" w:cs="Arial"/>
          <w:sz w:val="28"/>
          <w:szCs w:val="28"/>
        </w:rPr>
        <w:tab/>
        <w:t xml:space="preserve">7. ročník </w:t>
      </w:r>
      <w:r w:rsidR="00F9115B">
        <w:rPr>
          <w:rFonts w:ascii="Arial" w:hAnsi="Arial" w:cs="Arial"/>
          <w:sz w:val="28"/>
          <w:szCs w:val="28"/>
        </w:rPr>
        <w:tab/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7874DD" w:rsidP="00DD615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="00DD6153" w:rsidRPr="00046BD0">
        <w:rPr>
          <w:rFonts w:ascii="Arial" w:hAnsi="Arial" w:cs="Arial"/>
          <w:sz w:val="28"/>
          <w:szCs w:val="28"/>
        </w:rPr>
        <w:t>Matematika a její aplikace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Vzdělávací obor:</w:t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  <w:t>Matematika</w:t>
      </w: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</w:p>
    <w:p w:rsidR="00DD6153" w:rsidRPr="00046BD0" w:rsidRDefault="00DD6153" w:rsidP="00DD615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Přílohy:</w:t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</w:r>
      <w:r w:rsidRPr="00046BD0">
        <w:rPr>
          <w:rFonts w:ascii="Arial" w:hAnsi="Arial" w:cs="Arial"/>
          <w:sz w:val="28"/>
          <w:szCs w:val="28"/>
        </w:rPr>
        <w:tab/>
        <w:t xml:space="preserve">zdroj materiálů </w:t>
      </w:r>
    </w:p>
    <w:p w:rsidR="000B2C46" w:rsidRPr="00046BD0" w:rsidRDefault="000B2C46" w:rsidP="007279A2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0B2C46" w:rsidRPr="00046BD0" w:rsidRDefault="000B2C46" w:rsidP="007279A2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0B2C46" w:rsidRPr="00046BD0" w:rsidRDefault="000B2C46" w:rsidP="007279A2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0B2C46" w:rsidRPr="00046BD0" w:rsidRDefault="000B2C46" w:rsidP="007279A2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0B2C46" w:rsidRPr="00046BD0" w:rsidRDefault="00C1663D" w:rsidP="000B2C46">
      <w:pPr>
        <w:spacing w:before="96" w:after="120" w:line="360" w:lineRule="atLeast"/>
        <w:jc w:val="right"/>
        <w:rPr>
          <w:rFonts w:ascii="Arial" w:hAnsi="Arial" w:cs="Arial"/>
          <w:b/>
          <w:bCs/>
        </w:rPr>
      </w:pPr>
      <w:r w:rsidRPr="00046BD0">
        <w:rPr>
          <w:rFonts w:ascii="Arial" w:hAnsi="Arial" w:cs="Arial"/>
          <w:b/>
          <w:sz w:val="32"/>
          <w:szCs w:val="32"/>
        </w:rPr>
        <w:t>VÝPOČET PROCENTOVÉ ČÁSTI</w:t>
      </w:r>
      <w:r w:rsidRPr="00046BD0">
        <w:rPr>
          <w:rFonts w:ascii="Arial" w:hAnsi="Arial" w:cs="Arial"/>
          <w:b/>
          <w:bCs/>
          <w:noProof/>
        </w:rPr>
        <w:t xml:space="preserve"> </w:t>
      </w:r>
      <w:r w:rsidR="00B52B3E" w:rsidRPr="00046BD0">
        <w:rPr>
          <w:rFonts w:ascii="Arial" w:hAnsi="Arial" w:cs="Arial"/>
          <w:b/>
          <w:bCs/>
          <w:noProof/>
        </w:rPr>
        <w:drawing>
          <wp:inline distT="0" distB="0" distL="0" distR="0">
            <wp:extent cx="1819275" cy="1390650"/>
            <wp:effectExtent l="19050" t="0" r="9525" b="0"/>
            <wp:docPr id="8" name="obrázek 1" descr="C:\Users\Simona\AppData\Local\Microsoft\Windows\Temporary Internet Files\Content.IE5\1FTA2XWP\MC9003532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1FTA2XWP\MC90035325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C46" w:rsidRPr="00046BD0" w:rsidRDefault="000B2C46" w:rsidP="000B2C46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Vypočítej: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20 % z 250 =</w:t>
      </w: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14 % z 20 =</w:t>
      </w:r>
    </w:p>
    <w:p w:rsidR="000B2C46" w:rsidRPr="00046BD0" w:rsidRDefault="000B2C46" w:rsidP="000B2C46">
      <w:pPr>
        <w:pStyle w:val="Odstavecseseznamem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90 % z 300 =</w:t>
      </w: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150 % z 2000 =</w:t>
      </w:r>
    </w:p>
    <w:p w:rsidR="000B2C46" w:rsidRPr="00046BD0" w:rsidRDefault="000B2C46" w:rsidP="000B2C46">
      <w:pPr>
        <w:pStyle w:val="Odstavecseseznamem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82 % z 0,8 =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Sukně za 500 Kč byla zdražena o 30 %.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Kolik korun stojí nyní?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DD6153" w:rsidRPr="00046BD0" w:rsidRDefault="00B52B3E" w:rsidP="00B52B3E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263339" cy="1209675"/>
            <wp:effectExtent l="19050" t="0" r="0" b="0"/>
            <wp:docPr id="14" name="obrázek 7" descr="C:\Users\Simona\AppData\Local\Microsoft\Windows\Temporary Internet Files\Content.IE5\1FTA2XWP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mona\AppData\Local\Microsoft\Windows\Temporary Internet Files\Content.IE5\1FTA2XWP\MC90011332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766" cy="1210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lastRenderedPageBreak/>
        <w:t>Z 20 žáků osmé třídy mělo 20% vyznamenání, z nich 5 % byli chlapci.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Kolik chlapců a kolik dívek ve třídě mělo vyznamenání?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B52B3E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800225" cy="1733550"/>
            <wp:effectExtent l="19050" t="0" r="9525" b="0"/>
            <wp:docPr id="22" name="obrázek 15" descr="C:\Users\Simona\AppData\Local\Microsoft\Windows\Temporary Internet Files\Content.IE5\0C3GZ4UJ\MC9003433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imona\AppData\Local\Microsoft\Windows\Temporary Internet Files\Content.IE5\0C3GZ4UJ\MC90034336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Původní rozpočet na rekonstrukci koupelny byl 150 000 Kč. Úpravami se zvýšil o 15%.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O kolik korun se zvýšil rozpočet?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Kolik korun celkem stála rekonstrukce koupelny?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960668" cy="1123950"/>
            <wp:effectExtent l="19050" t="0" r="1482" b="0"/>
            <wp:docPr id="5" name="obrázek 3" descr="C:\Users\Simona\AppData\Local\Microsoft\Windows\Temporary Internet Files\Content.IE5\1FTA2XWP\MC9004126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1FTA2XWP\MC90041263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668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Televizor Panasonic za 19 000 Kč byl zlevněn o 20 %. O 2 měsíce později o dalších 15%.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sz w:val="28"/>
          <w:szCs w:val="28"/>
        </w:rPr>
        <w:t>Kolik byla konečná cena televizoru?</w:t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046BD0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519670" cy="1857375"/>
            <wp:effectExtent l="19050" t="0" r="4330" b="0"/>
            <wp:docPr id="6" name="obrázek 4" descr="C:\Users\Simona\AppData\Local\Microsoft\Windows\Temporary Internet Files\Content.IE5\0C3GZ4UJ\MC9003398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0C3GZ4UJ\MC90033983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417" cy="185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C46" w:rsidRPr="00046BD0" w:rsidRDefault="000B2C46" w:rsidP="000B2C46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0B2C46" w:rsidRPr="007F5728" w:rsidRDefault="000B2C46" w:rsidP="007F5728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635A36" w:rsidRPr="00046BD0" w:rsidRDefault="00B52B3E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Přílohy:</w:t>
      </w:r>
    </w:p>
    <w:p w:rsidR="00B52B3E" w:rsidRPr="00046BD0" w:rsidRDefault="00B52B3E">
      <w:pPr>
        <w:rPr>
          <w:rFonts w:ascii="Arial" w:hAnsi="Arial" w:cs="Arial"/>
          <w:sz w:val="28"/>
          <w:szCs w:val="28"/>
        </w:rPr>
      </w:pPr>
    </w:p>
    <w:p w:rsidR="000B2C46" w:rsidRPr="00046BD0" w:rsidRDefault="00B52B3E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</w:t>
      </w:r>
      <w:r w:rsidR="00381D14" w:rsidRPr="00046BD0">
        <w:rPr>
          <w:rFonts w:ascii="Arial" w:hAnsi="Arial" w:cs="Arial"/>
          <w:sz w:val="28"/>
          <w:szCs w:val="28"/>
        </w:rPr>
        <w:t>zdroj obrázků :</w:t>
      </w:r>
      <w:r w:rsidR="004F778D" w:rsidRPr="00046BD0">
        <w:rPr>
          <w:rFonts w:ascii="Arial" w:hAnsi="Arial" w:cs="Arial"/>
          <w:sz w:val="28"/>
          <w:szCs w:val="28"/>
        </w:rPr>
        <w:t xml:space="preserve"> </w:t>
      </w:r>
      <w:hyperlink r:id="rId12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0B2C46" w:rsidRPr="00046BD0" w:rsidRDefault="000B2C46">
      <w:pPr>
        <w:rPr>
          <w:rFonts w:ascii="Arial" w:hAnsi="Arial" w:cs="Arial"/>
          <w:sz w:val="28"/>
          <w:szCs w:val="28"/>
        </w:rPr>
      </w:pPr>
    </w:p>
    <w:p w:rsidR="0032580A" w:rsidRPr="0032580A" w:rsidRDefault="0032580A" w:rsidP="0032580A">
      <w:pPr>
        <w:rPr>
          <w:rFonts w:ascii="Arial" w:hAnsi="Arial" w:cs="Arial"/>
          <w:color w:val="FF0000"/>
          <w:sz w:val="28"/>
          <w:szCs w:val="28"/>
        </w:rPr>
      </w:pPr>
      <w:r w:rsidRPr="0032580A">
        <w:rPr>
          <w:rStyle w:val="Hypertextovodkaz"/>
          <w:rFonts w:ascii="Arial" w:hAnsi="Arial" w:cs="Arial"/>
          <w:color w:val="auto"/>
          <w:sz w:val="28"/>
          <w:szCs w:val="28"/>
          <w:u w:val="none"/>
        </w:rPr>
        <w:t>Texty jsou vlastní práce autorky.</w:t>
      </w: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p w:rsidR="000B2C46" w:rsidRPr="00046BD0" w:rsidRDefault="000B2C46">
      <w:pPr>
        <w:rPr>
          <w:rFonts w:ascii="Arial" w:hAnsi="Arial" w:cs="Arial"/>
        </w:rPr>
      </w:pPr>
    </w:p>
    <w:sectPr w:rsidR="000B2C46" w:rsidRPr="00046BD0" w:rsidSect="00635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6072"/>
    <w:multiLevelType w:val="hybridMultilevel"/>
    <w:tmpl w:val="00ECCF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358C5"/>
    <w:multiLevelType w:val="hybridMultilevel"/>
    <w:tmpl w:val="6BE813DC"/>
    <w:lvl w:ilvl="0" w:tplc="77D0C5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A2"/>
    <w:rsid w:val="00046BD0"/>
    <w:rsid w:val="000B2C46"/>
    <w:rsid w:val="00110C7A"/>
    <w:rsid w:val="00195FF3"/>
    <w:rsid w:val="0026537C"/>
    <w:rsid w:val="0032580A"/>
    <w:rsid w:val="00381D14"/>
    <w:rsid w:val="004F778D"/>
    <w:rsid w:val="00635A36"/>
    <w:rsid w:val="007279A2"/>
    <w:rsid w:val="007874DD"/>
    <w:rsid w:val="007C1372"/>
    <w:rsid w:val="007F5728"/>
    <w:rsid w:val="009259BB"/>
    <w:rsid w:val="00A34748"/>
    <w:rsid w:val="00AD6638"/>
    <w:rsid w:val="00B46F98"/>
    <w:rsid w:val="00B52B3E"/>
    <w:rsid w:val="00C1663D"/>
    <w:rsid w:val="00C740E7"/>
    <w:rsid w:val="00DD6153"/>
    <w:rsid w:val="00F9115B"/>
    <w:rsid w:val="00FB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C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2C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C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2C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2C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C4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2013-04-10T11:06:00Z</cp:lastPrinted>
  <dcterms:created xsi:type="dcterms:W3CDTF">2012-11-30T09:59:00Z</dcterms:created>
  <dcterms:modified xsi:type="dcterms:W3CDTF">2013-04-10T11:06:00Z</dcterms:modified>
</cp:coreProperties>
</file>