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172FF8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EU_42_SADA 2_04</w:t>
      </w:r>
      <w:r w:rsidR="00613A60">
        <w:rPr>
          <w:b/>
          <w:bCs/>
          <w:sz w:val="32"/>
          <w:szCs w:val="32"/>
        </w:rPr>
        <w:t>_M_OPAKOVÁNÍ DES. ČÍSEL</w:t>
      </w:r>
      <w:r>
        <w:rPr>
          <w:b/>
          <w:bCs/>
          <w:sz w:val="32"/>
          <w:szCs w:val="32"/>
        </w:rPr>
        <w:t xml:space="preserve"> 2</w:t>
      </w:r>
      <w:r w:rsidR="006354AE">
        <w:rPr>
          <w:b/>
          <w:bCs/>
          <w:sz w:val="32"/>
          <w:szCs w:val="32"/>
        </w:rPr>
        <w:t>_</w:t>
      </w:r>
      <w:r w:rsidR="00B80FFA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Ing. Jana Poliačíková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Default="005D0162" w:rsidP="00300A4E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300A4E" w:rsidRPr="006354AE" w:rsidRDefault="006354AE" w:rsidP="00300A4E">
            <w:pPr>
              <w:rPr>
                <w:rFonts w:cstheme="minorHAnsi"/>
              </w:rPr>
            </w:pP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>Pracovní list opakuje</w:t>
            </w:r>
            <w:r w:rsidR="00651E94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 pojem desetinné číslo a </w:t>
            </w:r>
            <w:r w:rsidR="00613A60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sčítání a </w:t>
            </w:r>
            <w:r w:rsidR="00651E94">
              <w:rPr>
                <w:rFonts w:eastAsia="Times New Roman" w:cstheme="minorHAnsi"/>
                <w:sz w:val="24"/>
                <w:szCs w:val="24"/>
                <w:lang w:eastAsia="cs-CZ"/>
              </w:rPr>
              <w:t>odčítání</w:t>
            </w:r>
            <w:r w:rsidRPr="006354AE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desetinných čísel na praktických příkladech.</w:t>
            </w:r>
          </w:p>
          <w:p w:rsidR="00300A4E" w:rsidRPr="00300A4E" w:rsidRDefault="00300A4E" w:rsidP="00300A4E"/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 a její aplikace</w:t>
            </w:r>
          </w:p>
          <w:p w:rsidR="005D0162" w:rsidRPr="00300A4E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Default="00300A4E" w:rsidP="00300A4E">
            <w:r w:rsidRPr="00300A4E">
              <w:t>Matematika</w:t>
            </w:r>
          </w:p>
          <w:p w:rsidR="005D0162" w:rsidRPr="00300A4E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>Čísla a početní operace/Desetinná čísla</w:t>
            </w:r>
          </w:p>
          <w:p w:rsidR="005D0162" w:rsidRPr="00F426F5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6354AE" w:rsidRPr="001860F0" w:rsidRDefault="006354AE" w:rsidP="006354AE">
            <w:r w:rsidRPr="001860F0">
              <w:t>- provádět základní aritmetické operace se zlomky, desetinnými čísly a procenty</w:t>
            </w:r>
          </w:p>
          <w:p w:rsidR="006354AE" w:rsidRPr="001860F0" w:rsidRDefault="001860F0" w:rsidP="006354AE">
            <w:pPr>
              <w:suppressAutoHyphens/>
            </w:pPr>
            <w:r w:rsidRPr="001860F0">
              <w:t xml:space="preserve">- </w:t>
            </w:r>
            <w:r w:rsidR="006354AE" w:rsidRPr="001860F0">
              <w:t>číst a psát desetinná čísla</w:t>
            </w:r>
            <w:r w:rsidRPr="001860F0">
              <w:t xml:space="preserve"> </w:t>
            </w:r>
            <w:r w:rsidR="006354AE" w:rsidRPr="001860F0">
              <w:t>- porovnáv</w:t>
            </w:r>
            <w:r w:rsidR="00194AF4">
              <w:t xml:space="preserve">at desetinná čísla </w:t>
            </w:r>
          </w:p>
          <w:p w:rsidR="00300A4E" w:rsidRDefault="006354AE" w:rsidP="001860F0">
            <w:r w:rsidRPr="001860F0">
              <w:t>- písemné sčítá</w:t>
            </w:r>
            <w:r w:rsidR="00194AF4">
              <w:t xml:space="preserve">ní, odčítání desetinných čísel </w:t>
            </w:r>
          </w:p>
          <w:p w:rsidR="005D0162" w:rsidRPr="001860F0" w:rsidRDefault="005D0162" w:rsidP="001860F0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354AE" w:rsidP="00300A4E">
            <w:r>
              <w:t xml:space="preserve">Desetinné číslo desetinná čárka, </w:t>
            </w:r>
            <w:r w:rsidR="001860F0">
              <w:t xml:space="preserve">desetinné místo, </w:t>
            </w:r>
            <w:r w:rsidR="00651E94">
              <w:t>odčítání</w:t>
            </w:r>
            <w:r w:rsidR="001860F0">
              <w:t xml:space="preserve"> </w:t>
            </w:r>
            <w:r w:rsidR="00613A60">
              <w:t xml:space="preserve">a sčítání </w:t>
            </w:r>
            <w:r w:rsidR="001860F0">
              <w:t>desetinných čísel</w:t>
            </w:r>
          </w:p>
          <w:p w:rsidR="005D0162" w:rsidRPr="00300A4E" w:rsidRDefault="005D0162" w:rsidP="00300A4E"/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Default="00300A4E" w:rsidP="00300A4E">
            <w:r w:rsidRPr="00300A4E">
              <w:t xml:space="preserve"> </w:t>
            </w:r>
          </w:p>
          <w:p w:rsidR="00300A4E" w:rsidRDefault="00300A4E" w:rsidP="00300A4E">
            <w:r w:rsidRPr="00300A4E">
              <w:t>pracovní list</w:t>
            </w:r>
          </w:p>
          <w:p w:rsidR="005D0162" w:rsidRPr="00300A4E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Default="005D0162" w:rsidP="001860F0">
            <w:pPr>
              <w:rPr>
                <w:sz w:val="24"/>
                <w:szCs w:val="24"/>
              </w:rPr>
            </w:pPr>
          </w:p>
          <w:p w:rsidR="00300A4E" w:rsidRDefault="00172FF8" w:rsidP="001860F0">
            <w:r>
              <w:rPr>
                <w:sz w:val="24"/>
                <w:szCs w:val="24"/>
              </w:rPr>
              <w:t>Střední vzdělávání, 2</w:t>
            </w:r>
            <w:r w:rsidR="001860F0" w:rsidRPr="007C1E71">
              <w:rPr>
                <w:sz w:val="24"/>
                <w:szCs w:val="24"/>
              </w:rPr>
              <w:t>. ročník Praktické školy dvouleté</w:t>
            </w:r>
            <w:r w:rsidR="001860F0" w:rsidRPr="00300A4E">
              <w:t xml:space="preserve"> </w:t>
            </w:r>
          </w:p>
          <w:p w:rsidR="005D0162" w:rsidRPr="00300A4E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Default="005D0162" w:rsidP="00300A4E"/>
          <w:p w:rsidR="00300A4E" w:rsidRDefault="00613A60" w:rsidP="00300A4E">
            <w:r>
              <w:t>Datum: 6</w:t>
            </w:r>
            <w:r w:rsidR="001860F0">
              <w:t>. 5. 2013</w:t>
            </w:r>
            <w:r w:rsidR="00300A4E" w:rsidRPr="00300A4E">
              <w:t xml:space="preserve">                           Třída:</w:t>
            </w:r>
            <w:r w:rsidR="001860F0" w:rsidRPr="007C1E71">
              <w:rPr>
                <w:sz w:val="24"/>
                <w:szCs w:val="24"/>
              </w:rPr>
              <w:t xml:space="preserve"> I</w:t>
            </w:r>
            <w:r w:rsidR="00172FF8">
              <w:rPr>
                <w:sz w:val="24"/>
                <w:szCs w:val="24"/>
              </w:rPr>
              <w:t>I</w:t>
            </w:r>
            <w:r w:rsidR="001860F0" w:rsidRPr="007C1E71">
              <w:rPr>
                <w:sz w:val="24"/>
                <w:szCs w:val="24"/>
              </w:rPr>
              <w:t>. PRŠ 2</w:t>
            </w:r>
            <w:r w:rsidR="00300A4E" w:rsidRPr="00300A4E">
              <w:t xml:space="preserve"> </w:t>
            </w:r>
          </w:p>
          <w:p w:rsidR="005D0162" w:rsidRPr="00300A4E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300A4E" w:rsidRDefault="00613A60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[01</w:t>
            </w:r>
            <w:r w:rsidR="00300A4E" w:rsidRPr="00300A4E">
              <w:rPr>
                <w:rFonts w:eastAsia="Calibri" w:cs="Calibri"/>
              </w:rPr>
              <w:t>-</w:t>
            </w:r>
            <w:r w:rsidR="00300A4E">
              <w:rPr>
                <w:rFonts w:eastAsia="Calibri" w:cs="Calibri"/>
              </w:rPr>
              <w:t>0</w:t>
            </w:r>
            <w:r>
              <w:rPr>
                <w:rFonts w:eastAsia="Calibri" w:cs="Calibri"/>
              </w:rPr>
              <w:t>5</w:t>
            </w:r>
            <w:r w:rsidR="00300A4E" w:rsidRPr="00300A4E">
              <w:rPr>
                <w:rFonts w:eastAsia="Calibri" w:cs="Calibri"/>
              </w:rPr>
              <w:t xml:space="preserve">-2013]. Dostupné z URL: </w:t>
            </w:r>
            <w:r w:rsidR="00300A4E" w:rsidRPr="00300A4E">
              <w:t xml:space="preserve">&lt; </w:t>
            </w:r>
            <w:hyperlink r:id="rId6" w:history="1">
              <w:r w:rsidR="00300A4E" w:rsidRPr="00300A4E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300A4E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1860F0" w:rsidRPr="00FA0844" w:rsidRDefault="00D42805" w:rsidP="00FA0844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</w:t>
      </w:r>
      <w:r w:rsidR="00FA0844">
        <w:rPr>
          <w:rFonts w:ascii="Comic Sans MS" w:hAnsi="Comic Sans MS"/>
          <w:color w:val="FF0000"/>
        </w:rPr>
        <w:t xml:space="preserve">             </w:t>
      </w:r>
      <w:r w:rsidR="00172FF8">
        <w:rPr>
          <w:b/>
          <w:bCs/>
          <w:i/>
          <w:sz w:val="32"/>
          <w:szCs w:val="32"/>
        </w:rPr>
        <w:t>EU_42_SADA 2_04</w:t>
      </w:r>
      <w:r w:rsidR="00613A60">
        <w:rPr>
          <w:b/>
          <w:bCs/>
          <w:i/>
          <w:sz w:val="32"/>
          <w:szCs w:val="32"/>
        </w:rPr>
        <w:t>_M_OPAKOVÁNÍ DES. ČÍSEL</w:t>
      </w:r>
      <w:r w:rsidR="00172FF8">
        <w:rPr>
          <w:b/>
          <w:bCs/>
          <w:i/>
          <w:sz w:val="32"/>
          <w:szCs w:val="32"/>
        </w:rPr>
        <w:t xml:space="preserve"> 2</w:t>
      </w:r>
      <w:r w:rsidR="001860F0" w:rsidRPr="001860F0">
        <w:rPr>
          <w:b/>
          <w:bCs/>
          <w:i/>
          <w:sz w:val="32"/>
          <w:szCs w:val="32"/>
        </w:rPr>
        <w:t>_POL</w:t>
      </w:r>
    </w:p>
    <w:p w:rsidR="00613A60" w:rsidRPr="00613A60" w:rsidRDefault="001860F0" w:rsidP="00613A60">
      <w:pPr>
        <w:rPr>
          <w:rFonts w:cstheme="minorHAnsi"/>
          <w:b/>
          <w:bCs/>
          <w:color w:val="FF0000"/>
          <w:sz w:val="36"/>
          <w:szCs w:val="36"/>
        </w:rPr>
      </w:pPr>
      <w:r>
        <w:rPr>
          <w:rFonts w:cstheme="minorHAnsi"/>
          <w:b/>
          <w:bCs/>
          <w:i/>
          <w:color w:val="FF0000"/>
          <w:sz w:val="40"/>
          <w:szCs w:val="40"/>
        </w:rPr>
        <w:t xml:space="preserve">       </w:t>
      </w:r>
      <w:r w:rsidR="00613A60">
        <w:rPr>
          <w:rFonts w:cstheme="minorHAnsi"/>
          <w:b/>
          <w:bCs/>
          <w:i/>
          <w:color w:val="FF0000"/>
          <w:sz w:val="40"/>
          <w:szCs w:val="40"/>
        </w:rPr>
        <w:t xml:space="preserve">  </w:t>
      </w:r>
      <w:r w:rsidR="00613A60" w:rsidRPr="00613A60">
        <w:rPr>
          <w:rFonts w:cstheme="minorHAnsi"/>
          <w:b/>
          <w:bCs/>
          <w:color w:val="FF0000"/>
          <w:sz w:val="36"/>
          <w:szCs w:val="36"/>
        </w:rPr>
        <w:t>SČÍTÁNÍ A ODČÍTÁNÍ DESETINNÝCH ČÍSEL – PRACOVNÍ LIST</w:t>
      </w:r>
    </w:p>
    <w:p w:rsidR="00613A60" w:rsidRPr="00EA75A7" w:rsidRDefault="00613A60" w:rsidP="00613A60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613A60" w:rsidRPr="00613A60" w:rsidRDefault="00613A60" w:rsidP="00613A60">
      <w:pPr>
        <w:pStyle w:val="Odstavecseseznamem"/>
        <w:numPr>
          <w:ilvl w:val="0"/>
          <w:numId w:val="18"/>
        </w:numPr>
        <w:spacing w:after="0" w:line="240" w:lineRule="auto"/>
        <w:rPr>
          <w:rFonts w:cstheme="minorHAnsi"/>
          <w:b/>
          <w:bCs/>
          <w:color w:val="FF0000"/>
          <w:sz w:val="28"/>
          <w:szCs w:val="28"/>
          <w:u w:val="single"/>
        </w:rPr>
      </w:pPr>
      <w:r w:rsidRPr="00613A60">
        <w:rPr>
          <w:rFonts w:cstheme="minorHAnsi"/>
          <w:b/>
          <w:bCs/>
          <w:color w:val="FF0000"/>
          <w:sz w:val="28"/>
          <w:szCs w:val="28"/>
          <w:u w:val="single"/>
        </w:rPr>
        <w:t>Vypočítej zpaměti:</w:t>
      </w:r>
    </w:p>
    <w:tbl>
      <w:tblPr>
        <w:tblStyle w:val="Mkatabulky"/>
        <w:tblpPr w:leftFromText="141" w:rightFromText="141" w:vertAnchor="text" w:horzAnchor="margin" w:tblpY="431"/>
        <w:tblW w:w="0" w:type="auto"/>
        <w:tblLook w:val="04A0"/>
      </w:tblPr>
      <w:tblGrid>
        <w:gridCol w:w="1244"/>
        <w:gridCol w:w="1949"/>
        <w:gridCol w:w="1949"/>
        <w:gridCol w:w="2196"/>
      </w:tblGrid>
      <w:tr w:rsidR="00172FF8" w:rsidRPr="00613A60" w:rsidTr="00172FF8">
        <w:trPr>
          <w:trHeight w:val="878"/>
        </w:trPr>
        <w:tc>
          <w:tcPr>
            <w:tcW w:w="1244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 w:val="40"/>
                <w:szCs w:val="40"/>
              </w:rPr>
            </w:pPr>
            <w:r w:rsidRPr="00613A60">
              <w:rPr>
                <w:rFonts w:cstheme="minorHAnsi"/>
                <w:bCs/>
                <w:sz w:val="40"/>
                <w:szCs w:val="40"/>
              </w:rPr>
              <w:t>-</w:t>
            </w:r>
          </w:p>
        </w:tc>
        <w:tc>
          <w:tcPr>
            <w:tcW w:w="1949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10</w:t>
            </w:r>
            <w:r w:rsidRPr="00613A60">
              <w:rPr>
                <w:rFonts w:cstheme="minorHAnsi"/>
                <w:b/>
                <w:bCs/>
                <w:sz w:val="28"/>
                <w:szCs w:val="28"/>
              </w:rPr>
              <w:t>,6</w:t>
            </w:r>
          </w:p>
        </w:tc>
        <w:tc>
          <w:tcPr>
            <w:tcW w:w="1949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6</w:t>
            </w:r>
            <w:r w:rsidRPr="00613A60">
              <w:rPr>
                <w:rFonts w:cstheme="minorHAnsi"/>
                <w:b/>
                <w:bCs/>
                <w:sz w:val="28"/>
                <w:szCs w:val="28"/>
              </w:rPr>
              <w:t>,2</w:t>
            </w:r>
          </w:p>
        </w:tc>
        <w:tc>
          <w:tcPr>
            <w:tcW w:w="2196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8</w:t>
            </w:r>
            <w:r w:rsidRPr="00613A60">
              <w:rPr>
                <w:rFonts w:cstheme="minorHAnsi"/>
                <w:b/>
                <w:bCs/>
                <w:sz w:val="28"/>
                <w:szCs w:val="28"/>
              </w:rPr>
              <w:t>,4</w:t>
            </w:r>
          </w:p>
        </w:tc>
      </w:tr>
      <w:tr w:rsidR="00172FF8" w:rsidRPr="00613A60" w:rsidTr="00172FF8">
        <w:trPr>
          <w:trHeight w:val="478"/>
        </w:trPr>
        <w:tc>
          <w:tcPr>
            <w:tcW w:w="1244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613A60">
              <w:rPr>
                <w:rFonts w:cstheme="minorHAnsi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949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2196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</w:tr>
      <w:tr w:rsidR="00172FF8" w:rsidRPr="00613A60" w:rsidTr="00172FF8">
        <w:trPr>
          <w:trHeight w:val="478"/>
        </w:trPr>
        <w:tc>
          <w:tcPr>
            <w:tcW w:w="1244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Pr="00613A60">
              <w:rPr>
                <w:rFonts w:cstheme="minorHAnsi"/>
                <w:b/>
                <w:bCs/>
                <w:sz w:val="24"/>
                <w:szCs w:val="24"/>
              </w:rPr>
              <w:t>,1</w:t>
            </w:r>
          </w:p>
        </w:tc>
        <w:tc>
          <w:tcPr>
            <w:tcW w:w="1949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2196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</w:tr>
      <w:tr w:rsidR="00172FF8" w:rsidRPr="00613A60" w:rsidTr="00172FF8">
        <w:trPr>
          <w:trHeight w:val="505"/>
        </w:trPr>
        <w:tc>
          <w:tcPr>
            <w:tcW w:w="1244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613A60">
              <w:rPr>
                <w:rFonts w:cstheme="minorHAnsi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949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1949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  <w:tc>
          <w:tcPr>
            <w:tcW w:w="2196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Cs/>
                <w:szCs w:val="24"/>
              </w:rPr>
            </w:pPr>
          </w:p>
        </w:tc>
      </w:tr>
    </w:tbl>
    <w:p w:rsidR="00613A60" w:rsidRPr="00613A60" w:rsidRDefault="00613A60" w:rsidP="00613A60">
      <w:pPr>
        <w:pStyle w:val="Odstavecseseznamem"/>
        <w:rPr>
          <w:rFonts w:cstheme="minorHAnsi"/>
          <w:b/>
          <w:bCs/>
          <w:color w:val="FF0000"/>
          <w:sz w:val="28"/>
          <w:szCs w:val="28"/>
          <w:u w:val="single"/>
        </w:rPr>
      </w:pPr>
    </w:p>
    <w:p w:rsidR="00613A60" w:rsidRPr="00613A60" w:rsidRDefault="00613A60" w:rsidP="00613A60">
      <w:pPr>
        <w:jc w:val="center"/>
        <w:rPr>
          <w:rFonts w:cstheme="minorHAnsi"/>
          <w:b/>
          <w:bCs/>
          <w:szCs w:val="24"/>
        </w:rPr>
      </w:pPr>
      <w:r w:rsidRPr="00613A60">
        <w:rPr>
          <w:rFonts w:cstheme="minorHAnsi"/>
          <w:b/>
          <w:bCs/>
          <w:color w:val="FF0000"/>
          <w:szCs w:val="24"/>
        </w:rPr>
        <w:tab/>
      </w:r>
      <w:r w:rsidRPr="00613A60">
        <w:rPr>
          <w:rFonts w:cstheme="minorHAnsi"/>
          <w:b/>
          <w:bCs/>
          <w:szCs w:val="24"/>
        </w:rPr>
        <w:t xml:space="preserve"> </w:t>
      </w:r>
    </w:p>
    <w:p w:rsidR="00613A60" w:rsidRPr="00613A60" w:rsidRDefault="00172FF8" w:rsidP="00613A60">
      <w:pPr>
        <w:jc w:val="center"/>
        <w:rPr>
          <w:rFonts w:cstheme="minorHAnsi"/>
          <w:b/>
          <w:bCs/>
          <w:szCs w:val="24"/>
        </w:rPr>
      </w:pPr>
      <w:r>
        <w:rPr>
          <w:rFonts w:cstheme="minorHAnsi"/>
          <w:b/>
          <w:bCs/>
          <w:noProof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271780</wp:posOffset>
            </wp:positionH>
            <wp:positionV relativeFrom="paragraph">
              <wp:posOffset>219710</wp:posOffset>
            </wp:positionV>
            <wp:extent cx="1628775" cy="1638300"/>
            <wp:effectExtent l="19050" t="0" r="9525" b="0"/>
            <wp:wrapTight wrapText="bothSides">
              <wp:wrapPolygon edited="0">
                <wp:start x="12632" y="251"/>
                <wp:lineTo x="8589" y="1256"/>
                <wp:lineTo x="7326" y="3265"/>
                <wp:lineTo x="8337" y="4270"/>
                <wp:lineTo x="6568" y="8288"/>
                <wp:lineTo x="1263" y="8288"/>
                <wp:lineTo x="-253" y="9544"/>
                <wp:lineTo x="253" y="12307"/>
                <wp:lineTo x="4042" y="20344"/>
                <wp:lineTo x="4042" y="20847"/>
                <wp:lineTo x="5305" y="21098"/>
                <wp:lineTo x="9347" y="21098"/>
                <wp:lineTo x="14653" y="21098"/>
                <wp:lineTo x="14905" y="21098"/>
                <wp:lineTo x="16674" y="20344"/>
                <wp:lineTo x="16926" y="20344"/>
                <wp:lineTo x="20716" y="16577"/>
                <wp:lineTo x="20716" y="16326"/>
                <wp:lineTo x="21726" y="12558"/>
                <wp:lineTo x="21726" y="10549"/>
                <wp:lineTo x="21474" y="8288"/>
                <wp:lineTo x="19705" y="3767"/>
                <wp:lineTo x="15663" y="502"/>
                <wp:lineTo x="14147" y="251"/>
                <wp:lineTo x="12632" y="251"/>
              </wp:wrapPolygon>
            </wp:wrapTight>
            <wp:docPr id="3" name="obrázek 2" descr="C:\Users\Jana\AppData\Local\Microsoft\Windows\Temporary Internet Files\Content.IE5\TVQU4GYL\MC9002958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29583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3A60" w:rsidRPr="00613A60" w:rsidRDefault="00613A60" w:rsidP="00613A60">
      <w:pPr>
        <w:jc w:val="center"/>
        <w:rPr>
          <w:rFonts w:cstheme="minorHAnsi"/>
          <w:b/>
          <w:bCs/>
          <w:szCs w:val="24"/>
        </w:rPr>
      </w:pPr>
    </w:p>
    <w:p w:rsidR="00613A60" w:rsidRPr="00613A60" w:rsidRDefault="00613A60" w:rsidP="00613A60">
      <w:pPr>
        <w:ind w:left="360"/>
        <w:rPr>
          <w:rFonts w:cstheme="minorHAnsi"/>
          <w:b/>
          <w:bCs/>
          <w:color w:val="FF0000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margin" w:tblpY="510"/>
        <w:tblW w:w="0" w:type="auto"/>
        <w:tblLook w:val="04A0"/>
      </w:tblPr>
      <w:tblGrid>
        <w:gridCol w:w="1434"/>
        <w:gridCol w:w="1971"/>
        <w:gridCol w:w="1971"/>
        <w:gridCol w:w="1971"/>
      </w:tblGrid>
      <w:tr w:rsidR="00172FF8" w:rsidRPr="00613A60" w:rsidTr="00613A60">
        <w:trPr>
          <w:trHeight w:val="843"/>
        </w:trPr>
        <w:tc>
          <w:tcPr>
            <w:tcW w:w="1434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40"/>
                <w:szCs w:val="40"/>
              </w:rPr>
            </w:pPr>
            <w:r w:rsidRPr="00613A60">
              <w:rPr>
                <w:rFonts w:cstheme="minorHAnsi"/>
                <w:b/>
                <w:bCs/>
                <w:sz w:val="40"/>
                <w:szCs w:val="40"/>
              </w:rPr>
              <w:t>+</w:t>
            </w: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10</w:t>
            </w:r>
            <w:r w:rsidRPr="00613A60">
              <w:rPr>
                <w:rFonts w:cstheme="minorHAnsi"/>
                <w:b/>
                <w:bCs/>
                <w:sz w:val="28"/>
                <w:szCs w:val="28"/>
              </w:rPr>
              <w:t>,6</w:t>
            </w: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6</w:t>
            </w:r>
            <w:r w:rsidRPr="00613A60">
              <w:rPr>
                <w:rFonts w:cstheme="minorHAnsi"/>
                <w:b/>
                <w:bCs/>
                <w:sz w:val="28"/>
                <w:szCs w:val="28"/>
              </w:rPr>
              <w:t>,2</w:t>
            </w: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8</w:t>
            </w:r>
            <w:r w:rsidRPr="00613A60">
              <w:rPr>
                <w:rFonts w:cstheme="minorHAnsi"/>
                <w:b/>
                <w:bCs/>
                <w:sz w:val="28"/>
                <w:szCs w:val="28"/>
              </w:rPr>
              <w:t>,4</w:t>
            </w:r>
          </w:p>
        </w:tc>
      </w:tr>
      <w:tr w:rsidR="00172FF8" w:rsidRPr="00613A60" w:rsidTr="00613A60">
        <w:trPr>
          <w:trHeight w:val="434"/>
        </w:trPr>
        <w:tc>
          <w:tcPr>
            <w:tcW w:w="1434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613A60">
              <w:rPr>
                <w:rFonts w:cstheme="minorHAnsi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</w:tr>
      <w:tr w:rsidR="00172FF8" w:rsidRPr="00613A60" w:rsidTr="00613A60">
        <w:trPr>
          <w:trHeight w:val="459"/>
        </w:trPr>
        <w:tc>
          <w:tcPr>
            <w:tcW w:w="1434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Pr="00613A60">
              <w:rPr>
                <w:rFonts w:cstheme="minorHAnsi"/>
                <w:b/>
                <w:bCs/>
                <w:sz w:val="24"/>
                <w:szCs w:val="24"/>
              </w:rPr>
              <w:t>,1</w:t>
            </w: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</w:tr>
      <w:tr w:rsidR="00172FF8" w:rsidRPr="00613A60" w:rsidTr="00613A60">
        <w:trPr>
          <w:trHeight w:val="484"/>
        </w:trPr>
        <w:tc>
          <w:tcPr>
            <w:tcW w:w="1434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613A60">
              <w:rPr>
                <w:rFonts w:cstheme="minorHAnsi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  <w:tc>
          <w:tcPr>
            <w:tcW w:w="1971" w:type="dxa"/>
          </w:tcPr>
          <w:p w:rsidR="00172FF8" w:rsidRPr="00613A60" w:rsidRDefault="00172FF8" w:rsidP="00613A60">
            <w:pPr>
              <w:jc w:val="center"/>
              <w:rPr>
                <w:rFonts w:cstheme="minorHAnsi"/>
                <w:b/>
                <w:bCs/>
                <w:szCs w:val="24"/>
              </w:rPr>
            </w:pPr>
          </w:p>
        </w:tc>
      </w:tr>
    </w:tbl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Default="00613A60" w:rsidP="00613A60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613A60" w:rsidRPr="00FF01BF" w:rsidRDefault="00172FF8" w:rsidP="00613A60">
      <w:pPr>
        <w:rPr>
          <w:rFonts w:cstheme="minorHAnsi"/>
          <w:b/>
          <w:bCs/>
          <w:color w:val="FF0000"/>
          <w:sz w:val="28"/>
          <w:szCs w:val="28"/>
        </w:rPr>
      </w:pP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4774565</wp:posOffset>
            </wp:positionH>
            <wp:positionV relativeFrom="paragraph">
              <wp:posOffset>764540</wp:posOffset>
            </wp:positionV>
            <wp:extent cx="1809750" cy="1219200"/>
            <wp:effectExtent l="19050" t="0" r="0" b="0"/>
            <wp:wrapTight wrapText="bothSides">
              <wp:wrapPolygon edited="0">
                <wp:start x="2956" y="0"/>
                <wp:lineTo x="1364" y="5400"/>
                <wp:lineTo x="0" y="9113"/>
                <wp:lineTo x="-227" y="10800"/>
                <wp:lineTo x="227" y="16200"/>
                <wp:lineTo x="1137" y="21263"/>
                <wp:lineTo x="21373" y="21263"/>
                <wp:lineTo x="21600" y="16538"/>
                <wp:lineTo x="21600" y="12825"/>
                <wp:lineTo x="20918" y="10800"/>
                <wp:lineTo x="19781" y="5738"/>
                <wp:lineTo x="19554" y="0"/>
                <wp:lineTo x="2956" y="0"/>
              </wp:wrapPolygon>
            </wp:wrapTight>
            <wp:docPr id="1" name="obrázek 1" descr="C:\Users\Jana\AppData\Local\Microsoft\Windows\Temporary Internet Files\Content.IE5\CRX18PNE\MC90035530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CRX18PNE\MC90035530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b/>
          <w:bCs/>
          <w:color w:val="FF0000"/>
          <w:sz w:val="28"/>
          <w:szCs w:val="28"/>
        </w:rPr>
        <w:t xml:space="preserve">2. V prodejně OBI si rodina Novákových koupila zahradní houpačku za 1352, 50 Kč, plastový nábytek za 789, 60 Kč a truhlíky na květiny za 302,40 Kč. Kolik rodina utratila za nákup? </w:t>
      </w:r>
    </w:p>
    <w:p w:rsidR="00613A60" w:rsidRPr="00FF01BF" w:rsidRDefault="00613A60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Výpočet:</w:t>
      </w:r>
    </w:p>
    <w:p w:rsidR="00613A60" w:rsidRPr="00FF01BF" w:rsidRDefault="00613A60" w:rsidP="00613A60">
      <w:pPr>
        <w:rPr>
          <w:rFonts w:cstheme="minorHAnsi"/>
          <w:bCs/>
          <w:sz w:val="28"/>
          <w:szCs w:val="28"/>
        </w:rPr>
      </w:pPr>
    </w:p>
    <w:p w:rsidR="00613A60" w:rsidRPr="00FF01BF" w:rsidRDefault="00613A60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Odpověď:</w:t>
      </w:r>
    </w:p>
    <w:p w:rsidR="00613A60" w:rsidRPr="00FF01BF" w:rsidRDefault="00613A60" w:rsidP="00613A60">
      <w:pPr>
        <w:rPr>
          <w:rFonts w:cstheme="minorHAnsi"/>
          <w:b/>
          <w:bCs/>
          <w:color w:val="FF0000"/>
          <w:sz w:val="28"/>
          <w:szCs w:val="28"/>
        </w:rPr>
      </w:pPr>
    </w:p>
    <w:p w:rsidR="00613A60" w:rsidRPr="00FF01BF" w:rsidRDefault="00613A60" w:rsidP="00613A60">
      <w:pPr>
        <w:rPr>
          <w:rFonts w:cstheme="minorHAnsi"/>
          <w:b/>
          <w:bCs/>
          <w:color w:val="FF0000"/>
          <w:sz w:val="28"/>
          <w:szCs w:val="28"/>
        </w:rPr>
      </w:pPr>
      <w:r w:rsidRPr="00FF01BF">
        <w:rPr>
          <w:rFonts w:cstheme="minorHAnsi"/>
          <w:b/>
          <w:bCs/>
          <w:color w:val="FF0000"/>
          <w:sz w:val="28"/>
          <w:szCs w:val="28"/>
        </w:rPr>
        <w:t xml:space="preserve">3. </w:t>
      </w:r>
      <w:r w:rsidR="00172FF8">
        <w:rPr>
          <w:rFonts w:cstheme="minorHAnsi"/>
          <w:b/>
          <w:bCs/>
          <w:color w:val="FF0000"/>
          <w:sz w:val="28"/>
          <w:szCs w:val="28"/>
        </w:rPr>
        <w:t>V prodejně elektro zlevnili holicí strojek z původních 899,90 Kč na 459, 90 Kč. O kolik Kč byl strojek zlevněn?</w:t>
      </w:r>
    </w:p>
    <w:p w:rsidR="00FF01BF" w:rsidRPr="00FF01BF" w:rsidRDefault="00172FF8" w:rsidP="00613A60">
      <w:pPr>
        <w:rPr>
          <w:rFonts w:cstheme="minorHAnsi"/>
          <w:b/>
          <w:bCs/>
          <w:color w:val="FF0000"/>
          <w:sz w:val="28"/>
          <w:szCs w:val="28"/>
        </w:rPr>
      </w:pPr>
      <w:r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5641340</wp:posOffset>
            </wp:positionH>
            <wp:positionV relativeFrom="paragraph">
              <wp:posOffset>33020</wp:posOffset>
            </wp:positionV>
            <wp:extent cx="1123950" cy="1273175"/>
            <wp:effectExtent l="0" t="0" r="0" b="0"/>
            <wp:wrapTight wrapText="bothSides">
              <wp:wrapPolygon edited="0">
                <wp:start x="4759" y="0"/>
                <wp:lineTo x="2197" y="323"/>
                <wp:lineTo x="0" y="3232"/>
                <wp:lineTo x="366" y="5171"/>
                <wp:lineTo x="5858" y="15513"/>
                <wp:lineTo x="10617" y="20684"/>
                <wp:lineTo x="12081" y="21331"/>
                <wp:lineTo x="16841" y="21331"/>
                <wp:lineTo x="18305" y="21331"/>
                <wp:lineTo x="21600" y="21007"/>
                <wp:lineTo x="21600" y="19392"/>
                <wp:lineTo x="20136" y="18422"/>
                <wp:lineTo x="13912" y="15513"/>
                <wp:lineTo x="14278" y="12604"/>
                <wp:lineTo x="13546" y="10342"/>
                <wp:lineTo x="12081" y="4848"/>
                <wp:lineTo x="9885" y="1939"/>
                <wp:lineTo x="7688" y="0"/>
                <wp:lineTo x="4759" y="0"/>
              </wp:wrapPolygon>
            </wp:wrapTight>
            <wp:docPr id="4" name="obrázek 3" descr="C:\Users\Jana\AppData\Local\Microsoft\Windows\Temporary Internet Files\Content.IE5\SV48G03S\MC9003348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SV48G03S\MC9003348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7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Výpočet:</w:t>
      </w: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</w:p>
    <w:p w:rsidR="00172FF8" w:rsidRDefault="00172FF8" w:rsidP="00613A60">
      <w:pPr>
        <w:rPr>
          <w:rFonts w:cstheme="minorHAnsi"/>
          <w:bCs/>
          <w:sz w:val="28"/>
          <w:szCs w:val="28"/>
        </w:rPr>
      </w:pP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Odpověď:</w:t>
      </w:r>
    </w:p>
    <w:p w:rsidR="00FF01BF" w:rsidRPr="00FF01BF" w:rsidRDefault="00FF01BF" w:rsidP="00613A60">
      <w:pPr>
        <w:rPr>
          <w:rFonts w:cstheme="minorHAnsi"/>
          <w:b/>
          <w:bCs/>
          <w:color w:val="FF0000"/>
          <w:sz w:val="28"/>
          <w:szCs w:val="28"/>
        </w:rPr>
      </w:pPr>
    </w:p>
    <w:p w:rsidR="00FF01BF" w:rsidRPr="00370CEC" w:rsidRDefault="00FF01BF" w:rsidP="00613A60">
      <w:pPr>
        <w:rPr>
          <w:rFonts w:cstheme="minorHAnsi"/>
          <w:b/>
          <w:bCs/>
          <w:color w:val="FF0000"/>
          <w:sz w:val="28"/>
          <w:szCs w:val="28"/>
        </w:rPr>
      </w:pPr>
      <w:r w:rsidRPr="00FF01BF">
        <w:rPr>
          <w:rFonts w:cstheme="minorHAnsi"/>
          <w:b/>
          <w:bCs/>
          <w:color w:val="FF0000"/>
          <w:sz w:val="28"/>
          <w:szCs w:val="28"/>
        </w:rPr>
        <w:t xml:space="preserve">4. </w:t>
      </w:r>
      <w:r w:rsidR="00172FF8" w:rsidRPr="00370CEC"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t>Na úč</w:t>
      </w:r>
      <w:r w:rsidR="00370CEC" w:rsidRPr="00370CEC"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t>tu mě</w:t>
      </w:r>
      <w:r w:rsidR="00370CEC"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t>l</w:t>
      </w:r>
      <w:r w:rsidR="00370CEC" w:rsidRPr="00370CEC"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t xml:space="preserve">a rodina Kršíků naspořeno </w:t>
      </w:r>
      <w:r w:rsidR="00172FF8" w:rsidRPr="00370CEC"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t>49 052,60 Kč. Pom</w:t>
      </w:r>
      <w:r w:rsidR="00370CEC" w:rsidRPr="00370CEC">
        <w:rPr>
          <w:rFonts w:cstheme="minorHAnsi"/>
          <w:b/>
          <w:bCs/>
          <w:noProof/>
          <w:color w:val="FF0000"/>
          <w:sz w:val="28"/>
          <w:szCs w:val="28"/>
          <w:lang w:eastAsia="cs-CZ"/>
        </w:rPr>
        <w:t>ocí platební karty si zaplatili nákup v hodnotě 1652,30 Kč. Kolik Kč jim zůstalo na účtu?</w:t>
      </w:r>
    </w:p>
    <w:p w:rsidR="00FF01BF" w:rsidRPr="00FF01BF" w:rsidRDefault="00370CEC" w:rsidP="00613A60">
      <w:pPr>
        <w:rPr>
          <w:rFonts w:cstheme="minorHAnsi"/>
          <w:bCs/>
          <w:sz w:val="28"/>
          <w:szCs w:val="28"/>
        </w:rPr>
      </w:pPr>
      <w:r>
        <w:rPr>
          <w:rFonts w:cstheme="minorHAnsi"/>
          <w:bCs/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4774565</wp:posOffset>
            </wp:positionH>
            <wp:positionV relativeFrom="paragraph">
              <wp:posOffset>31115</wp:posOffset>
            </wp:positionV>
            <wp:extent cx="1638300" cy="1771650"/>
            <wp:effectExtent l="19050" t="0" r="0" b="0"/>
            <wp:wrapTight wrapText="bothSides">
              <wp:wrapPolygon edited="0">
                <wp:start x="-251" y="0"/>
                <wp:lineTo x="-251" y="21368"/>
                <wp:lineTo x="21600" y="21368"/>
                <wp:lineTo x="21600" y="0"/>
                <wp:lineTo x="-251" y="0"/>
              </wp:wrapPolygon>
            </wp:wrapTight>
            <wp:docPr id="7" name="obrázek 4" descr="C:\Users\Jana\AppData\Local\Microsoft\Windows\Temporary Internet Files\Content.IE5\J6FH2NA5\MP9004490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MP900449087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01BF" w:rsidRPr="00FF01BF">
        <w:rPr>
          <w:rFonts w:cstheme="minorHAnsi"/>
          <w:bCs/>
          <w:sz w:val="28"/>
          <w:szCs w:val="28"/>
        </w:rPr>
        <w:t>Výpočet:</w:t>
      </w: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</w:p>
    <w:p w:rsidR="00FF01BF" w:rsidRPr="00FF01BF" w:rsidRDefault="00FF01BF" w:rsidP="00613A60">
      <w:pPr>
        <w:rPr>
          <w:rFonts w:cstheme="minorHAnsi"/>
          <w:bCs/>
          <w:sz w:val="28"/>
          <w:szCs w:val="28"/>
        </w:rPr>
      </w:pPr>
      <w:r w:rsidRPr="00FF01BF">
        <w:rPr>
          <w:rFonts w:cstheme="minorHAnsi"/>
          <w:bCs/>
          <w:sz w:val="28"/>
          <w:szCs w:val="28"/>
        </w:rPr>
        <w:t>Odpověď:</w:t>
      </w:r>
    </w:p>
    <w:p w:rsidR="00613A60" w:rsidRPr="00FF01BF" w:rsidRDefault="00613A60" w:rsidP="00613A60">
      <w:pPr>
        <w:rPr>
          <w:rFonts w:ascii="Comic Sans MS" w:hAnsi="Comic Sans MS"/>
          <w:bCs/>
          <w:sz w:val="28"/>
          <w:szCs w:val="28"/>
          <w:u w:val="single"/>
        </w:rPr>
      </w:pPr>
    </w:p>
    <w:p w:rsidR="00613A60" w:rsidRPr="00370CEC" w:rsidRDefault="00370CEC" w:rsidP="00613A60">
      <w:pPr>
        <w:rPr>
          <w:rFonts w:cstheme="minorHAnsi"/>
          <w:b/>
          <w:bCs/>
          <w:color w:val="FF0000"/>
          <w:sz w:val="24"/>
          <w:szCs w:val="24"/>
          <w:u w:val="single"/>
        </w:rPr>
      </w:pPr>
      <w:r w:rsidRPr="00370CEC">
        <w:rPr>
          <w:rFonts w:cstheme="minorHAnsi"/>
          <w:b/>
          <w:bCs/>
          <w:color w:val="FF0000"/>
          <w:sz w:val="24"/>
          <w:szCs w:val="24"/>
          <w:u w:val="single"/>
        </w:rPr>
        <w:t>5. Vypočítej:</w:t>
      </w:r>
    </w:p>
    <w:p w:rsidR="00370CEC" w:rsidRPr="00370CEC" w:rsidRDefault="00370CEC" w:rsidP="00370CEC">
      <w:pPr>
        <w:rPr>
          <w:rFonts w:cstheme="minorHAnsi"/>
          <w:bCs/>
          <w:sz w:val="24"/>
          <w:szCs w:val="24"/>
        </w:rPr>
      </w:pPr>
      <w:r w:rsidRPr="00370CEC">
        <w:rPr>
          <w:rFonts w:cstheme="minorHAnsi"/>
          <w:bCs/>
          <w:sz w:val="24"/>
          <w:szCs w:val="24"/>
        </w:rPr>
        <w:t>113,89                       295,07                  0,219</w:t>
      </w:r>
    </w:p>
    <w:p w:rsidR="00370CEC" w:rsidRPr="00370CEC" w:rsidRDefault="00370CEC" w:rsidP="00370CEC">
      <w:pPr>
        <w:rPr>
          <w:rFonts w:cstheme="minorHAnsi"/>
          <w:bCs/>
          <w:sz w:val="24"/>
          <w:szCs w:val="24"/>
        </w:rPr>
      </w:pPr>
      <w:r w:rsidRPr="00370CEC">
        <w:rPr>
          <w:rFonts w:cstheme="minorHAnsi"/>
          <w:bCs/>
          <w:sz w:val="24"/>
          <w:szCs w:val="24"/>
          <w:u w:val="single"/>
        </w:rPr>
        <w:t>199,56</w:t>
      </w:r>
      <w:r w:rsidRPr="00370CEC">
        <w:rPr>
          <w:rFonts w:cstheme="minorHAnsi"/>
          <w:bCs/>
          <w:sz w:val="24"/>
          <w:szCs w:val="24"/>
        </w:rPr>
        <w:t xml:space="preserve">                     </w:t>
      </w:r>
      <w:r w:rsidRPr="00370CEC">
        <w:rPr>
          <w:rFonts w:cstheme="minorHAnsi"/>
          <w:bCs/>
          <w:sz w:val="24"/>
          <w:szCs w:val="24"/>
          <w:u w:val="single"/>
        </w:rPr>
        <w:t xml:space="preserve">-   58,24 </w:t>
      </w:r>
      <w:r w:rsidRPr="00370CEC">
        <w:rPr>
          <w:rFonts w:cstheme="minorHAnsi"/>
          <w:bCs/>
          <w:sz w:val="24"/>
          <w:szCs w:val="24"/>
        </w:rPr>
        <w:t xml:space="preserve">                 </w:t>
      </w:r>
      <w:r w:rsidRPr="00370CEC">
        <w:rPr>
          <w:rFonts w:cstheme="minorHAnsi"/>
          <w:bCs/>
          <w:sz w:val="24"/>
          <w:szCs w:val="24"/>
          <w:u w:val="single"/>
        </w:rPr>
        <w:t>0,286</w:t>
      </w: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E22F54" w:rsidRDefault="001860F0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72"/>
          <w:szCs w:val="72"/>
        </w:rPr>
        <w:t xml:space="preserve">              </w:t>
      </w:r>
      <w:r>
        <w:rPr>
          <w:rFonts w:ascii="Comic Sans MS" w:hAnsi="Comic Sans MS"/>
          <w:b/>
          <w:bCs/>
          <w:color w:val="0070C0"/>
          <w:sz w:val="40"/>
          <w:szCs w:val="40"/>
        </w:rPr>
        <w:t xml:space="preserve"> </w:t>
      </w: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ascii="Comic Sans MS" w:hAnsi="Comic Sans MS"/>
          <w:b/>
          <w:bCs/>
          <w:color w:val="0070C0"/>
          <w:sz w:val="40"/>
          <w:szCs w:val="40"/>
        </w:rPr>
      </w:pPr>
    </w:p>
    <w:p w:rsidR="00E22F54" w:rsidRDefault="00E22F54" w:rsidP="001860F0">
      <w:pPr>
        <w:rPr>
          <w:rFonts w:cstheme="minorHAnsi"/>
          <w:b/>
          <w:bCs/>
          <w:color w:val="0070C0"/>
          <w:sz w:val="28"/>
          <w:szCs w:val="28"/>
        </w:rPr>
      </w:pPr>
    </w:p>
    <w:p w:rsidR="00E22F54" w:rsidRPr="00E22F54" w:rsidRDefault="00E22F54" w:rsidP="00E22F54">
      <w:pPr>
        <w:jc w:val="center"/>
        <w:rPr>
          <w:rFonts w:cstheme="minorHAnsi"/>
          <w:b/>
          <w:bCs/>
          <w:color w:val="FF0000"/>
          <w:sz w:val="28"/>
          <w:szCs w:val="28"/>
        </w:rPr>
      </w:pPr>
    </w:p>
    <w:p w:rsidR="00E22F54" w:rsidRPr="00EA75A7" w:rsidRDefault="00E22F54" w:rsidP="00E22F54">
      <w:pPr>
        <w:jc w:val="center"/>
        <w:rPr>
          <w:rFonts w:ascii="Comic Sans MS" w:hAnsi="Comic Sans MS"/>
          <w:b/>
          <w:bCs/>
          <w:color w:val="FF0000"/>
          <w:szCs w:val="24"/>
        </w:rPr>
      </w:pPr>
    </w:p>
    <w:p w:rsidR="00E22F54" w:rsidRPr="00EA75A7" w:rsidRDefault="00E22F54" w:rsidP="00E22F54">
      <w:pPr>
        <w:jc w:val="center"/>
        <w:rPr>
          <w:rFonts w:ascii="Comic Sans MS" w:hAnsi="Comic Sans MS"/>
          <w:b/>
          <w:bCs/>
          <w:color w:val="FF0000"/>
          <w:sz w:val="48"/>
          <w:szCs w:val="48"/>
        </w:rPr>
      </w:pPr>
    </w:p>
    <w:p w:rsidR="00370CEC" w:rsidRDefault="00370CEC" w:rsidP="00FF01BF">
      <w:pPr>
        <w:rPr>
          <w:rFonts w:cstheme="minorHAnsi"/>
          <w:b/>
          <w:bCs/>
          <w:color w:val="FF0000"/>
          <w:sz w:val="32"/>
          <w:szCs w:val="32"/>
        </w:rPr>
      </w:pPr>
    </w:p>
    <w:p w:rsidR="00370CEC" w:rsidRDefault="00370CEC" w:rsidP="00FF01BF">
      <w:pPr>
        <w:rPr>
          <w:rFonts w:cstheme="minorHAnsi"/>
          <w:b/>
          <w:bCs/>
          <w:color w:val="FF0000"/>
          <w:sz w:val="32"/>
          <w:szCs w:val="32"/>
        </w:rPr>
      </w:pPr>
    </w:p>
    <w:p w:rsidR="00E22F54" w:rsidRPr="00FF01BF" w:rsidRDefault="00FF01BF" w:rsidP="00FF01BF">
      <w:pPr>
        <w:rPr>
          <w:rFonts w:cstheme="minorHAnsi"/>
          <w:b/>
          <w:bCs/>
          <w:color w:val="FF0000"/>
          <w:sz w:val="32"/>
          <w:szCs w:val="32"/>
        </w:rPr>
      </w:pPr>
      <w:r w:rsidRPr="00FF01BF">
        <w:rPr>
          <w:rFonts w:cstheme="minorHAnsi"/>
          <w:b/>
          <w:bCs/>
          <w:color w:val="FF0000"/>
          <w:sz w:val="32"/>
          <w:szCs w:val="32"/>
        </w:rPr>
        <w:lastRenderedPageBreak/>
        <w:t>Řešení:</w:t>
      </w:r>
    </w:p>
    <w:p w:rsidR="00FF01BF" w:rsidRPr="00C36F43" w:rsidRDefault="00FF01BF" w:rsidP="00E22F54">
      <w:pPr>
        <w:rPr>
          <w:rFonts w:cstheme="minorHAnsi"/>
          <w:b/>
          <w:bCs/>
          <w:color w:val="FF0000"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>1.</w:t>
      </w:r>
    </w:p>
    <w:tbl>
      <w:tblPr>
        <w:tblStyle w:val="Mkatabulky"/>
        <w:tblpPr w:leftFromText="141" w:rightFromText="141" w:vertAnchor="text" w:horzAnchor="margin" w:tblpY="431"/>
        <w:tblW w:w="0" w:type="auto"/>
        <w:tblLook w:val="04A0"/>
      </w:tblPr>
      <w:tblGrid>
        <w:gridCol w:w="1164"/>
        <w:gridCol w:w="1824"/>
        <w:gridCol w:w="1824"/>
        <w:gridCol w:w="1824"/>
      </w:tblGrid>
      <w:tr w:rsidR="00370CEC" w:rsidRPr="00C36F43" w:rsidTr="00C36F43">
        <w:trPr>
          <w:trHeight w:val="526"/>
        </w:trPr>
        <w:tc>
          <w:tcPr>
            <w:tcW w:w="116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 w:rsidRPr="00C36F43">
              <w:rPr>
                <w:rFonts w:cstheme="minorHAnsi"/>
                <w:bCs/>
                <w:sz w:val="24"/>
                <w:szCs w:val="24"/>
              </w:rPr>
              <w:t>-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10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,6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6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8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,4</w:t>
            </w:r>
          </w:p>
        </w:tc>
      </w:tr>
      <w:tr w:rsidR="00370CEC" w:rsidRPr="00C36F43" w:rsidTr="00C36F43">
        <w:trPr>
          <w:trHeight w:val="286"/>
        </w:trPr>
        <w:tc>
          <w:tcPr>
            <w:tcW w:w="116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7,6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3,2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5,4</w:t>
            </w:r>
          </w:p>
        </w:tc>
      </w:tr>
      <w:tr w:rsidR="00370CEC" w:rsidRPr="00C36F43" w:rsidTr="00C36F43">
        <w:trPr>
          <w:trHeight w:val="286"/>
        </w:trPr>
        <w:tc>
          <w:tcPr>
            <w:tcW w:w="116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,1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8,5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4,1</w:t>
            </w:r>
          </w:p>
        </w:tc>
        <w:tc>
          <w:tcPr>
            <w:tcW w:w="1824" w:type="dxa"/>
          </w:tcPr>
          <w:p w:rsidR="00370CEC" w:rsidRPr="00C36F43" w:rsidRDefault="00652DB9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6,3</w:t>
            </w:r>
          </w:p>
        </w:tc>
      </w:tr>
      <w:tr w:rsidR="00370CEC" w:rsidRPr="00C36F43" w:rsidTr="00C36F43">
        <w:trPr>
          <w:trHeight w:val="302"/>
        </w:trPr>
        <w:tc>
          <w:tcPr>
            <w:tcW w:w="116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6,4</w:t>
            </w:r>
          </w:p>
        </w:tc>
        <w:tc>
          <w:tcPr>
            <w:tcW w:w="1824" w:type="dxa"/>
          </w:tcPr>
          <w:p w:rsidR="00370CEC" w:rsidRPr="00C36F43" w:rsidRDefault="00370CEC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2,0</w:t>
            </w:r>
          </w:p>
        </w:tc>
        <w:tc>
          <w:tcPr>
            <w:tcW w:w="1824" w:type="dxa"/>
          </w:tcPr>
          <w:p w:rsidR="00370CEC" w:rsidRPr="00C36F43" w:rsidRDefault="00652DB9" w:rsidP="00D77563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4,2</w:t>
            </w:r>
          </w:p>
        </w:tc>
      </w:tr>
    </w:tbl>
    <w:p w:rsidR="00FF01BF" w:rsidRPr="00C36F43" w:rsidRDefault="00FF01BF" w:rsidP="00FF01BF">
      <w:pPr>
        <w:pStyle w:val="Odstavecseseznamem"/>
        <w:rPr>
          <w:rFonts w:cstheme="minorHAnsi"/>
          <w:b/>
          <w:bCs/>
          <w:color w:val="FF0000"/>
          <w:sz w:val="24"/>
          <w:szCs w:val="24"/>
          <w:u w:val="single"/>
        </w:rPr>
      </w:pPr>
    </w:p>
    <w:p w:rsidR="00FF01BF" w:rsidRPr="00C36F43" w:rsidRDefault="00FF01BF" w:rsidP="00FF01BF">
      <w:pPr>
        <w:jc w:val="center"/>
        <w:rPr>
          <w:rFonts w:cstheme="minorHAnsi"/>
          <w:b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ab/>
      </w:r>
      <w:r w:rsidRPr="00C36F43">
        <w:rPr>
          <w:rFonts w:cstheme="minorHAnsi"/>
          <w:b/>
          <w:bCs/>
          <w:sz w:val="24"/>
          <w:szCs w:val="24"/>
        </w:rPr>
        <w:t xml:space="preserve"> </w:t>
      </w:r>
    </w:p>
    <w:p w:rsidR="00FF01BF" w:rsidRPr="00C36F43" w:rsidRDefault="00FF01BF" w:rsidP="00FF01BF">
      <w:pPr>
        <w:jc w:val="center"/>
        <w:rPr>
          <w:rFonts w:cstheme="minorHAnsi"/>
          <w:b/>
          <w:bCs/>
          <w:sz w:val="24"/>
          <w:szCs w:val="24"/>
        </w:rPr>
      </w:pPr>
    </w:p>
    <w:p w:rsidR="00FF01BF" w:rsidRPr="00C36F43" w:rsidRDefault="00FF01BF" w:rsidP="00FF01BF">
      <w:pPr>
        <w:jc w:val="center"/>
        <w:rPr>
          <w:rFonts w:cstheme="minorHAnsi"/>
          <w:b/>
          <w:bCs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Y="406"/>
        <w:tblW w:w="0" w:type="auto"/>
        <w:tblLook w:val="04A0"/>
      </w:tblPr>
      <w:tblGrid>
        <w:gridCol w:w="1353"/>
        <w:gridCol w:w="1860"/>
        <w:gridCol w:w="1860"/>
        <w:gridCol w:w="1860"/>
      </w:tblGrid>
      <w:tr w:rsidR="00370CEC" w:rsidRPr="00C36F43" w:rsidTr="00C36F43">
        <w:trPr>
          <w:trHeight w:val="418"/>
        </w:trPr>
        <w:tc>
          <w:tcPr>
            <w:tcW w:w="1353" w:type="dxa"/>
          </w:tcPr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C36F43">
              <w:rPr>
                <w:rFonts w:cstheme="minorHAnsi"/>
                <w:b/>
                <w:bCs/>
                <w:sz w:val="24"/>
                <w:szCs w:val="24"/>
              </w:rPr>
              <w:t>+</w:t>
            </w:r>
          </w:p>
        </w:tc>
        <w:tc>
          <w:tcPr>
            <w:tcW w:w="1860" w:type="dxa"/>
          </w:tcPr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10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,6</w:t>
            </w:r>
          </w:p>
        </w:tc>
        <w:tc>
          <w:tcPr>
            <w:tcW w:w="1860" w:type="dxa"/>
          </w:tcPr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6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860" w:type="dxa"/>
          </w:tcPr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8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,4</w:t>
            </w:r>
          </w:p>
        </w:tc>
      </w:tr>
      <w:tr w:rsidR="00370CEC" w:rsidRPr="00C36F43" w:rsidTr="00C36F43">
        <w:trPr>
          <w:trHeight w:val="214"/>
        </w:trPr>
        <w:tc>
          <w:tcPr>
            <w:tcW w:w="1353" w:type="dxa"/>
          </w:tcPr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3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,0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13,6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9,2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11,4</w:t>
            </w:r>
          </w:p>
        </w:tc>
      </w:tr>
      <w:tr w:rsidR="00370CEC" w:rsidRPr="00C36F43" w:rsidTr="00C36F43">
        <w:trPr>
          <w:trHeight w:val="228"/>
        </w:trPr>
        <w:tc>
          <w:tcPr>
            <w:tcW w:w="1353" w:type="dxa"/>
          </w:tcPr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2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,1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12,7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8,3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10,5</w:t>
            </w:r>
          </w:p>
        </w:tc>
      </w:tr>
      <w:tr w:rsidR="00370CEC" w:rsidRPr="00C36F43" w:rsidTr="00C36F43">
        <w:trPr>
          <w:trHeight w:val="240"/>
        </w:trPr>
        <w:tc>
          <w:tcPr>
            <w:tcW w:w="1353" w:type="dxa"/>
          </w:tcPr>
          <w:p w:rsidR="00370CEC" w:rsidRPr="00C36F43" w:rsidRDefault="00370CEC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C36F43">
              <w:rPr>
                <w:rFonts w:cstheme="minorHAnsi"/>
                <w:b/>
                <w:bCs/>
                <w:sz w:val="24"/>
                <w:szCs w:val="24"/>
              </w:rPr>
              <w:t>,2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14,8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10,4</w:t>
            </w:r>
          </w:p>
        </w:tc>
        <w:tc>
          <w:tcPr>
            <w:tcW w:w="1860" w:type="dxa"/>
          </w:tcPr>
          <w:p w:rsidR="00370CEC" w:rsidRPr="00C36F43" w:rsidRDefault="00652DB9" w:rsidP="00C36F43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12,6</w:t>
            </w:r>
          </w:p>
        </w:tc>
      </w:tr>
    </w:tbl>
    <w:p w:rsidR="00FF01BF" w:rsidRPr="00613A60" w:rsidRDefault="00FF01BF" w:rsidP="00FF01BF">
      <w:pPr>
        <w:ind w:left="360"/>
        <w:rPr>
          <w:rFonts w:cstheme="minorHAnsi"/>
          <w:b/>
          <w:bCs/>
          <w:color w:val="FF0000"/>
          <w:sz w:val="28"/>
          <w:szCs w:val="28"/>
          <w:u w:val="single"/>
        </w:rPr>
      </w:pPr>
    </w:p>
    <w:p w:rsidR="00FF01BF" w:rsidRDefault="00FF01BF" w:rsidP="00FF01BF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FF01BF" w:rsidRDefault="00FF01BF" w:rsidP="00FF01BF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FF01BF" w:rsidRDefault="00FF01BF" w:rsidP="00FF01BF">
      <w:pPr>
        <w:ind w:left="360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</w:p>
    <w:p w:rsidR="00C36F43" w:rsidRPr="00C36F43" w:rsidRDefault="00C36F43" w:rsidP="00E22F54">
      <w:pPr>
        <w:rPr>
          <w:rFonts w:cstheme="minorHAnsi"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 xml:space="preserve">2. </w:t>
      </w:r>
      <w:r w:rsidR="00370CEC">
        <w:rPr>
          <w:rFonts w:cstheme="minorHAnsi"/>
          <w:bCs/>
          <w:sz w:val="24"/>
          <w:szCs w:val="24"/>
        </w:rPr>
        <w:t>2444,50 Kč</w:t>
      </w:r>
    </w:p>
    <w:p w:rsidR="00C36F43" w:rsidRPr="00C36F43" w:rsidRDefault="00C36F43" w:rsidP="00E22F54">
      <w:pPr>
        <w:rPr>
          <w:rFonts w:cstheme="minorHAnsi"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>3.</w:t>
      </w:r>
      <w:r>
        <w:rPr>
          <w:rFonts w:cstheme="minorHAnsi"/>
          <w:b/>
          <w:bCs/>
          <w:color w:val="FF0000"/>
          <w:sz w:val="24"/>
          <w:szCs w:val="24"/>
        </w:rPr>
        <w:t xml:space="preserve"> </w:t>
      </w:r>
      <w:r w:rsidR="00370CEC">
        <w:rPr>
          <w:rFonts w:cstheme="minorHAnsi"/>
          <w:bCs/>
          <w:sz w:val="24"/>
          <w:szCs w:val="24"/>
        </w:rPr>
        <w:t>440 Kč</w:t>
      </w:r>
    </w:p>
    <w:p w:rsidR="00C36F43" w:rsidRDefault="00C36F43" w:rsidP="00E22F54">
      <w:pPr>
        <w:rPr>
          <w:rFonts w:cstheme="minorHAnsi"/>
          <w:bCs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 xml:space="preserve">4. </w:t>
      </w:r>
      <w:r w:rsidR="00370CEC">
        <w:rPr>
          <w:rFonts w:cstheme="minorHAnsi"/>
          <w:bCs/>
          <w:sz w:val="24"/>
          <w:szCs w:val="24"/>
        </w:rPr>
        <w:t>47400,30 Kč</w:t>
      </w:r>
    </w:p>
    <w:p w:rsidR="00E22F54" w:rsidRPr="00C36F43" w:rsidRDefault="00C36F43" w:rsidP="00370CEC">
      <w:pPr>
        <w:rPr>
          <w:rFonts w:cstheme="minorHAnsi"/>
          <w:b/>
          <w:bCs/>
          <w:color w:val="FF0000"/>
          <w:sz w:val="24"/>
          <w:szCs w:val="24"/>
        </w:rPr>
      </w:pPr>
      <w:r w:rsidRPr="00C36F43">
        <w:rPr>
          <w:rFonts w:cstheme="minorHAnsi"/>
          <w:b/>
          <w:bCs/>
          <w:color w:val="FF0000"/>
          <w:sz w:val="24"/>
          <w:szCs w:val="24"/>
        </w:rPr>
        <w:t>5.</w:t>
      </w:r>
      <w:r>
        <w:rPr>
          <w:rFonts w:cstheme="minorHAnsi"/>
          <w:bCs/>
          <w:sz w:val="24"/>
          <w:szCs w:val="24"/>
        </w:rPr>
        <w:t xml:space="preserve"> </w:t>
      </w:r>
      <w:r w:rsidR="00370CEC">
        <w:rPr>
          <w:rFonts w:cstheme="minorHAnsi"/>
          <w:bCs/>
          <w:sz w:val="24"/>
          <w:szCs w:val="24"/>
        </w:rPr>
        <w:t>313,45    236,83   0,505</w:t>
      </w:r>
    </w:p>
    <w:p w:rsidR="00E22F54" w:rsidRDefault="00E22F54" w:rsidP="00E22F54">
      <w:pPr>
        <w:rPr>
          <w:rFonts w:ascii="Comic Sans MS" w:hAnsi="Comic Sans MS"/>
          <w:b/>
          <w:bCs/>
          <w:color w:val="FF0000"/>
          <w:sz w:val="72"/>
          <w:szCs w:val="72"/>
        </w:rPr>
      </w:pPr>
    </w:p>
    <w:p w:rsidR="001860F0" w:rsidRPr="00963DD7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Pr="00963DD7" w:rsidRDefault="001860F0" w:rsidP="00E22F54">
      <w:pPr>
        <w:rPr>
          <w:rFonts w:ascii="Comic Sans MS" w:hAnsi="Comic Sans MS"/>
          <w:b/>
          <w:bCs/>
          <w:color w:val="FF0000"/>
          <w:sz w:val="28"/>
          <w:szCs w:val="28"/>
        </w:rPr>
      </w:pPr>
      <w:r w:rsidRPr="00963DD7">
        <w:rPr>
          <w:rFonts w:ascii="Comic Sans MS" w:hAnsi="Comic Sans MS"/>
          <w:b/>
          <w:bCs/>
          <w:sz w:val="28"/>
          <w:szCs w:val="28"/>
        </w:rPr>
        <w:t xml:space="preserve">    </w:t>
      </w:r>
    </w:p>
    <w:p w:rsidR="001860F0" w:rsidRPr="00D8090F" w:rsidRDefault="001860F0" w:rsidP="001860F0">
      <w:pPr>
        <w:ind w:left="720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1860F0" w:rsidRDefault="001860F0" w:rsidP="001860F0">
      <w:pPr>
        <w:jc w:val="center"/>
      </w:pPr>
    </w:p>
    <w:p w:rsidR="001860F0" w:rsidRDefault="001860F0" w:rsidP="001860F0">
      <w:pPr>
        <w:jc w:val="center"/>
      </w:pPr>
    </w:p>
    <w:p w:rsidR="001860F0" w:rsidRPr="001860F0" w:rsidRDefault="001860F0" w:rsidP="001860F0">
      <w:pPr>
        <w:jc w:val="center"/>
        <w:rPr>
          <w:b/>
          <w:bCs/>
          <w:i/>
          <w:sz w:val="32"/>
          <w:szCs w:val="32"/>
        </w:rPr>
      </w:pPr>
    </w:p>
    <w:sectPr w:rsidR="001860F0" w:rsidRPr="001860F0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5"/>
  </w:num>
  <w:num w:numId="4">
    <w:abstractNumId w:val="13"/>
  </w:num>
  <w:num w:numId="5">
    <w:abstractNumId w:val="7"/>
  </w:num>
  <w:num w:numId="6">
    <w:abstractNumId w:val="6"/>
  </w:num>
  <w:num w:numId="7">
    <w:abstractNumId w:val="5"/>
  </w:num>
  <w:num w:numId="8">
    <w:abstractNumId w:val="14"/>
  </w:num>
  <w:num w:numId="9">
    <w:abstractNumId w:val="3"/>
  </w:num>
  <w:num w:numId="10">
    <w:abstractNumId w:val="16"/>
  </w:num>
  <w:num w:numId="11">
    <w:abstractNumId w:val="10"/>
  </w:num>
  <w:num w:numId="12">
    <w:abstractNumId w:val="12"/>
  </w:num>
  <w:num w:numId="13">
    <w:abstractNumId w:val="11"/>
  </w:num>
  <w:num w:numId="14">
    <w:abstractNumId w:val="8"/>
  </w:num>
  <w:num w:numId="15">
    <w:abstractNumId w:val="9"/>
  </w:num>
  <w:num w:numId="16">
    <w:abstractNumId w:val="17"/>
  </w:num>
  <w:num w:numId="17">
    <w:abstractNumId w:val="1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507DA4"/>
    <w:rsid w:val="00015B38"/>
    <w:rsid w:val="00172FF8"/>
    <w:rsid w:val="001860F0"/>
    <w:rsid w:val="00194AF4"/>
    <w:rsid w:val="001F7D3F"/>
    <w:rsid w:val="002215D1"/>
    <w:rsid w:val="0022705F"/>
    <w:rsid w:val="0025230E"/>
    <w:rsid w:val="00300A4E"/>
    <w:rsid w:val="0030285C"/>
    <w:rsid w:val="00370CEC"/>
    <w:rsid w:val="003C37A8"/>
    <w:rsid w:val="003F77AE"/>
    <w:rsid w:val="00413C39"/>
    <w:rsid w:val="0041597C"/>
    <w:rsid w:val="004251A8"/>
    <w:rsid w:val="00507DA4"/>
    <w:rsid w:val="005736C8"/>
    <w:rsid w:val="00593DD2"/>
    <w:rsid w:val="005D0162"/>
    <w:rsid w:val="00613A60"/>
    <w:rsid w:val="006354AE"/>
    <w:rsid w:val="00641E46"/>
    <w:rsid w:val="00651E94"/>
    <w:rsid w:val="00652DB9"/>
    <w:rsid w:val="006612DD"/>
    <w:rsid w:val="00670929"/>
    <w:rsid w:val="006F7418"/>
    <w:rsid w:val="007222C7"/>
    <w:rsid w:val="00724FE9"/>
    <w:rsid w:val="007B568B"/>
    <w:rsid w:val="007C3244"/>
    <w:rsid w:val="00801C94"/>
    <w:rsid w:val="00820803"/>
    <w:rsid w:val="00823CA0"/>
    <w:rsid w:val="008E105F"/>
    <w:rsid w:val="008E1D02"/>
    <w:rsid w:val="0093695D"/>
    <w:rsid w:val="009E0BED"/>
    <w:rsid w:val="00A43FF4"/>
    <w:rsid w:val="00A5798F"/>
    <w:rsid w:val="00A7492D"/>
    <w:rsid w:val="00B07A1E"/>
    <w:rsid w:val="00B157D9"/>
    <w:rsid w:val="00B50900"/>
    <w:rsid w:val="00B80FFA"/>
    <w:rsid w:val="00B91F4D"/>
    <w:rsid w:val="00C358C2"/>
    <w:rsid w:val="00C36F43"/>
    <w:rsid w:val="00C6796A"/>
    <w:rsid w:val="00CA2020"/>
    <w:rsid w:val="00CA7AB0"/>
    <w:rsid w:val="00CB2193"/>
    <w:rsid w:val="00CB551D"/>
    <w:rsid w:val="00CD3FDC"/>
    <w:rsid w:val="00D34F45"/>
    <w:rsid w:val="00D42805"/>
    <w:rsid w:val="00D635C7"/>
    <w:rsid w:val="00DF2EE1"/>
    <w:rsid w:val="00E22F54"/>
    <w:rsid w:val="00E5220C"/>
    <w:rsid w:val="00E71ED6"/>
    <w:rsid w:val="00E7418C"/>
    <w:rsid w:val="00E91E88"/>
    <w:rsid w:val="00EA7AC4"/>
    <w:rsid w:val="00F11C74"/>
    <w:rsid w:val="00F426F5"/>
    <w:rsid w:val="00F6746F"/>
    <w:rsid w:val="00F97C6F"/>
    <w:rsid w:val="00FA0844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1</Pages>
  <Words>326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31</cp:revision>
  <dcterms:created xsi:type="dcterms:W3CDTF">2012-10-26T20:10:00Z</dcterms:created>
  <dcterms:modified xsi:type="dcterms:W3CDTF">2013-05-03T18:26:00Z</dcterms:modified>
</cp:coreProperties>
</file>