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A35D41" w:rsidTr="007611CC">
        <w:tc>
          <w:tcPr>
            <w:tcW w:w="2660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A35D41" w:rsidTr="007611CC">
        <w:tc>
          <w:tcPr>
            <w:tcW w:w="2660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A35D41" w:rsidTr="007611CC">
        <w:tc>
          <w:tcPr>
            <w:tcW w:w="2660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514819">
              <w:rPr>
                <w:sz w:val="40"/>
                <w:szCs w:val="40"/>
              </w:rPr>
              <w:t>23</w:t>
            </w:r>
          </w:p>
        </w:tc>
      </w:tr>
      <w:tr w:rsidR="00DC5957" w:rsidTr="007611CC">
        <w:tc>
          <w:tcPr>
            <w:tcW w:w="2660" w:type="dxa"/>
          </w:tcPr>
          <w:p w:rsidR="00DC5957" w:rsidRDefault="00DC5957" w:rsidP="00DC5957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DC5957" w:rsidRDefault="00DC5957" w:rsidP="00DC5957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A35D41" w:rsidTr="007611CC">
        <w:tc>
          <w:tcPr>
            <w:tcW w:w="2660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35D41" w:rsidRPr="004F5F84" w:rsidRDefault="00514819" w:rsidP="007611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Mechanická práce. Výkon.</w:t>
            </w:r>
          </w:p>
        </w:tc>
      </w:tr>
      <w:tr w:rsidR="00A35D41" w:rsidTr="007611CC">
        <w:tc>
          <w:tcPr>
            <w:tcW w:w="2660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35D41" w:rsidRPr="004F5F84" w:rsidRDefault="00A35D41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A35D41" w:rsidTr="007611CC">
        <w:tc>
          <w:tcPr>
            <w:tcW w:w="2660" w:type="dxa"/>
          </w:tcPr>
          <w:p w:rsidR="00514819" w:rsidRDefault="00514819" w:rsidP="007611CC">
            <w:pPr>
              <w:rPr>
                <w:sz w:val="40"/>
                <w:szCs w:val="40"/>
              </w:rPr>
            </w:pPr>
          </w:p>
          <w:p w:rsidR="00A35D41" w:rsidRPr="004F5F84" w:rsidRDefault="00A35D41" w:rsidP="007611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A35D41" w:rsidRDefault="00A35D41" w:rsidP="007611CC">
            <w:pPr>
              <w:rPr>
                <w:sz w:val="40"/>
                <w:szCs w:val="40"/>
              </w:rPr>
            </w:pPr>
          </w:p>
          <w:p w:rsidR="00514819" w:rsidRPr="00514819" w:rsidRDefault="00514819" w:rsidP="00761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vhodný k procvičení nebo prověření učiva.</w:t>
            </w:r>
          </w:p>
        </w:tc>
      </w:tr>
    </w:tbl>
    <w:p w:rsidR="00C311DC" w:rsidRDefault="00A35D41">
      <w:pPr>
        <w:rPr>
          <w:b/>
          <w:sz w:val="28"/>
          <w:szCs w:val="28"/>
        </w:rPr>
      </w:pPr>
      <w:r w:rsidRPr="00A35D41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C311DC">
        <w:rPr>
          <w:b/>
          <w:sz w:val="28"/>
          <w:szCs w:val="28"/>
        </w:rPr>
        <w:br w:type="page"/>
      </w:r>
    </w:p>
    <w:p w:rsidR="00147CF3" w:rsidRPr="0055126C" w:rsidRDefault="008C39D2">
      <w:pPr>
        <w:rPr>
          <w:b/>
          <w:sz w:val="28"/>
          <w:szCs w:val="28"/>
        </w:rPr>
      </w:pPr>
      <w:r w:rsidRPr="0055126C">
        <w:rPr>
          <w:b/>
          <w:sz w:val="28"/>
          <w:szCs w:val="28"/>
        </w:rPr>
        <w:lastRenderedPageBreak/>
        <w:t>Mechanická práce</w:t>
      </w:r>
      <w:r w:rsidR="00CE21D6" w:rsidRPr="0055126C">
        <w:rPr>
          <w:b/>
          <w:sz w:val="28"/>
          <w:szCs w:val="28"/>
        </w:rPr>
        <w:t>. Výkon. Pohybová a polohová energie</w:t>
      </w:r>
    </w:p>
    <w:tbl>
      <w:tblPr>
        <w:tblStyle w:val="Mkatabulky"/>
        <w:tblW w:w="0" w:type="auto"/>
        <w:jc w:val="center"/>
        <w:tblLayout w:type="fixed"/>
        <w:tblCellMar>
          <w:top w:w="113" w:type="dxa"/>
        </w:tblCellMar>
        <w:tblLook w:val="04A0"/>
      </w:tblPr>
      <w:tblGrid>
        <w:gridCol w:w="410"/>
        <w:gridCol w:w="4110"/>
        <w:gridCol w:w="505"/>
        <w:gridCol w:w="993"/>
        <w:gridCol w:w="2897"/>
      </w:tblGrid>
      <w:tr w:rsidR="00CE21D6" w:rsidTr="00B45C9C">
        <w:trPr>
          <w:trHeight w:val="1692"/>
          <w:jc w:val="center"/>
        </w:trPr>
        <w:tc>
          <w:tcPr>
            <w:tcW w:w="410" w:type="dxa"/>
          </w:tcPr>
          <w:p w:rsidR="00CE21D6" w:rsidRDefault="00CE21D6" w:rsidP="00DD5751">
            <w:pPr>
              <w:spacing w:line="360" w:lineRule="auto"/>
              <w:jc w:val="center"/>
            </w:pPr>
            <w:r>
              <w:t>1.</w:t>
            </w:r>
          </w:p>
        </w:tc>
        <w:tc>
          <w:tcPr>
            <w:tcW w:w="4110" w:type="dxa"/>
          </w:tcPr>
          <w:p w:rsidR="00CE21D6" w:rsidRDefault="00CE21D6" w:rsidP="00DD5751">
            <w:pPr>
              <w:spacing w:line="360" w:lineRule="auto"/>
            </w:pPr>
            <w:r>
              <w:t>Kdo koná mechanickou práci?</w:t>
            </w:r>
          </w:p>
        </w:tc>
        <w:tc>
          <w:tcPr>
            <w:tcW w:w="505" w:type="dxa"/>
            <w:tcBorders>
              <w:right w:val="nil"/>
            </w:tcBorders>
          </w:tcPr>
          <w:p w:rsidR="00CE21D6" w:rsidRDefault="00CE21D6" w:rsidP="00DD5751">
            <w:pPr>
              <w:spacing w:line="360" w:lineRule="auto"/>
            </w:pPr>
            <w:r>
              <w:t xml:space="preserve">A. </w:t>
            </w:r>
          </w:p>
          <w:p w:rsidR="00CE21D6" w:rsidRDefault="00CE21D6" w:rsidP="00DD5751">
            <w:pPr>
              <w:spacing w:line="360" w:lineRule="auto"/>
            </w:pPr>
            <w:r>
              <w:t xml:space="preserve">B. </w:t>
            </w:r>
          </w:p>
          <w:p w:rsidR="00CE21D6" w:rsidRDefault="00CE21D6" w:rsidP="00DD5751">
            <w:pPr>
              <w:spacing w:line="360" w:lineRule="auto"/>
            </w:pPr>
            <w:r>
              <w:t xml:space="preserve">C. </w:t>
            </w:r>
          </w:p>
          <w:p w:rsidR="00CE21D6" w:rsidRDefault="00CE21D6" w:rsidP="00DD5751">
            <w:pPr>
              <w:spacing w:line="360" w:lineRule="auto"/>
            </w:pPr>
            <w:r>
              <w:t xml:space="preserve">D. </w:t>
            </w:r>
          </w:p>
        </w:tc>
        <w:tc>
          <w:tcPr>
            <w:tcW w:w="3890" w:type="dxa"/>
            <w:gridSpan w:val="2"/>
            <w:tcBorders>
              <w:left w:val="nil"/>
            </w:tcBorders>
          </w:tcPr>
          <w:p w:rsidR="00CE21D6" w:rsidRDefault="00CE21D6" w:rsidP="00DD5751">
            <w:pPr>
              <w:spacing w:line="360" w:lineRule="auto"/>
            </w:pPr>
            <w:r>
              <w:t>Muž tlačí vozík, ale nepohne s ním.</w:t>
            </w:r>
          </w:p>
          <w:p w:rsidR="00CE21D6" w:rsidRDefault="00CE21D6" w:rsidP="00DD5751">
            <w:pPr>
              <w:spacing w:line="360" w:lineRule="auto"/>
            </w:pPr>
            <w:r>
              <w:t>Motor výtahu zvedá těleso do 3. patra.</w:t>
            </w:r>
          </w:p>
          <w:p w:rsidR="00CE21D6" w:rsidRDefault="00CE21D6" w:rsidP="00DD5751">
            <w:pPr>
              <w:spacing w:line="360" w:lineRule="auto"/>
            </w:pPr>
            <w:r>
              <w:t>Žena drží tašku s nákupem.</w:t>
            </w:r>
          </w:p>
          <w:p w:rsidR="00CE21D6" w:rsidRDefault="00CE21D6" w:rsidP="00DD5751">
            <w:pPr>
              <w:spacing w:line="360" w:lineRule="auto"/>
            </w:pPr>
            <w:r>
              <w:t>Panel visí na háku jeřábu v klidu.</w:t>
            </w:r>
          </w:p>
        </w:tc>
      </w:tr>
      <w:tr w:rsidR="00CE21D6" w:rsidTr="00A604E5">
        <w:trPr>
          <w:trHeight w:val="1692"/>
          <w:jc w:val="center"/>
        </w:trPr>
        <w:tc>
          <w:tcPr>
            <w:tcW w:w="410" w:type="dxa"/>
          </w:tcPr>
          <w:p w:rsidR="00CE21D6" w:rsidRDefault="00CE21D6" w:rsidP="00DD5751">
            <w:pPr>
              <w:spacing w:line="360" w:lineRule="auto"/>
              <w:jc w:val="center"/>
            </w:pPr>
            <w:r>
              <w:t>2.</w:t>
            </w:r>
          </w:p>
        </w:tc>
        <w:tc>
          <w:tcPr>
            <w:tcW w:w="4110" w:type="dxa"/>
          </w:tcPr>
          <w:p w:rsidR="00CE21D6" w:rsidRDefault="00CE21D6" w:rsidP="00DD5751">
            <w:pPr>
              <w:spacing w:line="276" w:lineRule="auto"/>
            </w:pPr>
            <w:r>
              <w:t>Jak velkou práci vykonáme, zvedneme-li těleso o hmotnosti 5 kg do výše 2 m?</w:t>
            </w:r>
          </w:p>
        </w:tc>
        <w:tc>
          <w:tcPr>
            <w:tcW w:w="505" w:type="dxa"/>
            <w:tcBorders>
              <w:right w:val="nil"/>
            </w:tcBorders>
          </w:tcPr>
          <w:p w:rsidR="00CE21D6" w:rsidRDefault="00CE21D6" w:rsidP="00DD5751">
            <w:pPr>
              <w:spacing w:line="360" w:lineRule="auto"/>
            </w:pPr>
            <w:r>
              <w:t xml:space="preserve">A. </w:t>
            </w:r>
          </w:p>
          <w:p w:rsidR="00CE21D6" w:rsidRDefault="00CE21D6" w:rsidP="00DD5751">
            <w:pPr>
              <w:spacing w:line="360" w:lineRule="auto"/>
            </w:pPr>
            <w:r>
              <w:t xml:space="preserve">B. </w:t>
            </w:r>
          </w:p>
          <w:p w:rsidR="00CE21D6" w:rsidRDefault="00CE21D6" w:rsidP="00DD5751">
            <w:pPr>
              <w:spacing w:line="360" w:lineRule="auto"/>
            </w:pPr>
            <w:r>
              <w:t xml:space="preserve">C. </w:t>
            </w:r>
          </w:p>
          <w:p w:rsidR="00CE21D6" w:rsidRDefault="00CE21D6" w:rsidP="00DD5751">
            <w:pPr>
              <w:spacing w:line="360" w:lineRule="auto"/>
            </w:pPr>
            <w:r>
              <w:t xml:space="preserve">D. </w:t>
            </w:r>
          </w:p>
        </w:tc>
        <w:tc>
          <w:tcPr>
            <w:tcW w:w="993" w:type="dxa"/>
            <w:tcBorders>
              <w:left w:val="nil"/>
              <w:right w:val="nil"/>
            </w:tcBorders>
          </w:tcPr>
          <w:p w:rsidR="00CE21D6" w:rsidRDefault="00DD5751" w:rsidP="00DD5751">
            <w:pPr>
              <w:spacing w:line="360" w:lineRule="auto"/>
              <w:jc w:val="right"/>
            </w:pPr>
            <w:r>
              <w:t>10 J</w:t>
            </w:r>
          </w:p>
          <w:p w:rsidR="00CE21D6" w:rsidRDefault="00DD5751" w:rsidP="00DD5751">
            <w:pPr>
              <w:spacing w:line="360" w:lineRule="auto"/>
              <w:jc w:val="right"/>
            </w:pPr>
            <w:r>
              <w:t>180 J</w:t>
            </w:r>
          </w:p>
          <w:p w:rsidR="00DD5751" w:rsidRDefault="00DD5751" w:rsidP="00DD5751">
            <w:pPr>
              <w:spacing w:line="360" w:lineRule="auto"/>
              <w:jc w:val="right"/>
            </w:pPr>
            <w:r>
              <w:t>100 J</w:t>
            </w:r>
          </w:p>
          <w:p w:rsidR="00CE21D6" w:rsidRDefault="00DD5751" w:rsidP="00DD5751">
            <w:pPr>
              <w:spacing w:line="360" w:lineRule="auto"/>
              <w:jc w:val="right"/>
            </w:pPr>
            <w:r>
              <w:t>25 J</w:t>
            </w:r>
          </w:p>
        </w:tc>
        <w:tc>
          <w:tcPr>
            <w:tcW w:w="2897" w:type="dxa"/>
            <w:tcBorders>
              <w:left w:val="nil"/>
            </w:tcBorders>
          </w:tcPr>
          <w:p w:rsidR="00CE21D6" w:rsidRDefault="00CE21D6" w:rsidP="00DD5751">
            <w:pPr>
              <w:spacing w:line="480" w:lineRule="auto"/>
            </w:pPr>
          </w:p>
          <w:p w:rsidR="00CE21D6" w:rsidRDefault="00CE21D6" w:rsidP="00DD5751">
            <w:pPr>
              <w:spacing w:line="480" w:lineRule="auto"/>
            </w:pPr>
          </w:p>
          <w:p w:rsidR="00CE21D6" w:rsidRDefault="00CE21D6" w:rsidP="00DD5751">
            <w:pPr>
              <w:spacing w:line="480" w:lineRule="auto"/>
            </w:pPr>
          </w:p>
        </w:tc>
      </w:tr>
      <w:tr w:rsidR="00CE21D6" w:rsidTr="00A604E5">
        <w:trPr>
          <w:trHeight w:val="1692"/>
          <w:jc w:val="center"/>
        </w:trPr>
        <w:tc>
          <w:tcPr>
            <w:tcW w:w="410" w:type="dxa"/>
          </w:tcPr>
          <w:p w:rsidR="00CE21D6" w:rsidRDefault="00CE21D6" w:rsidP="00DD5751">
            <w:pPr>
              <w:spacing w:line="360" w:lineRule="auto"/>
              <w:jc w:val="center"/>
            </w:pPr>
            <w:r>
              <w:t>3.</w:t>
            </w:r>
          </w:p>
        </w:tc>
        <w:tc>
          <w:tcPr>
            <w:tcW w:w="4110" w:type="dxa"/>
          </w:tcPr>
          <w:p w:rsidR="00CE21D6" w:rsidRDefault="00CE21D6" w:rsidP="00DD5751">
            <w:pPr>
              <w:spacing w:line="276" w:lineRule="auto"/>
            </w:pPr>
            <w:r>
              <w:t>Při zvednutí cihly rovnoměrným pohybem do výšky 1,5 m jsme vykonali práci 75 J. Urči sílu, kterou jsme cihlu zvedali.</w:t>
            </w:r>
          </w:p>
        </w:tc>
        <w:tc>
          <w:tcPr>
            <w:tcW w:w="505" w:type="dxa"/>
            <w:tcBorders>
              <w:right w:val="nil"/>
            </w:tcBorders>
          </w:tcPr>
          <w:p w:rsidR="00CE21D6" w:rsidRDefault="00CE21D6" w:rsidP="00DD5751">
            <w:pPr>
              <w:spacing w:line="360" w:lineRule="auto"/>
            </w:pPr>
            <w:r>
              <w:t>A.</w:t>
            </w:r>
          </w:p>
          <w:p w:rsidR="00CE21D6" w:rsidRDefault="00CE21D6" w:rsidP="00DD5751">
            <w:pPr>
              <w:spacing w:line="360" w:lineRule="auto"/>
            </w:pPr>
            <w:r>
              <w:t>B.</w:t>
            </w:r>
          </w:p>
          <w:p w:rsidR="00CE21D6" w:rsidRDefault="00CE21D6" w:rsidP="00DD5751">
            <w:pPr>
              <w:spacing w:line="360" w:lineRule="auto"/>
            </w:pPr>
            <w:r>
              <w:t>C.</w:t>
            </w:r>
          </w:p>
          <w:p w:rsidR="00CE21D6" w:rsidRDefault="00CE21D6" w:rsidP="00DD5751">
            <w:pPr>
              <w:spacing w:line="360" w:lineRule="auto"/>
            </w:pPr>
            <w:r>
              <w:t>D.</w:t>
            </w:r>
          </w:p>
        </w:tc>
        <w:tc>
          <w:tcPr>
            <w:tcW w:w="993" w:type="dxa"/>
            <w:tcBorders>
              <w:left w:val="nil"/>
              <w:right w:val="nil"/>
            </w:tcBorders>
          </w:tcPr>
          <w:p w:rsidR="00CE21D6" w:rsidRDefault="00CE21D6" w:rsidP="00DD5751">
            <w:pPr>
              <w:spacing w:line="360" w:lineRule="auto"/>
              <w:jc w:val="right"/>
            </w:pPr>
            <w:r>
              <w:t>50 N</w:t>
            </w:r>
          </w:p>
          <w:p w:rsidR="00CE21D6" w:rsidRDefault="00CE21D6" w:rsidP="00DD5751">
            <w:pPr>
              <w:spacing w:line="360" w:lineRule="auto"/>
              <w:jc w:val="right"/>
            </w:pPr>
            <w:r>
              <w:t>5 N</w:t>
            </w:r>
          </w:p>
          <w:p w:rsidR="00CE21D6" w:rsidRDefault="00CE21D6" w:rsidP="00DD5751">
            <w:pPr>
              <w:spacing w:line="360" w:lineRule="auto"/>
              <w:jc w:val="right"/>
            </w:pPr>
            <w:r>
              <w:t>112 N</w:t>
            </w:r>
          </w:p>
          <w:p w:rsidR="00CE21D6" w:rsidRDefault="00CE21D6" w:rsidP="00DD5751">
            <w:pPr>
              <w:spacing w:line="360" w:lineRule="auto"/>
              <w:jc w:val="right"/>
            </w:pPr>
            <w:r>
              <w:t>113 N</w:t>
            </w:r>
          </w:p>
        </w:tc>
        <w:tc>
          <w:tcPr>
            <w:tcW w:w="2897" w:type="dxa"/>
            <w:tcBorders>
              <w:left w:val="nil"/>
            </w:tcBorders>
          </w:tcPr>
          <w:p w:rsidR="00CE21D6" w:rsidRDefault="00CE21D6"/>
          <w:p w:rsidR="00CE21D6" w:rsidRDefault="00CE21D6"/>
          <w:p w:rsidR="00CE21D6" w:rsidRDefault="00CE21D6"/>
          <w:p w:rsidR="00CE21D6" w:rsidRDefault="00CE21D6" w:rsidP="00CE21D6"/>
        </w:tc>
      </w:tr>
      <w:tr w:rsidR="00CE21D6" w:rsidTr="00A604E5">
        <w:trPr>
          <w:trHeight w:val="1692"/>
          <w:jc w:val="center"/>
        </w:trPr>
        <w:tc>
          <w:tcPr>
            <w:tcW w:w="410" w:type="dxa"/>
          </w:tcPr>
          <w:p w:rsidR="00CE21D6" w:rsidRDefault="00CE21D6" w:rsidP="008C39D2">
            <w:pPr>
              <w:jc w:val="center"/>
            </w:pPr>
            <w:r>
              <w:t>4.</w:t>
            </w:r>
          </w:p>
        </w:tc>
        <w:tc>
          <w:tcPr>
            <w:tcW w:w="4110" w:type="dxa"/>
          </w:tcPr>
          <w:p w:rsidR="00CE21D6" w:rsidRDefault="00CE21D6" w:rsidP="00DD5751">
            <w:pPr>
              <w:spacing w:line="276" w:lineRule="auto"/>
            </w:pPr>
            <w:r>
              <w:t>Urči práci, kterou vykonáme zvednutím tělesa o hmotnosti 6 kg do výšky 50 cm na pevné kladce.</w:t>
            </w:r>
          </w:p>
        </w:tc>
        <w:tc>
          <w:tcPr>
            <w:tcW w:w="505" w:type="dxa"/>
            <w:tcBorders>
              <w:right w:val="nil"/>
            </w:tcBorders>
          </w:tcPr>
          <w:p w:rsidR="00CE21D6" w:rsidRDefault="00CE21D6" w:rsidP="00DD5751">
            <w:pPr>
              <w:spacing w:line="360" w:lineRule="auto"/>
            </w:pPr>
            <w:r>
              <w:t xml:space="preserve">A. </w:t>
            </w:r>
          </w:p>
          <w:p w:rsidR="00CE21D6" w:rsidRDefault="00CE21D6" w:rsidP="00DD5751">
            <w:pPr>
              <w:spacing w:line="360" w:lineRule="auto"/>
            </w:pPr>
            <w:r>
              <w:t>B.</w:t>
            </w:r>
          </w:p>
          <w:p w:rsidR="00CE21D6" w:rsidRDefault="00CE21D6" w:rsidP="00DD5751">
            <w:pPr>
              <w:spacing w:line="360" w:lineRule="auto"/>
            </w:pPr>
            <w:r>
              <w:t>C.</w:t>
            </w:r>
          </w:p>
          <w:p w:rsidR="00CE21D6" w:rsidRDefault="00CE21D6" w:rsidP="00DD5751">
            <w:pPr>
              <w:spacing w:line="360" w:lineRule="auto"/>
            </w:pPr>
            <w:r>
              <w:t>D.</w:t>
            </w:r>
          </w:p>
        </w:tc>
        <w:tc>
          <w:tcPr>
            <w:tcW w:w="993" w:type="dxa"/>
            <w:tcBorders>
              <w:left w:val="nil"/>
              <w:right w:val="nil"/>
            </w:tcBorders>
          </w:tcPr>
          <w:p w:rsidR="00CE21D6" w:rsidRDefault="00CE21D6" w:rsidP="00DD5751">
            <w:pPr>
              <w:spacing w:line="360" w:lineRule="auto"/>
              <w:jc w:val="right"/>
            </w:pPr>
            <w:r>
              <w:t>300 J</w:t>
            </w:r>
          </w:p>
          <w:p w:rsidR="00A604E5" w:rsidRDefault="00CE21D6" w:rsidP="00DD5751">
            <w:pPr>
              <w:spacing w:line="360" w:lineRule="auto"/>
              <w:jc w:val="right"/>
            </w:pPr>
            <w:r>
              <w:t>3</w:t>
            </w:r>
            <w:r w:rsidR="00A604E5">
              <w:t> </w:t>
            </w:r>
            <w:r>
              <w:t xml:space="preserve">000 </w:t>
            </w:r>
            <w:r w:rsidR="00BE28B3">
              <w:t>J</w:t>
            </w:r>
          </w:p>
          <w:p w:rsidR="00CE21D6" w:rsidRDefault="00CE21D6" w:rsidP="00DD5751">
            <w:pPr>
              <w:spacing w:line="360" w:lineRule="auto"/>
              <w:jc w:val="right"/>
            </w:pPr>
            <w:r>
              <w:t>3 J</w:t>
            </w:r>
          </w:p>
          <w:p w:rsidR="00CE21D6" w:rsidRDefault="00CE21D6" w:rsidP="00DD5751">
            <w:pPr>
              <w:spacing w:line="360" w:lineRule="auto"/>
              <w:jc w:val="right"/>
            </w:pPr>
            <w:r>
              <w:t>30 J</w:t>
            </w:r>
          </w:p>
        </w:tc>
        <w:tc>
          <w:tcPr>
            <w:tcW w:w="2897" w:type="dxa"/>
            <w:tcBorders>
              <w:left w:val="nil"/>
            </w:tcBorders>
          </w:tcPr>
          <w:p w:rsidR="00CE21D6" w:rsidRDefault="00CE21D6"/>
          <w:p w:rsidR="00CE21D6" w:rsidRDefault="00CE21D6"/>
          <w:p w:rsidR="00CE21D6" w:rsidRDefault="00CE21D6"/>
          <w:p w:rsidR="00CE21D6" w:rsidRDefault="00CE21D6" w:rsidP="00CE21D6"/>
        </w:tc>
      </w:tr>
      <w:tr w:rsidR="00B45C9C" w:rsidTr="00A604E5">
        <w:trPr>
          <w:trHeight w:val="1692"/>
          <w:jc w:val="center"/>
        </w:trPr>
        <w:tc>
          <w:tcPr>
            <w:tcW w:w="410" w:type="dxa"/>
          </w:tcPr>
          <w:p w:rsidR="00B45C9C" w:rsidRDefault="00B45C9C" w:rsidP="008C39D2">
            <w:pPr>
              <w:jc w:val="center"/>
            </w:pPr>
            <w:r>
              <w:t>5.</w:t>
            </w:r>
          </w:p>
        </w:tc>
        <w:tc>
          <w:tcPr>
            <w:tcW w:w="4110" w:type="dxa"/>
          </w:tcPr>
          <w:p w:rsidR="00B45C9C" w:rsidRDefault="00B45C9C" w:rsidP="00DD5751">
            <w:r>
              <w:t>Vypočítej výkon motoru výtahu, jestliže zvedne rovnoměrným pohybem těleso o tíze 1 200 N do výšky 10 m za 12 s.</w:t>
            </w:r>
          </w:p>
        </w:tc>
        <w:tc>
          <w:tcPr>
            <w:tcW w:w="505" w:type="dxa"/>
            <w:tcBorders>
              <w:right w:val="nil"/>
            </w:tcBorders>
          </w:tcPr>
          <w:p w:rsidR="00B45C9C" w:rsidRDefault="00B45C9C" w:rsidP="00DD5751">
            <w:pPr>
              <w:spacing w:line="360" w:lineRule="auto"/>
            </w:pPr>
            <w:r>
              <w:t>A.</w:t>
            </w:r>
          </w:p>
          <w:p w:rsidR="00B45C9C" w:rsidRDefault="00B45C9C" w:rsidP="00DD5751">
            <w:pPr>
              <w:spacing w:line="360" w:lineRule="auto"/>
            </w:pPr>
            <w:r>
              <w:t>B.</w:t>
            </w:r>
          </w:p>
          <w:p w:rsidR="00B45C9C" w:rsidRDefault="00B45C9C" w:rsidP="00DD5751">
            <w:pPr>
              <w:spacing w:line="360" w:lineRule="auto"/>
            </w:pPr>
            <w:r>
              <w:t>C.</w:t>
            </w:r>
          </w:p>
          <w:p w:rsidR="00B45C9C" w:rsidRDefault="00B45C9C" w:rsidP="00DD5751">
            <w:pPr>
              <w:spacing w:line="360" w:lineRule="auto"/>
            </w:pPr>
            <w:r>
              <w:t>D.</w:t>
            </w:r>
          </w:p>
        </w:tc>
        <w:tc>
          <w:tcPr>
            <w:tcW w:w="993" w:type="dxa"/>
            <w:tcBorders>
              <w:left w:val="nil"/>
              <w:right w:val="nil"/>
            </w:tcBorders>
          </w:tcPr>
          <w:p w:rsidR="00B45C9C" w:rsidRDefault="00B45C9C" w:rsidP="00DD5751">
            <w:pPr>
              <w:spacing w:line="360" w:lineRule="auto"/>
              <w:jc w:val="right"/>
            </w:pPr>
            <w:r>
              <w:t>100 W</w:t>
            </w:r>
          </w:p>
          <w:p w:rsidR="00B45C9C" w:rsidRDefault="00B45C9C" w:rsidP="00DD5751">
            <w:pPr>
              <w:spacing w:line="360" w:lineRule="auto"/>
              <w:jc w:val="right"/>
            </w:pPr>
            <w:r>
              <w:t>120 W</w:t>
            </w:r>
          </w:p>
          <w:p w:rsidR="00B45C9C" w:rsidRDefault="00B45C9C" w:rsidP="00A604E5">
            <w:pPr>
              <w:spacing w:line="360" w:lineRule="auto"/>
              <w:jc w:val="center"/>
            </w:pPr>
            <w:r>
              <w:t xml:space="preserve">1 000 </w:t>
            </w:r>
            <w:r w:rsidR="00A604E5">
              <w:t>W</w:t>
            </w:r>
          </w:p>
          <w:p w:rsidR="007F16D1" w:rsidRDefault="007F16D1" w:rsidP="00A604E5">
            <w:pPr>
              <w:spacing w:line="360" w:lineRule="auto"/>
              <w:jc w:val="center"/>
            </w:pPr>
            <w:r>
              <w:t>1 440 W</w:t>
            </w:r>
          </w:p>
        </w:tc>
        <w:tc>
          <w:tcPr>
            <w:tcW w:w="2897" w:type="dxa"/>
            <w:tcBorders>
              <w:left w:val="nil"/>
            </w:tcBorders>
          </w:tcPr>
          <w:p w:rsidR="00B45C9C" w:rsidRDefault="00B45C9C"/>
        </w:tc>
      </w:tr>
      <w:tr w:rsidR="00B45C9C" w:rsidTr="00A604E5">
        <w:trPr>
          <w:trHeight w:val="1692"/>
          <w:jc w:val="center"/>
        </w:trPr>
        <w:tc>
          <w:tcPr>
            <w:tcW w:w="410" w:type="dxa"/>
          </w:tcPr>
          <w:p w:rsidR="00B45C9C" w:rsidRDefault="00B45C9C" w:rsidP="008C39D2">
            <w:pPr>
              <w:jc w:val="center"/>
            </w:pPr>
            <w:r>
              <w:t>6.</w:t>
            </w:r>
          </w:p>
        </w:tc>
        <w:tc>
          <w:tcPr>
            <w:tcW w:w="4110" w:type="dxa"/>
          </w:tcPr>
          <w:p w:rsidR="00B45C9C" w:rsidRDefault="00B45C9C" w:rsidP="00DD5751">
            <w:r>
              <w:t>Motor o výkonu 300W vykonal práci 12 000 J. Kolik sekund na to potřeboval?</w:t>
            </w:r>
          </w:p>
        </w:tc>
        <w:tc>
          <w:tcPr>
            <w:tcW w:w="505" w:type="dxa"/>
            <w:tcBorders>
              <w:right w:val="nil"/>
            </w:tcBorders>
          </w:tcPr>
          <w:p w:rsidR="00B45C9C" w:rsidRDefault="00B45C9C" w:rsidP="00DD5751">
            <w:pPr>
              <w:spacing w:line="360" w:lineRule="auto"/>
            </w:pPr>
            <w:r>
              <w:t>A.</w:t>
            </w:r>
          </w:p>
          <w:p w:rsidR="00B45C9C" w:rsidRDefault="00B45C9C" w:rsidP="00DD5751">
            <w:pPr>
              <w:spacing w:line="360" w:lineRule="auto"/>
            </w:pPr>
            <w:r>
              <w:t>B.</w:t>
            </w:r>
          </w:p>
          <w:p w:rsidR="00B45C9C" w:rsidRDefault="00B45C9C" w:rsidP="00DD5751">
            <w:pPr>
              <w:spacing w:line="360" w:lineRule="auto"/>
            </w:pPr>
            <w:r>
              <w:t>C.</w:t>
            </w:r>
          </w:p>
          <w:p w:rsidR="00B45C9C" w:rsidRDefault="00B45C9C" w:rsidP="00DD5751">
            <w:pPr>
              <w:spacing w:line="360" w:lineRule="auto"/>
            </w:pPr>
            <w:r>
              <w:t xml:space="preserve">D. </w:t>
            </w:r>
          </w:p>
        </w:tc>
        <w:tc>
          <w:tcPr>
            <w:tcW w:w="993" w:type="dxa"/>
            <w:tcBorders>
              <w:left w:val="nil"/>
              <w:right w:val="nil"/>
            </w:tcBorders>
          </w:tcPr>
          <w:p w:rsidR="00B45C9C" w:rsidRDefault="00A604E5" w:rsidP="00DD5751">
            <w:pPr>
              <w:spacing w:line="360" w:lineRule="auto"/>
              <w:jc w:val="right"/>
            </w:pPr>
            <w:r>
              <w:t>3 600 s</w:t>
            </w:r>
          </w:p>
          <w:p w:rsidR="00A604E5" w:rsidRDefault="00A604E5" w:rsidP="00DD5751">
            <w:pPr>
              <w:spacing w:line="360" w:lineRule="auto"/>
              <w:jc w:val="right"/>
            </w:pPr>
            <w:r>
              <w:t>400 s</w:t>
            </w:r>
          </w:p>
          <w:p w:rsidR="00A604E5" w:rsidRDefault="00A604E5" w:rsidP="00DD5751">
            <w:pPr>
              <w:spacing w:line="360" w:lineRule="auto"/>
              <w:jc w:val="right"/>
            </w:pPr>
            <w:r>
              <w:t>360 s</w:t>
            </w:r>
          </w:p>
          <w:p w:rsidR="00A604E5" w:rsidRDefault="00A604E5" w:rsidP="00DD5751">
            <w:pPr>
              <w:spacing w:line="360" w:lineRule="auto"/>
              <w:jc w:val="right"/>
            </w:pPr>
            <w:r>
              <w:t>40 s</w:t>
            </w:r>
          </w:p>
        </w:tc>
        <w:tc>
          <w:tcPr>
            <w:tcW w:w="2897" w:type="dxa"/>
            <w:tcBorders>
              <w:left w:val="nil"/>
            </w:tcBorders>
          </w:tcPr>
          <w:p w:rsidR="00B45C9C" w:rsidRDefault="00B45C9C"/>
        </w:tc>
      </w:tr>
      <w:tr w:rsidR="00B45C9C" w:rsidTr="00A604E5">
        <w:trPr>
          <w:trHeight w:val="1692"/>
          <w:jc w:val="center"/>
        </w:trPr>
        <w:tc>
          <w:tcPr>
            <w:tcW w:w="410" w:type="dxa"/>
          </w:tcPr>
          <w:p w:rsidR="00B45C9C" w:rsidRDefault="00B45C9C" w:rsidP="008C39D2">
            <w:pPr>
              <w:jc w:val="center"/>
            </w:pPr>
            <w:r>
              <w:t>7.</w:t>
            </w:r>
          </w:p>
        </w:tc>
        <w:tc>
          <w:tcPr>
            <w:tcW w:w="4110" w:type="dxa"/>
          </w:tcPr>
          <w:p w:rsidR="00B45C9C" w:rsidRDefault="00B45C9C" w:rsidP="00DD5751">
            <w:r>
              <w:t>Buchar o hmotnosti 60 kg byl zvednut do výše 3 m. O jakou hodnotu se změnila jeho polohová energie?</w:t>
            </w:r>
          </w:p>
        </w:tc>
        <w:tc>
          <w:tcPr>
            <w:tcW w:w="505" w:type="dxa"/>
            <w:tcBorders>
              <w:right w:val="nil"/>
            </w:tcBorders>
          </w:tcPr>
          <w:p w:rsidR="00B45C9C" w:rsidRDefault="00B45C9C" w:rsidP="00DD5751">
            <w:pPr>
              <w:spacing w:line="360" w:lineRule="auto"/>
            </w:pPr>
            <w:r>
              <w:t>A.</w:t>
            </w:r>
          </w:p>
          <w:p w:rsidR="00B45C9C" w:rsidRDefault="00B45C9C" w:rsidP="00DD5751">
            <w:pPr>
              <w:spacing w:line="360" w:lineRule="auto"/>
            </w:pPr>
            <w:r>
              <w:t>B.</w:t>
            </w:r>
          </w:p>
          <w:p w:rsidR="00B45C9C" w:rsidRDefault="00B45C9C" w:rsidP="00DD5751">
            <w:pPr>
              <w:spacing w:line="360" w:lineRule="auto"/>
            </w:pPr>
            <w:r>
              <w:t>C.</w:t>
            </w:r>
          </w:p>
          <w:p w:rsidR="00B45C9C" w:rsidRDefault="00B45C9C" w:rsidP="00DD5751">
            <w:pPr>
              <w:spacing w:line="360" w:lineRule="auto"/>
            </w:pPr>
            <w:r>
              <w:t>D.</w:t>
            </w:r>
          </w:p>
        </w:tc>
        <w:tc>
          <w:tcPr>
            <w:tcW w:w="993" w:type="dxa"/>
            <w:tcBorders>
              <w:left w:val="nil"/>
              <w:right w:val="nil"/>
            </w:tcBorders>
          </w:tcPr>
          <w:p w:rsidR="00B45C9C" w:rsidRDefault="00A604E5" w:rsidP="00DD5751">
            <w:pPr>
              <w:spacing w:line="360" w:lineRule="auto"/>
              <w:jc w:val="right"/>
            </w:pPr>
            <w:r>
              <w:t>50 J</w:t>
            </w:r>
          </w:p>
          <w:p w:rsidR="00A604E5" w:rsidRDefault="00A604E5" w:rsidP="00DD5751">
            <w:pPr>
              <w:spacing w:line="360" w:lineRule="auto"/>
              <w:jc w:val="right"/>
            </w:pPr>
            <w:r>
              <w:t>200 J</w:t>
            </w:r>
          </w:p>
          <w:p w:rsidR="00A604E5" w:rsidRDefault="00A604E5" w:rsidP="00DD5751">
            <w:pPr>
              <w:spacing w:line="360" w:lineRule="auto"/>
              <w:jc w:val="right"/>
            </w:pPr>
            <w:r>
              <w:t>1 800 J</w:t>
            </w:r>
          </w:p>
          <w:p w:rsidR="00A604E5" w:rsidRDefault="00A604E5" w:rsidP="00DD5751">
            <w:pPr>
              <w:spacing w:line="360" w:lineRule="auto"/>
              <w:jc w:val="right"/>
            </w:pPr>
            <w:r>
              <w:t>6 000 J</w:t>
            </w:r>
          </w:p>
        </w:tc>
        <w:tc>
          <w:tcPr>
            <w:tcW w:w="2897" w:type="dxa"/>
            <w:tcBorders>
              <w:left w:val="nil"/>
            </w:tcBorders>
          </w:tcPr>
          <w:p w:rsidR="00B45C9C" w:rsidRDefault="00B45C9C"/>
        </w:tc>
      </w:tr>
    </w:tbl>
    <w:p w:rsidR="00CE21D6" w:rsidRDefault="00CE21D6" w:rsidP="00CE21D6"/>
    <w:sectPr w:rsidR="00CE21D6" w:rsidSect="00147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39D2"/>
    <w:rsid w:val="00112C2D"/>
    <w:rsid w:val="00147CF3"/>
    <w:rsid w:val="001C3372"/>
    <w:rsid w:val="00514819"/>
    <w:rsid w:val="0055126C"/>
    <w:rsid w:val="00671D8E"/>
    <w:rsid w:val="007F16D1"/>
    <w:rsid w:val="008C39D2"/>
    <w:rsid w:val="008F6B77"/>
    <w:rsid w:val="00A35D41"/>
    <w:rsid w:val="00A604E5"/>
    <w:rsid w:val="00B45C9C"/>
    <w:rsid w:val="00B728FE"/>
    <w:rsid w:val="00B928D0"/>
    <w:rsid w:val="00BE28B3"/>
    <w:rsid w:val="00C311DC"/>
    <w:rsid w:val="00C80E88"/>
    <w:rsid w:val="00CE21D6"/>
    <w:rsid w:val="00DC5957"/>
    <w:rsid w:val="00DD5751"/>
    <w:rsid w:val="00E25FFC"/>
    <w:rsid w:val="00FA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C39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39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B6BFE-C9AB-47A3-9128-A7316B675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197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ICT-ZS</cp:lastModifiedBy>
  <cp:revision>14</cp:revision>
  <cp:lastPrinted>2012-09-09T12:30:00Z</cp:lastPrinted>
  <dcterms:created xsi:type="dcterms:W3CDTF">2012-01-26T11:02:00Z</dcterms:created>
  <dcterms:modified xsi:type="dcterms:W3CDTF">2012-09-09T12:30:00Z</dcterms:modified>
</cp:coreProperties>
</file>