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926465</wp:posOffset>
            </wp:positionH>
            <wp:positionV relativeFrom="paragraph">
              <wp:posOffset>139065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54AE" w:rsidRDefault="00507DA4" w:rsidP="00B80FFA">
      <w:pPr>
        <w:jc w:val="center"/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</w:p>
    <w:p w:rsidR="006354AE" w:rsidRDefault="006354AE" w:rsidP="00B80FFA">
      <w:pPr>
        <w:jc w:val="center"/>
        <w:rPr>
          <w:rFonts w:ascii="Times New Roman" w:hAnsi="Times New Roman"/>
          <w:bCs/>
          <w:sz w:val="40"/>
          <w:szCs w:val="40"/>
        </w:rPr>
      </w:pPr>
    </w:p>
    <w:p w:rsidR="00300A4E" w:rsidRPr="00EA75A7" w:rsidRDefault="00315596" w:rsidP="006354A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EU_42_SADA 2_01_M_OPAKOVÁNÍ ZLOMKŮ 1</w:t>
      </w:r>
      <w:r w:rsidR="006354AE">
        <w:rPr>
          <w:b/>
          <w:bCs/>
          <w:sz w:val="32"/>
          <w:szCs w:val="32"/>
        </w:rPr>
        <w:t>_</w:t>
      </w:r>
      <w:r>
        <w:rPr>
          <w:b/>
          <w:bCs/>
          <w:sz w:val="32"/>
          <w:szCs w:val="32"/>
        </w:rPr>
        <w:t>DUR</w:t>
      </w:r>
    </w:p>
    <w:tbl>
      <w:tblPr>
        <w:tblStyle w:val="Mkatabulky"/>
        <w:tblpPr w:leftFromText="141" w:rightFromText="141" w:vertAnchor="text" w:horzAnchor="margin" w:tblpY="94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569"/>
        <w:gridCol w:w="7638"/>
      </w:tblGrid>
      <w:tr w:rsidR="00300A4E" w:rsidTr="00300A4E">
        <w:trPr>
          <w:trHeight w:val="533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Název školy</w:t>
            </w:r>
          </w:p>
        </w:tc>
        <w:tc>
          <w:tcPr>
            <w:tcW w:w="7638" w:type="dxa"/>
          </w:tcPr>
          <w:p w:rsidR="00300A4E" w:rsidRPr="00103299" w:rsidRDefault="00300A4E" w:rsidP="00300A4E"/>
          <w:p w:rsidR="00300A4E" w:rsidRPr="00103299" w:rsidRDefault="00300A4E" w:rsidP="00300A4E">
            <w:r w:rsidRPr="00103299">
              <w:t>Střední škola, Základní škola a Mateřská škola, Karviná, p. o.</w:t>
            </w:r>
          </w:p>
        </w:tc>
      </w:tr>
      <w:tr w:rsidR="00300A4E" w:rsidTr="00300A4E">
        <w:trPr>
          <w:trHeight w:val="541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Autor</w:t>
            </w:r>
          </w:p>
        </w:tc>
        <w:tc>
          <w:tcPr>
            <w:tcW w:w="7638" w:type="dxa"/>
          </w:tcPr>
          <w:p w:rsidR="00300A4E" w:rsidRPr="00103299" w:rsidRDefault="00300A4E" w:rsidP="00300A4E"/>
          <w:p w:rsidR="00300A4E" w:rsidRPr="00103299" w:rsidRDefault="00315596" w:rsidP="00300A4E">
            <w:r>
              <w:t>Mgr. Helena Durajová</w:t>
            </w:r>
          </w:p>
        </w:tc>
      </w:tr>
      <w:tr w:rsidR="00300A4E" w:rsidTr="00300A4E">
        <w:trPr>
          <w:trHeight w:val="53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Anotace</w:t>
            </w:r>
          </w:p>
        </w:tc>
        <w:tc>
          <w:tcPr>
            <w:tcW w:w="7638" w:type="dxa"/>
          </w:tcPr>
          <w:p w:rsidR="005D0162" w:rsidRPr="00103299" w:rsidRDefault="005D0162" w:rsidP="00300A4E">
            <w:pPr>
              <w:rPr>
                <w:rFonts w:eastAsia="Times New Roman" w:cstheme="minorHAnsi"/>
                <w:lang w:eastAsia="cs-CZ"/>
              </w:rPr>
            </w:pPr>
          </w:p>
          <w:p w:rsidR="00300A4E" w:rsidRPr="00103299" w:rsidRDefault="006354AE" w:rsidP="00315596">
            <w:r w:rsidRPr="00103299">
              <w:rPr>
                <w:rFonts w:eastAsia="Times New Roman" w:cstheme="minorHAnsi"/>
                <w:lang w:eastAsia="cs-CZ"/>
              </w:rPr>
              <w:t>Pracovní list opakuje</w:t>
            </w:r>
            <w:r w:rsidR="00103299" w:rsidRPr="00103299">
              <w:rPr>
                <w:rFonts w:eastAsia="Times New Roman" w:cstheme="minorHAnsi"/>
                <w:lang w:eastAsia="cs-CZ"/>
              </w:rPr>
              <w:t xml:space="preserve"> pojem zlomek, čitatel, jmenovatel, zlomková čára jeho zápis na praktických </w:t>
            </w:r>
            <w:r w:rsidR="0021327C" w:rsidRPr="00103299">
              <w:rPr>
                <w:rFonts w:eastAsia="Times New Roman" w:cstheme="minorHAnsi"/>
                <w:lang w:eastAsia="cs-CZ"/>
              </w:rPr>
              <w:t>úlohách</w:t>
            </w:r>
            <w:r w:rsidR="00315596">
              <w:rPr>
                <w:rFonts w:eastAsia="Times New Roman" w:cstheme="minorHAnsi"/>
                <w:lang w:eastAsia="cs-CZ"/>
              </w:rPr>
              <w:t>.</w:t>
            </w:r>
          </w:p>
        </w:tc>
      </w:tr>
      <w:tr w:rsidR="00300A4E" w:rsidTr="00300A4E">
        <w:trPr>
          <w:trHeight w:val="40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6354AE" w:rsidP="00300A4E">
            <w:pPr>
              <w:rPr>
                <w:b/>
              </w:rPr>
            </w:pPr>
            <w:r>
              <w:rPr>
                <w:b/>
              </w:rPr>
              <w:t>Vzdělávací oblast</w:t>
            </w:r>
          </w:p>
        </w:tc>
        <w:tc>
          <w:tcPr>
            <w:tcW w:w="7638" w:type="dxa"/>
          </w:tcPr>
          <w:p w:rsidR="00300A4E" w:rsidRPr="00103299" w:rsidRDefault="00300A4E" w:rsidP="00300A4E"/>
          <w:p w:rsidR="00300A4E" w:rsidRPr="00103299" w:rsidRDefault="00300A4E" w:rsidP="00300A4E">
            <w:r w:rsidRPr="00103299">
              <w:t>Matematika a její aplikace</w:t>
            </w:r>
          </w:p>
          <w:p w:rsidR="005D0162" w:rsidRPr="00103299" w:rsidRDefault="005D0162" w:rsidP="00300A4E"/>
        </w:tc>
      </w:tr>
      <w:tr w:rsidR="00300A4E" w:rsidTr="00300A4E">
        <w:trPr>
          <w:trHeight w:val="55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Předmět</w:t>
            </w:r>
          </w:p>
        </w:tc>
        <w:tc>
          <w:tcPr>
            <w:tcW w:w="7638" w:type="dxa"/>
          </w:tcPr>
          <w:p w:rsidR="00300A4E" w:rsidRPr="00103299" w:rsidRDefault="00300A4E" w:rsidP="00300A4E"/>
          <w:p w:rsidR="00300A4E" w:rsidRPr="00103299" w:rsidRDefault="00300A4E" w:rsidP="00300A4E">
            <w:r w:rsidRPr="00103299">
              <w:t>Matematika</w:t>
            </w:r>
          </w:p>
          <w:p w:rsidR="005D0162" w:rsidRPr="00103299" w:rsidRDefault="005D0162" w:rsidP="00300A4E"/>
        </w:tc>
      </w:tr>
      <w:tr w:rsidR="00300A4E" w:rsidTr="00300A4E">
        <w:trPr>
          <w:trHeight w:val="535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6354AE" w:rsidP="00300A4E">
            <w:pPr>
              <w:rPr>
                <w:b/>
              </w:rPr>
            </w:pPr>
            <w:r>
              <w:rPr>
                <w:b/>
              </w:rPr>
              <w:t>Tematická oblast/téma</w:t>
            </w:r>
          </w:p>
        </w:tc>
        <w:tc>
          <w:tcPr>
            <w:tcW w:w="7638" w:type="dxa"/>
          </w:tcPr>
          <w:p w:rsidR="005D0162" w:rsidRPr="00103299" w:rsidRDefault="005D0162" w:rsidP="00300A4E"/>
          <w:p w:rsidR="00300A4E" w:rsidRPr="00103299" w:rsidRDefault="006354AE" w:rsidP="00300A4E">
            <w:r w:rsidRPr="00103299">
              <w:t>Čísla a</w:t>
            </w:r>
            <w:r w:rsidR="00103299" w:rsidRPr="00103299">
              <w:t xml:space="preserve"> početní operace/Zlomky</w:t>
            </w:r>
          </w:p>
          <w:p w:rsidR="005D0162" w:rsidRPr="00103299" w:rsidRDefault="005D0162" w:rsidP="00300A4E"/>
        </w:tc>
      </w:tr>
      <w:tr w:rsidR="00300A4E" w:rsidTr="00300A4E">
        <w:trPr>
          <w:trHeight w:val="528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6354AE" w:rsidP="00300A4E">
            <w:pPr>
              <w:rPr>
                <w:b/>
              </w:rPr>
            </w:pPr>
            <w:r>
              <w:rPr>
                <w:b/>
              </w:rPr>
              <w:t>Výsledky vzdělávání</w:t>
            </w:r>
          </w:p>
        </w:tc>
        <w:tc>
          <w:tcPr>
            <w:tcW w:w="7638" w:type="dxa"/>
          </w:tcPr>
          <w:p w:rsidR="006354AE" w:rsidRPr="00103299" w:rsidRDefault="006354AE" w:rsidP="006354AE">
            <w:r w:rsidRPr="00103299">
              <w:t>- provádět základní aritmetické operace se zlomky, desetinnými čísly a procenty</w:t>
            </w:r>
          </w:p>
          <w:p w:rsidR="00103299" w:rsidRPr="00103299" w:rsidRDefault="00103299" w:rsidP="00103299">
            <w:r w:rsidRPr="00103299">
              <w:t xml:space="preserve">- zaznamenat zlomek (číst, psát) </w:t>
            </w:r>
          </w:p>
          <w:p w:rsidR="00103299" w:rsidRPr="00103299" w:rsidRDefault="00103299" w:rsidP="00103299">
            <w:r w:rsidRPr="00103299">
              <w:t>- ukázat a vysvětlit ½ a1 celá na praktickém příkladu (hodiny, koláč)</w:t>
            </w:r>
          </w:p>
          <w:p w:rsidR="005D0162" w:rsidRPr="00103299" w:rsidRDefault="00103299" w:rsidP="00103299">
            <w:r w:rsidRPr="00103299">
              <w:t>- vypočítat část z celku</w:t>
            </w:r>
          </w:p>
        </w:tc>
      </w:tr>
      <w:tr w:rsidR="00300A4E" w:rsidTr="00300A4E">
        <w:trPr>
          <w:trHeight w:val="394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Klíčová slova</w:t>
            </w:r>
          </w:p>
        </w:tc>
        <w:tc>
          <w:tcPr>
            <w:tcW w:w="7638" w:type="dxa"/>
          </w:tcPr>
          <w:p w:rsidR="005D0162" w:rsidRPr="00103299" w:rsidRDefault="005D0162" w:rsidP="00300A4E"/>
          <w:p w:rsidR="005D0162" w:rsidRPr="00103299" w:rsidRDefault="00103299" w:rsidP="00103299">
            <w:r w:rsidRPr="00103299">
              <w:t>Zlomek, čitatel, jmenovatel, zlomková čára</w:t>
            </w:r>
          </w:p>
        </w:tc>
      </w:tr>
      <w:tr w:rsidR="00300A4E" w:rsidTr="00300A4E">
        <w:trPr>
          <w:trHeight w:val="387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Druh učebního materiálu</w:t>
            </w:r>
          </w:p>
        </w:tc>
        <w:tc>
          <w:tcPr>
            <w:tcW w:w="7638" w:type="dxa"/>
          </w:tcPr>
          <w:p w:rsidR="005D0162" w:rsidRPr="00103299" w:rsidRDefault="00300A4E" w:rsidP="00300A4E">
            <w:r w:rsidRPr="00103299">
              <w:t xml:space="preserve"> </w:t>
            </w:r>
          </w:p>
          <w:p w:rsidR="00300A4E" w:rsidRPr="00103299" w:rsidRDefault="00300A4E" w:rsidP="00300A4E">
            <w:r w:rsidRPr="00103299">
              <w:t>pracovní list</w:t>
            </w:r>
          </w:p>
          <w:p w:rsidR="005D0162" w:rsidRPr="00103299" w:rsidRDefault="005D0162" w:rsidP="00300A4E"/>
        </w:tc>
      </w:tr>
      <w:tr w:rsidR="00300A4E" w:rsidTr="00300A4E">
        <w:trPr>
          <w:trHeight w:val="476"/>
        </w:trPr>
        <w:tc>
          <w:tcPr>
            <w:tcW w:w="2569" w:type="dxa"/>
            <w:vAlign w:val="center"/>
          </w:tcPr>
          <w:p w:rsidR="00300A4E" w:rsidRPr="00300A4E" w:rsidRDefault="006354AE" w:rsidP="00300A4E">
            <w:pPr>
              <w:rPr>
                <w:rFonts w:eastAsia="Times New Roman"/>
                <w:b/>
                <w:bCs/>
                <w:lang w:eastAsia="cs-CZ"/>
              </w:rPr>
            </w:pPr>
            <w:r>
              <w:rPr>
                <w:rFonts w:eastAsia="Times New Roman"/>
                <w:b/>
                <w:bCs/>
                <w:lang w:eastAsia="cs-CZ"/>
              </w:rPr>
              <w:t>T</w:t>
            </w:r>
            <w:r w:rsidR="00300A4E" w:rsidRPr="00300A4E">
              <w:rPr>
                <w:rFonts w:eastAsia="Times New Roman"/>
                <w:b/>
                <w:bCs/>
                <w:lang w:eastAsia="cs-CZ"/>
              </w:rPr>
              <w:t>yp vzdělávání</w:t>
            </w:r>
          </w:p>
        </w:tc>
        <w:tc>
          <w:tcPr>
            <w:tcW w:w="7638" w:type="dxa"/>
            <w:vAlign w:val="center"/>
          </w:tcPr>
          <w:p w:rsidR="005D0162" w:rsidRPr="00103299" w:rsidRDefault="005D0162" w:rsidP="001860F0"/>
          <w:p w:rsidR="00300A4E" w:rsidRPr="00103299" w:rsidRDefault="00315596" w:rsidP="001860F0">
            <w:r>
              <w:t>Střední vzdělávání, 2</w:t>
            </w:r>
            <w:r w:rsidR="001860F0" w:rsidRPr="00103299">
              <w:t xml:space="preserve">. ročník Praktické školy dvouleté </w:t>
            </w:r>
          </w:p>
          <w:p w:rsidR="005D0162" w:rsidRPr="00103299" w:rsidRDefault="005D0162" w:rsidP="001860F0"/>
        </w:tc>
      </w:tr>
      <w:tr w:rsidR="00300A4E" w:rsidTr="00300A4E">
        <w:trPr>
          <w:trHeight w:val="337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Ověřeno</w:t>
            </w:r>
          </w:p>
        </w:tc>
        <w:tc>
          <w:tcPr>
            <w:tcW w:w="7638" w:type="dxa"/>
          </w:tcPr>
          <w:p w:rsidR="005D0162" w:rsidRPr="00103299" w:rsidRDefault="005D0162" w:rsidP="00300A4E"/>
          <w:p w:rsidR="00300A4E" w:rsidRPr="00103299" w:rsidRDefault="00103299" w:rsidP="00300A4E">
            <w:r w:rsidRPr="00103299">
              <w:t>Datum: 13</w:t>
            </w:r>
            <w:r w:rsidR="001860F0" w:rsidRPr="00103299">
              <w:t xml:space="preserve">. 5. </w:t>
            </w:r>
            <w:proofErr w:type="gramStart"/>
            <w:r w:rsidR="001860F0" w:rsidRPr="00103299">
              <w:t>2013</w:t>
            </w:r>
            <w:r w:rsidR="00300A4E" w:rsidRPr="00103299">
              <w:t xml:space="preserve">                           Třída</w:t>
            </w:r>
            <w:proofErr w:type="gramEnd"/>
            <w:r w:rsidR="00300A4E" w:rsidRPr="00103299">
              <w:t>:</w:t>
            </w:r>
            <w:r w:rsidR="0021327C" w:rsidRPr="00103299">
              <w:t xml:space="preserve"> </w:t>
            </w:r>
            <w:r w:rsidR="00172FF8" w:rsidRPr="00103299">
              <w:t>I</w:t>
            </w:r>
            <w:r w:rsidR="00315596">
              <w:t>I</w:t>
            </w:r>
            <w:r w:rsidR="001860F0" w:rsidRPr="00103299">
              <w:t>. PRŠ 2</w:t>
            </w:r>
            <w:r w:rsidR="00300A4E" w:rsidRPr="00103299">
              <w:t xml:space="preserve"> </w:t>
            </w:r>
          </w:p>
          <w:p w:rsidR="005D0162" w:rsidRPr="00103299" w:rsidRDefault="005D0162" w:rsidP="00300A4E"/>
        </w:tc>
      </w:tr>
      <w:tr w:rsidR="00300A4E" w:rsidTr="00300A4E">
        <w:trPr>
          <w:trHeight w:val="413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Zdroj</w:t>
            </w:r>
          </w:p>
        </w:tc>
        <w:tc>
          <w:tcPr>
            <w:tcW w:w="7638" w:type="dxa"/>
          </w:tcPr>
          <w:p w:rsidR="00300A4E" w:rsidRPr="00103299" w:rsidRDefault="00315596" w:rsidP="00300A4E">
            <w:pPr>
              <w:rPr>
                <w:color w:val="0000FF" w:themeColor="hyperlink"/>
                <w:u w:val="single"/>
              </w:rPr>
            </w:pPr>
            <w:r>
              <w:rPr>
                <w:rFonts w:eastAsia="Calibri" w:cs="Calibri"/>
              </w:rPr>
              <w:t>[online]. [10</w:t>
            </w:r>
            <w:r w:rsidR="00300A4E" w:rsidRPr="00103299">
              <w:rPr>
                <w:rFonts w:eastAsia="Calibri" w:cs="Calibri"/>
              </w:rPr>
              <w:t>-0</w:t>
            </w:r>
            <w:r w:rsidR="00613A60" w:rsidRPr="00103299">
              <w:rPr>
                <w:rFonts w:eastAsia="Calibri" w:cs="Calibri"/>
              </w:rPr>
              <w:t>5</w:t>
            </w:r>
            <w:r w:rsidR="00300A4E" w:rsidRPr="00103299">
              <w:rPr>
                <w:rFonts w:eastAsia="Calibri" w:cs="Calibri"/>
              </w:rPr>
              <w:t xml:space="preserve">-2013]. Dostupné z URL: </w:t>
            </w:r>
            <w:r w:rsidR="00300A4E" w:rsidRPr="00103299">
              <w:t xml:space="preserve">&lt; </w:t>
            </w:r>
            <w:hyperlink r:id="rId6" w:history="1">
              <w:r w:rsidR="00300A4E" w:rsidRPr="00103299">
                <w:rPr>
                  <w:rStyle w:val="Hypertextovodkaz"/>
                  <w:color w:val="auto"/>
                </w:rPr>
                <w:t>http://office.microsoft.com</w:t>
              </w:r>
            </w:hyperlink>
            <w:r w:rsidR="00300A4E" w:rsidRPr="00103299">
              <w:t xml:space="preserve">&gt; </w:t>
            </w:r>
          </w:p>
        </w:tc>
      </w:tr>
    </w:tbl>
    <w:p w:rsidR="00FC5DB2" w:rsidRDefault="00FC5DB2" w:rsidP="00507DA4">
      <w:pPr>
        <w:rPr>
          <w:rFonts w:ascii="Times New Roman" w:hAnsi="Times New Roman"/>
          <w:bCs/>
          <w:sz w:val="40"/>
          <w:szCs w:val="40"/>
        </w:rPr>
      </w:pPr>
    </w:p>
    <w:p w:rsidR="00507DA4" w:rsidRDefault="00507DA4" w:rsidP="00507DA4"/>
    <w:p w:rsidR="003F77AE" w:rsidRDefault="003F77AE"/>
    <w:p w:rsidR="0030285C" w:rsidRDefault="0030285C"/>
    <w:p w:rsidR="0030285C" w:rsidRDefault="0030285C"/>
    <w:p w:rsidR="00D42805" w:rsidRDefault="00D42805" w:rsidP="00D42805"/>
    <w:p w:rsidR="00315596" w:rsidRDefault="00315596" w:rsidP="00FA0844">
      <w:pPr>
        <w:rPr>
          <w:rFonts w:ascii="Comic Sans MS" w:hAnsi="Comic Sans MS"/>
          <w:noProof/>
          <w:color w:val="FF0000"/>
          <w:lang w:eastAsia="cs-CZ"/>
        </w:rPr>
      </w:pPr>
    </w:p>
    <w:p w:rsidR="00315596" w:rsidRDefault="00315596" w:rsidP="00FA0844">
      <w:pPr>
        <w:rPr>
          <w:rFonts w:ascii="Comic Sans MS" w:hAnsi="Comic Sans MS"/>
          <w:noProof/>
          <w:color w:val="FF0000"/>
          <w:lang w:eastAsia="cs-CZ"/>
        </w:rPr>
      </w:pPr>
      <w:r>
        <w:rPr>
          <w:rFonts w:ascii="Comic Sans MS" w:hAnsi="Comic Sans MS"/>
          <w:noProof/>
          <w:color w:val="FF0000"/>
          <w:lang w:eastAsia="cs-CZ"/>
        </w:rPr>
        <w:lastRenderedPageBreak/>
        <w:t xml:space="preserve">     </w:t>
      </w:r>
    </w:p>
    <w:p w:rsidR="00A13A03" w:rsidRPr="00315596" w:rsidRDefault="00315596" w:rsidP="00FA0844">
      <w:pPr>
        <w:rPr>
          <w:rFonts w:ascii="Comic Sans MS" w:hAnsi="Comic Sans MS" w:cstheme="minorHAnsi"/>
          <w:b/>
          <w:bCs/>
          <w:color w:val="FF0000"/>
          <w:sz w:val="28"/>
          <w:szCs w:val="28"/>
        </w:rPr>
      </w:pPr>
      <w:r>
        <w:rPr>
          <w:rFonts w:ascii="Comic Sans MS" w:hAnsi="Comic Sans MS"/>
          <w:noProof/>
          <w:color w:val="FF0000"/>
          <w:lang w:eastAsia="cs-CZ"/>
        </w:rPr>
        <w:t xml:space="preserve">           </w:t>
      </w:r>
      <w:r w:rsidR="00D42805" w:rsidRPr="00CB551D">
        <w:rPr>
          <w:rFonts w:ascii="Comic Sans MS" w:hAnsi="Comic Sans MS"/>
          <w:color w:val="FF0000"/>
        </w:rPr>
        <w:t xml:space="preserve">          </w:t>
      </w:r>
      <w:r w:rsidRPr="00315596">
        <w:rPr>
          <w:rFonts w:ascii="Comic Sans MS" w:hAnsi="Comic Sans MS"/>
          <w:b/>
          <w:bCs/>
          <w:i/>
          <w:sz w:val="28"/>
          <w:szCs w:val="28"/>
        </w:rPr>
        <w:t>EU_42_SADA 2_01_M_OPA</w:t>
      </w:r>
      <w:r>
        <w:rPr>
          <w:rFonts w:ascii="Comic Sans MS" w:hAnsi="Comic Sans MS"/>
          <w:b/>
          <w:bCs/>
          <w:i/>
          <w:sz w:val="28"/>
          <w:szCs w:val="28"/>
        </w:rPr>
        <w:t>KOVÁNÍ ZLOMKŮ</w:t>
      </w:r>
      <w:r w:rsidRPr="00315596">
        <w:rPr>
          <w:rFonts w:ascii="Comic Sans MS" w:hAnsi="Comic Sans MS"/>
          <w:b/>
          <w:bCs/>
          <w:i/>
          <w:sz w:val="28"/>
          <w:szCs w:val="28"/>
        </w:rPr>
        <w:t xml:space="preserve"> 1</w:t>
      </w:r>
      <w:r w:rsidR="001860F0" w:rsidRPr="00315596">
        <w:rPr>
          <w:rFonts w:ascii="Comic Sans MS" w:hAnsi="Comic Sans MS"/>
          <w:b/>
          <w:bCs/>
          <w:i/>
          <w:sz w:val="28"/>
          <w:szCs w:val="28"/>
        </w:rPr>
        <w:t>_</w:t>
      </w:r>
      <w:r>
        <w:rPr>
          <w:rFonts w:ascii="Comic Sans MS" w:hAnsi="Comic Sans MS"/>
          <w:b/>
          <w:bCs/>
          <w:i/>
          <w:sz w:val="28"/>
          <w:szCs w:val="28"/>
        </w:rPr>
        <w:t>DUR</w:t>
      </w:r>
      <w:r w:rsidR="00A13A03" w:rsidRPr="00315596">
        <w:rPr>
          <w:rFonts w:ascii="Comic Sans MS" w:hAnsi="Comic Sans MS" w:cstheme="minorHAnsi"/>
          <w:b/>
          <w:bCs/>
          <w:color w:val="FF0000"/>
          <w:sz w:val="28"/>
          <w:szCs w:val="28"/>
        </w:rPr>
        <w:t xml:space="preserve"> </w:t>
      </w:r>
    </w:p>
    <w:p w:rsidR="001860F0" w:rsidRPr="00315596" w:rsidRDefault="00A13A03" w:rsidP="00FA0844">
      <w:pPr>
        <w:rPr>
          <w:rFonts w:ascii="Comic Sans MS" w:hAnsi="Comic Sans MS" w:cstheme="minorHAnsi"/>
          <w:b/>
          <w:bCs/>
          <w:color w:val="00B050"/>
          <w:sz w:val="28"/>
          <w:szCs w:val="28"/>
        </w:rPr>
      </w:pPr>
      <w:r w:rsidRPr="00315596">
        <w:rPr>
          <w:rFonts w:ascii="Comic Sans MS" w:hAnsi="Comic Sans MS" w:cstheme="minorHAnsi"/>
          <w:b/>
          <w:bCs/>
          <w:color w:val="FF0000"/>
          <w:sz w:val="28"/>
          <w:szCs w:val="28"/>
        </w:rPr>
        <w:t xml:space="preserve">   </w:t>
      </w:r>
      <w:r w:rsidR="00315596">
        <w:rPr>
          <w:rFonts w:ascii="Comic Sans MS" w:hAnsi="Comic Sans MS" w:cstheme="minorHAnsi"/>
          <w:b/>
          <w:bCs/>
          <w:color w:val="FF0000"/>
          <w:sz w:val="28"/>
          <w:szCs w:val="28"/>
        </w:rPr>
        <w:t xml:space="preserve">                        </w:t>
      </w:r>
      <w:r w:rsidR="00315596" w:rsidRPr="00315596">
        <w:rPr>
          <w:rFonts w:ascii="Comic Sans MS" w:hAnsi="Comic Sans MS" w:cstheme="minorHAnsi"/>
          <w:b/>
          <w:bCs/>
          <w:color w:val="00B050"/>
          <w:sz w:val="28"/>
          <w:szCs w:val="28"/>
        </w:rPr>
        <w:t xml:space="preserve">OPAKOVÁNÍ ZLOMKŮ </w:t>
      </w:r>
    </w:p>
    <w:p w:rsidR="00315596" w:rsidRPr="00451617" w:rsidRDefault="00451617" w:rsidP="00451617">
      <w:pPr>
        <w:rPr>
          <w:b/>
          <w:color w:val="00B050"/>
          <w:sz w:val="28"/>
          <w:szCs w:val="28"/>
        </w:rPr>
      </w:pPr>
      <w:r>
        <w:rPr>
          <w:b/>
          <w:color w:val="00B050"/>
          <w:sz w:val="28"/>
          <w:szCs w:val="28"/>
        </w:rPr>
        <w:t>1.</w:t>
      </w:r>
      <w:r w:rsidR="00315596" w:rsidRPr="00451617">
        <w:rPr>
          <w:b/>
          <w:color w:val="00B050"/>
          <w:sz w:val="28"/>
          <w:szCs w:val="28"/>
        </w:rPr>
        <w:t>Vyjádři zlomkem, jaká část obrazců je vybarvená.</w:t>
      </w:r>
    </w:p>
    <w:p w:rsidR="008F3F24" w:rsidRDefault="00451617" w:rsidP="008F3F24">
      <w:pPr>
        <w:pStyle w:val="Odstavecseseznamem"/>
        <w:ind w:left="360"/>
        <w:rPr>
          <w:rFonts w:cstheme="minorHAnsi"/>
          <w:b/>
          <w:bCs/>
          <w:color w:val="FF0000"/>
          <w:sz w:val="28"/>
          <w:szCs w:val="28"/>
        </w:rPr>
      </w:pPr>
      <w:r>
        <w:rPr>
          <w:rFonts w:cstheme="minorHAnsi"/>
          <w:b/>
          <w:bCs/>
          <w:noProof/>
          <w:color w:val="FF0000"/>
          <w:sz w:val="28"/>
          <w:szCs w:val="28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5098415</wp:posOffset>
            </wp:positionH>
            <wp:positionV relativeFrom="paragraph">
              <wp:posOffset>155575</wp:posOffset>
            </wp:positionV>
            <wp:extent cx="1714500" cy="1390650"/>
            <wp:effectExtent l="0" t="0" r="0" b="0"/>
            <wp:wrapTight wrapText="bothSides">
              <wp:wrapPolygon edited="0">
                <wp:start x="240" y="888"/>
                <wp:lineTo x="240" y="21008"/>
                <wp:lineTo x="17520" y="21008"/>
                <wp:lineTo x="17520" y="5622"/>
                <wp:lineTo x="17280" y="1184"/>
                <wp:lineTo x="17280" y="888"/>
                <wp:lineTo x="240" y="888"/>
              </wp:wrapPolygon>
            </wp:wrapTight>
            <wp:docPr id="1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r="724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cstheme="minorHAnsi"/>
          <w:b/>
          <w:bCs/>
          <w:noProof/>
          <w:color w:val="FF0000"/>
          <w:sz w:val="28"/>
          <w:szCs w:val="28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2935605</wp:posOffset>
            </wp:positionH>
            <wp:positionV relativeFrom="paragraph">
              <wp:posOffset>174625</wp:posOffset>
            </wp:positionV>
            <wp:extent cx="1793240" cy="1371600"/>
            <wp:effectExtent l="0" t="0" r="0" b="0"/>
            <wp:wrapTight wrapText="bothSides">
              <wp:wrapPolygon edited="0">
                <wp:start x="14915" y="300"/>
                <wp:lineTo x="2065" y="9600"/>
                <wp:lineTo x="2065" y="15600"/>
                <wp:lineTo x="5507" y="18900"/>
                <wp:lineTo x="6425" y="18900"/>
                <wp:lineTo x="7802" y="18900"/>
                <wp:lineTo x="8031" y="18900"/>
                <wp:lineTo x="13768" y="14700"/>
                <wp:lineTo x="13997" y="14700"/>
                <wp:lineTo x="20422" y="10200"/>
                <wp:lineTo x="20422" y="9900"/>
                <wp:lineTo x="20652" y="5400"/>
                <wp:lineTo x="20881" y="3900"/>
                <wp:lineTo x="19504" y="2100"/>
                <wp:lineTo x="16751" y="300"/>
                <wp:lineTo x="14915" y="300"/>
              </wp:wrapPolygon>
            </wp:wrapTight>
            <wp:docPr id="11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792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cstheme="minorHAnsi"/>
          <w:b/>
          <w:bCs/>
          <w:noProof/>
          <w:color w:val="FF0000"/>
          <w:sz w:val="28"/>
          <w:szCs w:val="28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-149860</wp:posOffset>
            </wp:positionH>
            <wp:positionV relativeFrom="paragraph">
              <wp:posOffset>127000</wp:posOffset>
            </wp:positionV>
            <wp:extent cx="1609725" cy="1419225"/>
            <wp:effectExtent l="0" t="0" r="0" b="0"/>
            <wp:wrapTight wrapText="bothSides">
              <wp:wrapPolygon edited="0">
                <wp:start x="9714" y="1450"/>
                <wp:lineTo x="7157" y="1740"/>
                <wp:lineTo x="2045" y="4639"/>
                <wp:lineTo x="2045" y="6089"/>
                <wp:lineTo x="1022" y="8988"/>
                <wp:lineTo x="1278" y="15656"/>
                <wp:lineTo x="5368" y="20295"/>
                <wp:lineTo x="7669" y="21165"/>
                <wp:lineTo x="8180" y="21165"/>
                <wp:lineTo x="12525" y="21165"/>
                <wp:lineTo x="13037" y="21165"/>
                <wp:lineTo x="15593" y="20295"/>
                <wp:lineTo x="16104" y="20005"/>
                <wp:lineTo x="19427" y="15946"/>
                <wp:lineTo x="19427" y="15366"/>
                <wp:lineTo x="20194" y="11017"/>
                <wp:lineTo x="20450" y="10728"/>
                <wp:lineTo x="19427" y="7828"/>
                <wp:lineTo x="18916" y="4929"/>
                <wp:lineTo x="13548" y="1740"/>
                <wp:lineTo x="11247" y="1450"/>
                <wp:lineTo x="9714" y="1450"/>
              </wp:wrapPolygon>
            </wp:wrapTight>
            <wp:docPr id="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r="819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cstheme="minorHAnsi"/>
          <w:b/>
          <w:bCs/>
          <w:noProof/>
          <w:color w:val="FF0000"/>
          <w:sz w:val="28"/>
          <w:szCs w:val="28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1612265</wp:posOffset>
            </wp:positionH>
            <wp:positionV relativeFrom="paragraph">
              <wp:posOffset>126365</wp:posOffset>
            </wp:positionV>
            <wp:extent cx="1171575" cy="1461135"/>
            <wp:effectExtent l="0" t="0" r="0" b="0"/>
            <wp:wrapTight wrapText="bothSides">
              <wp:wrapPolygon edited="0">
                <wp:start x="5971" y="2253"/>
                <wp:lineTo x="6322" y="20558"/>
                <wp:lineTo x="17210" y="20558"/>
                <wp:lineTo x="17561" y="20276"/>
                <wp:lineTo x="17561" y="2253"/>
                <wp:lineTo x="5971" y="2253"/>
              </wp:wrapPolygon>
            </wp:wrapTight>
            <wp:docPr id="3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47481" r="399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461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61E8E" w:rsidRDefault="00061E8E" w:rsidP="00061E8E">
      <w:pPr>
        <w:pStyle w:val="Odstavecseseznamem"/>
        <w:ind w:left="360"/>
        <w:rPr>
          <w:rFonts w:cstheme="minorHAnsi"/>
          <w:b/>
          <w:bCs/>
          <w:color w:val="FF0000"/>
          <w:sz w:val="28"/>
          <w:szCs w:val="28"/>
        </w:rPr>
      </w:pPr>
    </w:p>
    <w:p w:rsidR="00061E8E" w:rsidRDefault="00061E8E" w:rsidP="00061E8E">
      <w:pPr>
        <w:pStyle w:val="Odstavecseseznamem"/>
        <w:ind w:left="360"/>
        <w:rPr>
          <w:rFonts w:cstheme="minorHAnsi"/>
          <w:b/>
          <w:bCs/>
          <w:color w:val="FF0000"/>
          <w:sz w:val="28"/>
          <w:szCs w:val="28"/>
        </w:rPr>
      </w:pPr>
    </w:p>
    <w:p w:rsidR="00315596" w:rsidRDefault="00315596" w:rsidP="00061E8E">
      <w:pPr>
        <w:pStyle w:val="Odstavecseseznamem"/>
        <w:ind w:left="360"/>
        <w:rPr>
          <w:rFonts w:cstheme="minorHAnsi"/>
          <w:b/>
          <w:bCs/>
          <w:color w:val="FF0000"/>
          <w:sz w:val="28"/>
          <w:szCs w:val="28"/>
        </w:rPr>
      </w:pPr>
    </w:p>
    <w:p w:rsidR="00FA3B01" w:rsidRDefault="00FA3B01" w:rsidP="00061E8E">
      <w:pPr>
        <w:pStyle w:val="Odstavecseseznamem"/>
        <w:ind w:left="360"/>
        <w:rPr>
          <w:rFonts w:cstheme="minorHAnsi"/>
          <w:b/>
          <w:bCs/>
          <w:color w:val="FF0000"/>
          <w:sz w:val="28"/>
          <w:szCs w:val="28"/>
        </w:rPr>
      </w:pPr>
    </w:p>
    <w:p w:rsidR="00451617" w:rsidRDefault="00451617" w:rsidP="00451617">
      <w:pPr>
        <w:rPr>
          <w:rFonts w:cstheme="minorHAnsi"/>
          <w:b/>
          <w:bCs/>
          <w:color w:val="FF0000"/>
          <w:sz w:val="28"/>
          <w:szCs w:val="28"/>
        </w:rPr>
      </w:pPr>
    </w:p>
    <w:p w:rsidR="00451617" w:rsidRDefault="00451617" w:rsidP="00451617">
      <w:pPr>
        <w:rPr>
          <w:rFonts w:cstheme="minorHAnsi"/>
          <w:b/>
          <w:bCs/>
          <w:color w:val="FF0000"/>
          <w:sz w:val="28"/>
          <w:szCs w:val="28"/>
        </w:rPr>
      </w:pPr>
    </w:p>
    <w:p w:rsidR="00315596" w:rsidRPr="00451617" w:rsidRDefault="00451617" w:rsidP="00451617">
      <w:pPr>
        <w:rPr>
          <w:rFonts w:cstheme="minorHAnsi"/>
          <w:b/>
          <w:bCs/>
          <w:color w:val="00B050"/>
          <w:sz w:val="28"/>
          <w:szCs w:val="28"/>
        </w:rPr>
      </w:pPr>
      <w:r>
        <w:rPr>
          <w:rFonts w:cstheme="minorHAnsi"/>
          <w:b/>
          <w:bCs/>
          <w:color w:val="00B050"/>
          <w:sz w:val="28"/>
          <w:szCs w:val="28"/>
        </w:rPr>
        <w:t>2.</w:t>
      </w:r>
      <w:r w:rsidR="00315596" w:rsidRPr="00451617">
        <w:rPr>
          <w:rFonts w:cstheme="minorHAnsi"/>
          <w:b/>
          <w:bCs/>
          <w:color w:val="00B050"/>
          <w:sz w:val="28"/>
          <w:szCs w:val="28"/>
        </w:rPr>
        <w:t>Vybarvi zapsanou část celku.</w:t>
      </w:r>
    </w:p>
    <w:p w:rsidR="00315596" w:rsidRDefault="00FA3B01" w:rsidP="00FA3B01">
      <w:pPr>
        <w:rPr>
          <w:rFonts w:cstheme="minorHAnsi"/>
          <w:b/>
          <w:bCs/>
          <w:color w:val="FF0000"/>
          <w:sz w:val="28"/>
          <w:szCs w:val="28"/>
        </w:rPr>
      </w:pPr>
      <w:r>
        <w:rPr>
          <w:rFonts w:cstheme="minorHAnsi"/>
          <w:b/>
          <w:bCs/>
          <w:color w:val="FF0000"/>
          <w:sz w:val="28"/>
          <w:szCs w:val="28"/>
        </w:rPr>
        <w:t xml:space="preserve">                 </w:t>
      </w:r>
      <w:r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4584065</wp:posOffset>
            </wp:positionH>
            <wp:positionV relativeFrom="paragraph">
              <wp:posOffset>258445</wp:posOffset>
            </wp:positionV>
            <wp:extent cx="1457960" cy="1438275"/>
            <wp:effectExtent l="19050" t="0" r="8890" b="0"/>
            <wp:wrapTight wrapText="bothSides">
              <wp:wrapPolygon edited="0">
                <wp:start x="-282" y="0"/>
                <wp:lineTo x="-282" y="21457"/>
                <wp:lineTo x="21732" y="21457"/>
                <wp:lineTo x="21732" y="0"/>
                <wp:lineTo x="-282" y="0"/>
              </wp:wrapPolygon>
            </wp:wrapTight>
            <wp:docPr id="1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960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25228" w:rsidRPr="00525228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40" type="#_x0000_t75" style="position:absolute;margin-left:331.65pt;margin-top:42.95pt;width:28.85pt;height:55.85pt;z-index:251667456;mso-position-horizontal-relative:text;mso-position-vertical-relative:text">
            <v:fill opacity="36045f"/>
            <v:imagedata r:id="rId10" o:title=""/>
          </v:shape>
          <o:OLEObject Type="Embed" ProgID="Equation.3" ShapeID="_x0000_s1040" DrawAspect="Content" ObjectID="_1430414222" r:id="rId11"/>
        </w:pict>
      </w:r>
      <w:r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2555240</wp:posOffset>
            </wp:positionH>
            <wp:positionV relativeFrom="paragraph">
              <wp:posOffset>258445</wp:posOffset>
            </wp:positionV>
            <wp:extent cx="1371600" cy="1352550"/>
            <wp:effectExtent l="19050" t="0" r="0" b="0"/>
            <wp:wrapTight wrapText="bothSides">
              <wp:wrapPolygon edited="0">
                <wp:start x="-300" y="0"/>
                <wp:lineTo x="-300" y="21296"/>
                <wp:lineTo x="21600" y="21296"/>
                <wp:lineTo x="21600" y="0"/>
                <wp:lineTo x="-300" y="0"/>
              </wp:wrapPolygon>
            </wp:wrapTight>
            <wp:docPr id="8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25228" w:rsidRPr="00525228">
        <w:rPr>
          <w:noProof/>
          <w:lang w:eastAsia="cs-CZ"/>
        </w:rPr>
        <w:pict>
          <v:shape id="_x0000_s1042" type="#_x0000_t75" style="position:absolute;margin-left:176.35pt;margin-top:45.95pt;width:19.65pt;height:50.85pt;z-index:251669504;mso-position-horizontal-relative:text;mso-position-vertical-relative:text">
            <v:fill opacity="36045f"/>
            <v:imagedata r:id="rId13" o:title=""/>
          </v:shape>
          <o:OLEObject Type="Embed" ProgID="Equation.3" ShapeID="_x0000_s1042" DrawAspect="Content" ObjectID="_1430414223" r:id="rId14"/>
        </w:pict>
      </w:r>
      <w:r w:rsidR="00525228" w:rsidRPr="00525228">
        <w:rPr>
          <w:noProof/>
          <w:lang w:eastAsia="cs-CZ"/>
        </w:rPr>
        <w:pict>
          <v:shape id="_x0000_s1041" type="#_x0000_t75" style="position:absolute;margin-left:-3.45pt;margin-top:45.95pt;width:28.95pt;height:81.85pt;z-index:251668480;mso-position-horizontal-relative:text;mso-position-vertical-relative:text">
            <v:fill opacity="36045f"/>
            <v:imagedata r:id="rId15" o:title=""/>
          </v:shape>
          <o:OLEObject Type="Embed" ProgID="Equation.3" ShapeID="_x0000_s1041" DrawAspect="Content" ObjectID="_1430414224" r:id="rId16"/>
        </w:pict>
      </w:r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373380</wp:posOffset>
            </wp:positionH>
            <wp:positionV relativeFrom="paragraph">
              <wp:posOffset>306070</wp:posOffset>
            </wp:positionV>
            <wp:extent cx="1323975" cy="1303020"/>
            <wp:effectExtent l="19050" t="0" r="9525" b="0"/>
            <wp:wrapTight wrapText="bothSides">
              <wp:wrapPolygon edited="0">
                <wp:start x="-311" y="0"/>
                <wp:lineTo x="-311" y="21158"/>
                <wp:lineTo x="21755" y="21158"/>
                <wp:lineTo x="21755" y="0"/>
                <wp:lineTo x="-311" y="0"/>
              </wp:wrapPolygon>
            </wp:wrapTight>
            <wp:docPr id="4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303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cstheme="minorHAnsi"/>
          <w:b/>
          <w:bCs/>
          <w:color w:val="FF0000"/>
          <w:sz w:val="28"/>
          <w:szCs w:val="28"/>
        </w:rPr>
        <w:t xml:space="preserve">                                                                                                                                   </w:t>
      </w:r>
    </w:p>
    <w:p w:rsidR="00FA3B01" w:rsidRDefault="00FA3B01" w:rsidP="00FA3B01">
      <w:pPr>
        <w:rPr>
          <w:rFonts w:cstheme="minorHAnsi"/>
          <w:b/>
          <w:bCs/>
          <w:color w:val="FF0000"/>
          <w:sz w:val="28"/>
          <w:szCs w:val="28"/>
        </w:rPr>
      </w:pPr>
    </w:p>
    <w:p w:rsidR="00FA3B01" w:rsidRDefault="00FA3B01" w:rsidP="00FA3B01">
      <w:pPr>
        <w:rPr>
          <w:rFonts w:cstheme="minorHAnsi"/>
          <w:b/>
          <w:bCs/>
          <w:color w:val="FF0000"/>
          <w:sz w:val="28"/>
          <w:szCs w:val="28"/>
        </w:rPr>
      </w:pPr>
    </w:p>
    <w:p w:rsidR="00FA3B01" w:rsidRDefault="00FA3B01" w:rsidP="00FA3B01">
      <w:pPr>
        <w:rPr>
          <w:rFonts w:cstheme="minorHAnsi"/>
          <w:b/>
          <w:bCs/>
          <w:color w:val="FF0000"/>
          <w:sz w:val="28"/>
          <w:szCs w:val="28"/>
        </w:rPr>
      </w:pPr>
    </w:p>
    <w:p w:rsidR="00FA3B01" w:rsidRDefault="00FA3B01" w:rsidP="00FA3B01">
      <w:pPr>
        <w:rPr>
          <w:rFonts w:cstheme="minorHAnsi"/>
          <w:b/>
          <w:bCs/>
          <w:color w:val="FF0000"/>
          <w:sz w:val="28"/>
          <w:szCs w:val="28"/>
        </w:rPr>
      </w:pPr>
    </w:p>
    <w:p w:rsidR="00FA3B01" w:rsidRPr="00FA3B01" w:rsidRDefault="00FA3B01" w:rsidP="00FA3B01">
      <w:pPr>
        <w:rPr>
          <w:b/>
          <w:bCs/>
          <w:color w:val="00B050"/>
          <w:sz w:val="28"/>
          <w:szCs w:val="28"/>
        </w:rPr>
      </w:pPr>
      <w:r w:rsidRPr="00FA3B01">
        <w:rPr>
          <w:b/>
          <w:bCs/>
          <w:color w:val="00B050"/>
          <w:sz w:val="28"/>
          <w:szCs w:val="28"/>
        </w:rPr>
        <w:t>3. Zapiš zlomkem:</w:t>
      </w:r>
    </w:p>
    <w:p w:rsidR="00FA3B01" w:rsidRPr="00FA3B01" w:rsidRDefault="00FA3B01" w:rsidP="00FA3B01">
      <w:pPr>
        <w:rPr>
          <w:bCs/>
          <w:sz w:val="28"/>
          <w:szCs w:val="28"/>
        </w:rPr>
      </w:pPr>
      <w:r w:rsidRPr="00FA3B01">
        <w:rPr>
          <w:bCs/>
          <w:sz w:val="28"/>
          <w:szCs w:val="28"/>
        </w:rPr>
        <w:t>jedna sedmina -</w:t>
      </w:r>
    </w:p>
    <w:p w:rsidR="00FA3B01" w:rsidRPr="00FA3B01" w:rsidRDefault="00FA3B01" w:rsidP="00FA3B01">
      <w:pPr>
        <w:rPr>
          <w:bCs/>
          <w:sz w:val="28"/>
          <w:szCs w:val="28"/>
        </w:rPr>
      </w:pPr>
      <w:r w:rsidRPr="00FA3B01">
        <w:rPr>
          <w:bCs/>
          <w:sz w:val="28"/>
          <w:szCs w:val="28"/>
        </w:rPr>
        <w:t>dvě osminy -</w:t>
      </w:r>
    </w:p>
    <w:p w:rsidR="00FA3B01" w:rsidRPr="00FA3B01" w:rsidRDefault="00FA3B01" w:rsidP="00FA3B01">
      <w:pPr>
        <w:rPr>
          <w:bCs/>
          <w:sz w:val="28"/>
          <w:szCs w:val="28"/>
        </w:rPr>
      </w:pPr>
      <w:r w:rsidRPr="00FA3B01">
        <w:rPr>
          <w:bCs/>
          <w:sz w:val="28"/>
          <w:szCs w:val="28"/>
        </w:rPr>
        <w:t xml:space="preserve">čtyři sedminy- </w:t>
      </w:r>
    </w:p>
    <w:p w:rsidR="00FA3B01" w:rsidRPr="00FA3B01" w:rsidRDefault="00FA3B01" w:rsidP="00FA3B01">
      <w:pPr>
        <w:rPr>
          <w:bCs/>
          <w:sz w:val="28"/>
          <w:szCs w:val="28"/>
        </w:rPr>
      </w:pPr>
      <w:r w:rsidRPr="00FA3B01">
        <w:rPr>
          <w:bCs/>
          <w:sz w:val="28"/>
          <w:szCs w:val="28"/>
        </w:rPr>
        <w:t>tři desetiny-</w:t>
      </w:r>
    </w:p>
    <w:p w:rsidR="00FA3B01" w:rsidRPr="00FA3B01" w:rsidRDefault="00FA3B01" w:rsidP="00FA3B01">
      <w:pPr>
        <w:rPr>
          <w:bCs/>
          <w:sz w:val="28"/>
          <w:szCs w:val="28"/>
        </w:rPr>
      </w:pPr>
      <w:r w:rsidRPr="00FA3B01">
        <w:rPr>
          <w:bCs/>
          <w:sz w:val="28"/>
          <w:szCs w:val="28"/>
        </w:rPr>
        <w:t>sedm devítin-</w:t>
      </w:r>
    </w:p>
    <w:p w:rsidR="00FA3B01" w:rsidRPr="00FA3B01" w:rsidRDefault="00FA3B01" w:rsidP="00FA3B01">
      <w:pPr>
        <w:rPr>
          <w:bCs/>
          <w:sz w:val="28"/>
          <w:szCs w:val="28"/>
        </w:rPr>
      </w:pPr>
      <w:r w:rsidRPr="00FA3B01">
        <w:rPr>
          <w:bCs/>
          <w:sz w:val="28"/>
          <w:szCs w:val="28"/>
        </w:rPr>
        <w:t>dvě třetiny-</w:t>
      </w:r>
    </w:p>
    <w:p w:rsidR="00451617" w:rsidRPr="00451617" w:rsidRDefault="00451617" w:rsidP="00451617">
      <w:pPr>
        <w:pStyle w:val="Odstavecseseznamem"/>
        <w:ind w:left="0"/>
        <w:rPr>
          <w:rFonts w:cstheme="minorHAnsi"/>
          <w:b/>
          <w:bCs/>
          <w:color w:val="00B050"/>
          <w:sz w:val="24"/>
          <w:szCs w:val="24"/>
        </w:rPr>
      </w:pPr>
      <w:r>
        <w:rPr>
          <w:b/>
          <w:bCs/>
          <w:color w:val="00B050"/>
          <w:sz w:val="28"/>
          <w:szCs w:val="28"/>
        </w:rPr>
        <w:t xml:space="preserve">4. </w:t>
      </w:r>
      <w:r w:rsidRPr="00451617">
        <w:rPr>
          <w:b/>
          <w:bCs/>
          <w:color w:val="00B050"/>
          <w:sz w:val="28"/>
          <w:szCs w:val="28"/>
        </w:rPr>
        <w:t>Vypočítej část zlomku z celku</w:t>
      </w:r>
    </w:p>
    <w:p w:rsidR="00451617" w:rsidRDefault="00451617" w:rsidP="00451617">
      <w:pPr>
        <w:rPr>
          <w:rFonts w:ascii="Comic Sans MS" w:hAnsi="Comic Sans MS"/>
          <w:bCs/>
          <w:sz w:val="28"/>
          <w:szCs w:val="28"/>
        </w:rPr>
      </w:pPr>
      <w:r w:rsidRPr="00E41D92">
        <w:rPr>
          <w:rFonts w:ascii="Comic Sans MS" w:hAnsi="Comic Sans MS"/>
          <w:bCs/>
          <w:position w:val="-24"/>
          <w:sz w:val="28"/>
          <w:szCs w:val="28"/>
        </w:rPr>
        <w:object w:dxaOrig="380" w:dyaOrig="620">
          <v:shape id="_x0000_i1025" type="#_x0000_t75" style="width:19.6pt;height:30.55pt" o:ole="">
            <v:imagedata r:id="rId18" o:title=""/>
          </v:shape>
          <o:OLEObject Type="Embed" ProgID="Equation.3" ShapeID="_x0000_i1025" DrawAspect="Content" ObjectID="_1430414218" r:id="rId19"/>
        </w:object>
      </w:r>
      <w:r w:rsidRPr="00587D02">
        <w:rPr>
          <w:rFonts w:ascii="Comic Sans MS" w:hAnsi="Comic Sans MS"/>
          <w:bCs/>
          <w:szCs w:val="24"/>
        </w:rPr>
        <w:t>27=</w:t>
      </w:r>
      <w:r>
        <w:rPr>
          <w:rFonts w:ascii="Comic Sans MS" w:hAnsi="Comic Sans MS"/>
          <w:bCs/>
          <w:szCs w:val="24"/>
        </w:rPr>
        <w:t xml:space="preserve">                                                                                     </w:t>
      </w:r>
      <w:r w:rsidRPr="00E41D92">
        <w:rPr>
          <w:rFonts w:ascii="Comic Sans MS" w:hAnsi="Comic Sans MS"/>
          <w:bCs/>
          <w:position w:val="-24"/>
          <w:sz w:val="28"/>
          <w:szCs w:val="28"/>
        </w:rPr>
        <w:object w:dxaOrig="380" w:dyaOrig="620">
          <v:shape id="_x0000_i1026" type="#_x0000_t75" style="width:19.6pt;height:30.55pt" o:ole="">
            <v:imagedata r:id="rId20" o:title=""/>
          </v:shape>
          <o:OLEObject Type="Embed" ProgID="Equation.3" ShapeID="_x0000_i1026" DrawAspect="Content" ObjectID="_1430414219" r:id="rId21"/>
        </w:object>
      </w:r>
      <w:r w:rsidRPr="00587D02">
        <w:rPr>
          <w:rFonts w:ascii="Comic Sans MS" w:hAnsi="Comic Sans MS"/>
          <w:bCs/>
          <w:szCs w:val="24"/>
        </w:rPr>
        <w:t>18=</w:t>
      </w:r>
    </w:p>
    <w:p w:rsidR="00451617" w:rsidRDefault="00451617" w:rsidP="00451617">
      <w:pPr>
        <w:rPr>
          <w:rFonts w:ascii="Comic Sans MS" w:hAnsi="Comic Sans MS"/>
          <w:bCs/>
          <w:szCs w:val="24"/>
        </w:rPr>
      </w:pPr>
      <w:r w:rsidRPr="00E41D92">
        <w:rPr>
          <w:rFonts w:ascii="Comic Sans MS" w:hAnsi="Comic Sans MS"/>
          <w:bCs/>
          <w:position w:val="-24"/>
          <w:sz w:val="28"/>
          <w:szCs w:val="28"/>
        </w:rPr>
        <w:object w:dxaOrig="380" w:dyaOrig="620">
          <v:shape id="_x0000_i1027" type="#_x0000_t75" style="width:19.6pt;height:30.55pt" o:ole="">
            <v:imagedata r:id="rId22" o:title=""/>
          </v:shape>
          <o:OLEObject Type="Embed" ProgID="Equation.3" ShapeID="_x0000_i1027" DrawAspect="Content" ObjectID="_1430414220" r:id="rId23"/>
        </w:object>
      </w:r>
      <w:r w:rsidRPr="00587D02">
        <w:rPr>
          <w:rFonts w:ascii="Comic Sans MS" w:hAnsi="Comic Sans MS"/>
          <w:bCs/>
          <w:szCs w:val="24"/>
        </w:rPr>
        <w:t>14=</w:t>
      </w:r>
      <w:r>
        <w:rPr>
          <w:rFonts w:ascii="Comic Sans MS" w:hAnsi="Comic Sans MS"/>
          <w:bCs/>
          <w:szCs w:val="24"/>
        </w:rPr>
        <w:t xml:space="preserve">                                                                                     </w:t>
      </w:r>
      <w:r w:rsidRPr="00E41D92">
        <w:rPr>
          <w:rFonts w:ascii="Comic Sans MS" w:hAnsi="Comic Sans MS"/>
          <w:bCs/>
          <w:position w:val="-24"/>
          <w:sz w:val="28"/>
          <w:szCs w:val="28"/>
        </w:rPr>
        <w:object w:dxaOrig="380" w:dyaOrig="620">
          <v:shape id="_x0000_i1028" type="#_x0000_t75" style="width:21.9pt;height:35.15pt" o:ole="">
            <v:imagedata r:id="rId24" o:title=""/>
          </v:shape>
          <o:OLEObject Type="Embed" ProgID="Equation.3" ShapeID="_x0000_i1028" DrawAspect="Content" ObjectID="_1430414221" r:id="rId25"/>
        </w:object>
      </w:r>
      <w:r w:rsidRPr="00587D02">
        <w:rPr>
          <w:rFonts w:ascii="Comic Sans MS" w:hAnsi="Comic Sans MS"/>
          <w:bCs/>
          <w:szCs w:val="24"/>
        </w:rPr>
        <w:t>14 =</w:t>
      </w:r>
    </w:p>
    <w:p w:rsidR="0065184B" w:rsidRDefault="0065184B" w:rsidP="00451617">
      <w:pPr>
        <w:rPr>
          <w:rFonts w:ascii="Comic Sans MS" w:hAnsi="Comic Sans MS"/>
          <w:bCs/>
          <w:szCs w:val="24"/>
        </w:rPr>
      </w:pPr>
    </w:p>
    <w:p w:rsidR="0065184B" w:rsidRDefault="0065184B" w:rsidP="00451617">
      <w:pPr>
        <w:rPr>
          <w:rFonts w:ascii="Comic Sans MS" w:hAnsi="Comic Sans MS"/>
          <w:b/>
          <w:bCs/>
          <w:color w:val="548DD4"/>
          <w:szCs w:val="24"/>
        </w:rPr>
      </w:pPr>
    </w:p>
    <w:p w:rsidR="00451617" w:rsidRDefault="009F0079" w:rsidP="00451617">
      <w:pPr>
        <w:rPr>
          <w:rFonts w:ascii="Comic Sans MS" w:hAnsi="Comic Sans MS"/>
          <w:b/>
          <w:bCs/>
          <w:color w:val="548DD4"/>
          <w:sz w:val="28"/>
          <w:szCs w:val="28"/>
        </w:rPr>
      </w:pPr>
      <w:r>
        <w:rPr>
          <w:rFonts w:ascii="Comic Sans MS" w:hAnsi="Comic Sans MS"/>
          <w:b/>
          <w:bCs/>
          <w:color w:val="548DD4"/>
          <w:sz w:val="28"/>
          <w:szCs w:val="28"/>
        </w:rPr>
        <w:t>Řešení:</w:t>
      </w:r>
    </w:p>
    <w:p w:rsidR="009F0079" w:rsidRPr="009F0079" w:rsidRDefault="009F0079" w:rsidP="00451617">
      <w:pPr>
        <w:rPr>
          <w:rFonts w:ascii="Comic Sans MS" w:hAnsi="Comic Sans MS"/>
          <w:b/>
          <w:bCs/>
          <w:color w:val="00B050"/>
          <w:sz w:val="28"/>
          <w:szCs w:val="28"/>
        </w:rPr>
      </w:pPr>
      <w:r w:rsidRPr="009F0079">
        <w:rPr>
          <w:rFonts w:ascii="Comic Sans MS" w:hAnsi="Comic Sans MS"/>
          <w:b/>
          <w:bCs/>
          <w:color w:val="00B050"/>
          <w:sz w:val="28"/>
          <w:szCs w:val="28"/>
        </w:rPr>
        <w:t>4.</w:t>
      </w:r>
      <w:r>
        <w:rPr>
          <w:rFonts w:ascii="Comic Sans MS" w:hAnsi="Comic Sans MS"/>
          <w:b/>
          <w:bCs/>
          <w:color w:val="548DD4"/>
          <w:sz w:val="28"/>
          <w:szCs w:val="28"/>
        </w:rPr>
        <w:t xml:space="preserve"> </w:t>
      </w:r>
      <w:r w:rsidRPr="009F0079">
        <w:rPr>
          <w:rFonts w:ascii="Comic Sans MS" w:hAnsi="Comic Sans MS"/>
          <w:b/>
          <w:bCs/>
          <w:color w:val="00B050"/>
          <w:sz w:val="24"/>
          <w:szCs w:val="24"/>
        </w:rPr>
        <w:t>9, 7, 12, 8</w:t>
      </w:r>
    </w:p>
    <w:p w:rsidR="00451617" w:rsidRDefault="00451617" w:rsidP="00451617">
      <w:pPr>
        <w:rPr>
          <w:rFonts w:ascii="Comic Sans MS" w:hAnsi="Comic Sans MS"/>
          <w:bCs/>
          <w:sz w:val="28"/>
          <w:szCs w:val="28"/>
        </w:rPr>
      </w:pPr>
    </w:p>
    <w:p w:rsidR="00451617" w:rsidRDefault="00451617" w:rsidP="0045161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451617" w:rsidRDefault="00451617" w:rsidP="00451617">
      <w:pPr>
        <w:rPr>
          <w:rFonts w:ascii="Comic Sans MS" w:hAnsi="Comic Sans MS"/>
          <w:bCs/>
          <w:sz w:val="28"/>
          <w:szCs w:val="28"/>
        </w:rPr>
      </w:pPr>
    </w:p>
    <w:p w:rsidR="00451617" w:rsidRPr="00451617" w:rsidRDefault="00451617" w:rsidP="00451617">
      <w:pPr>
        <w:pStyle w:val="Odstavecseseznamem"/>
        <w:ind w:left="2204"/>
        <w:rPr>
          <w:rFonts w:cstheme="minorHAnsi"/>
          <w:b/>
          <w:bCs/>
          <w:color w:val="FF0000"/>
          <w:sz w:val="24"/>
          <w:szCs w:val="24"/>
        </w:rPr>
      </w:pPr>
    </w:p>
    <w:sectPr w:rsidR="00451617" w:rsidRPr="00451617" w:rsidSect="006612DD">
      <w:pgSz w:w="11906" w:h="16838"/>
      <w:pgMar w:top="426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17484F59"/>
    <w:multiLevelType w:val="hybridMultilevel"/>
    <w:tmpl w:val="57DA9D0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486477"/>
    <w:multiLevelType w:val="hybridMultilevel"/>
    <w:tmpl w:val="03924942"/>
    <w:lvl w:ilvl="0" w:tplc="E042D76C">
      <w:start w:val="1"/>
      <w:numFmt w:val="decimal"/>
      <w:lvlText w:val="%1."/>
      <w:lvlJc w:val="left"/>
      <w:pPr>
        <w:ind w:left="2204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D74E41"/>
    <w:multiLevelType w:val="hybridMultilevel"/>
    <w:tmpl w:val="3DD0C2BC"/>
    <w:lvl w:ilvl="0" w:tplc="37980FF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  <w:sz w:val="28"/>
        <w:szCs w:val="28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EE32E83"/>
    <w:multiLevelType w:val="hybridMultilevel"/>
    <w:tmpl w:val="BA4449D0"/>
    <w:lvl w:ilvl="0" w:tplc="FD541616">
      <w:start w:val="3"/>
      <w:numFmt w:val="decimal"/>
      <w:lvlText w:val="%1."/>
      <w:lvlJc w:val="left"/>
      <w:pPr>
        <w:ind w:left="76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F52426"/>
    <w:multiLevelType w:val="hybridMultilevel"/>
    <w:tmpl w:val="AC605184"/>
    <w:lvl w:ilvl="0" w:tplc="8618F12E">
      <w:start w:val="1"/>
      <w:numFmt w:val="decimal"/>
      <w:lvlText w:val="%1."/>
      <w:lvlJc w:val="left"/>
      <w:pPr>
        <w:ind w:left="76" w:hanging="360"/>
      </w:pPr>
      <w:rPr>
        <w:rFonts w:hint="default"/>
        <w:b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">
    <w:nsid w:val="2DCA60B6"/>
    <w:multiLevelType w:val="hybridMultilevel"/>
    <w:tmpl w:val="8E68A038"/>
    <w:lvl w:ilvl="0" w:tplc="040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0">
    <w:nsid w:val="428F391C"/>
    <w:multiLevelType w:val="hybridMultilevel"/>
    <w:tmpl w:val="D578EC36"/>
    <w:lvl w:ilvl="0" w:tplc="43F6C8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86C8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40E3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5032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BAEB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9ED9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0ED5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6432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FE4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46707484"/>
    <w:multiLevelType w:val="hybridMultilevel"/>
    <w:tmpl w:val="A8D8ED56"/>
    <w:lvl w:ilvl="0" w:tplc="F4FC0E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FAF4350"/>
    <w:multiLevelType w:val="hybridMultilevel"/>
    <w:tmpl w:val="03064F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10086D"/>
    <w:multiLevelType w:val="hybridMultilevel"/>
    <w:tmpl w:val="E53CB9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056E4A"/>
    <w:multiLevelType w:val="hybridMultilevel"/>
    <w:tmpl w:val="9E92ED78"/>
    <w:lvl w:ilvl="0" w:tplc="0C768FCA">
      <w:start w:val="30"/>
      <w:numFmt w:val="decimal"/>
      <w:lvlText w:val="%1"/>
      <w:lvlJc w:val="left"/>
      <w:pPr>
        <w:ind w:left="4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5">
    <w:nsid w:val="6B6C69A7"/>
    <w:multiLevelType w:val="hybridMultilevel"/>
    <w:tmpl w:val="9DA448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7">
    <w:nsid w:val="6FC76CB7"/>
    <w:multiLevelType w:val="hybridMultilevel"/>
    <w:tmpl w:val="91CAA01C"/>
    <w:lvl w:ilvl="0" w:tplc="F92240C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9">
    <w:nsid w:val="70123C84"/>
    <w:multiLevelType w:val="hybridMultilevel"/>
    <w:tmpl w:val="A36CD3A6"/>
    <w:lvl w:ilvl="0" w:tplc="37C6F1FA">
      <w:start w:val="4"/>
      <w:numFmt w:val="decimal"/>
      <w:lvlText w:val="%1."/>
      <w:lvlJc w:val="left"/>
      <w:pPr>
        <w:ind w:left="720" w:hanging="360"/>
      </w:pPr>
      <w:rPr>
        <w:rFonts w:cstheme="minorBidi"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19C30DA"/>
    <w:multiLevelType w:val="hybridMultilevel"/>
    <w:tmpl w:val="1CB81730"/>
    <w:lvl w:ilvl="0" w:tplc="040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BE27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85A48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1400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8EF1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1E6CA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B9685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B89E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78CF7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>
    <w:nsid w:val="7BF1113A"/>
    <w:multiLevelType w:val="hybridMultilevel"/>
    <w:tmpl w:val="59C4414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8"/>
  </w:num>
  <w:num w:numId="4">
    <w:abstractNumId w:val="16"/>
  </w:num>
  <w:num w:numId="5">
    <w:abstractNumId w:val="9"/>
  </w:num>
  <w:num w:numId="6">
    <w:abstractNumId w:val="8"/>
  </w:num>
  <w:num w:numId="7">
    <w:abstractNumId w:val="6"/>
  </w:num>
  <w:num w:numId="8">
    <w:abstractNumId w:val="17"/>
  </w:num>
  <w:num w:numId="9">
    <w:abstractNumId w:val="4"/>
  </w:num>
  <w:num w:numId="10">
    <w:abstractNumId w:val="20"/>
  </w:num>
  <w:num w:numId="11">
    <w:abstractNumId w:val="13"/>
  </w:num>
  <w:num w:numId="12">
    <w:abstractNumId w:val="15"/>
  </w:num>
  <w:num w:numId="13">
    <w:abstractNumId w:val="14"/>
  </w:num>
  <w:num w:numId="14">
    <w:abstractNumId w:val="10"/>
  </w:num>
  <w:num w:numId="15">
    <w:abstractNumId w:val="12"/>
  </w:num>
  <w:num w:numId="16">
    <w:abstractNumId w:val="21"/>
  </w:num>
  <w:num w:numId="17">
    <w:abstractNumId w:val="1"/>
  </w:num>
  <w:num w:numId="18">
    <w:abstractNumId w:val="3"/>
  </w:num>
  <w:num w:numId="19">
    <w:abstractNumId w:val="11"/>
  </w:num>
  <w:num w:numId="20">
    <w:abstractNumId w:val="2"/>
  </w:num>
  <w:num w:numId="21">
    <w:abstractNumId w:val="7"/>
  </w:num>
  <w:num w:numId="2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507DA4"/>
    <w:rsid w:val="00015B38"/>
    <w:rsid w:val="00061E8E"/>
    <w:rsid w:val="00103299"/>
    <w:rsid w:val="00172FF8"/>
    <w:rsid w:val="001860F0"/>
    <w:rsid w:val="001E7D29"/>
    <w:rsid w:val="001F7D3F"/>
    <w:rsid w:val="0021327C"/>
    <w:rsid w:val="002215D1"/>
    <w:rsid w:val="0022705F"/>
    <w:rsid w:val="0025230E"/>
    <w:rsid w:val="00252882"/>
    <w:rsid w:val="002D2510"/>
    <w:rsid w:val="00300A4E"/>
    <w:rsid w:val="0030285C"/>
    <w:rsid w:val="00315596"/>
    <w:rsid w:val="00362B86"/>
    <w:rsid w:val="00370CEC"/>
    <w:rsid w:val="003C37A8"/>
    <w:rsid w:val="003F77AE"/>
    <w:rsid w:val="00413C39"/>
    <w:rsid w:val="0041597C"/>
    <w:rsid w:val="004251A8"/>
    <w:rsid w:val="00451617"/>
    <w:rsid w:val="00507DA4"/>
    <w:rsid w:val="00525228"/>
    <w:rsid w:val="005736C8"/>
    <w:rsid w:val="00593DD2"/>
    <w:rsid w:val="005D0162"/>
    <w:rsid w:val="00613A60"/>
    <w:rsid w:val="006354AE"/>
    <w:rsid w:val="00641E46"/>
    <w:rsid w:val="0065184B"/>
    <w:rsid w:val="00651E94"/>
    <w:rsid w:val="00652DB9"/>
    <w:rsid w:val="006612DD"/>
    <w:rsid w:val="00670929"/>
    <w:rsid w:val="006E2BB1"/>
    <w:rsid w:val="006F2154"/>
    <w:rsid w:val="007222C7"/>
    <w:rsid w:val="00724FE9"/>
    <w:rsid w:val="007B568B"/>
    <w:rsid w:val="007C3244"/>
    <w:rsid w:val="00801C94"/>
    <w:rsid w:val="00820803"/>
    <w:rsid w:val="00823CA0"/>
    <w:rsid w:val="008E105F"/>
    <w:rsid w:val="008E1D02"/>
    <w:rsid w:val="008F3F24"/>
    <w:rsid w:val="0093695D"/>
    <w:rsid w:val="009E0BED"/>
    <w:rsid w:val="009F0079"/>
    <w:rsid w:val="00A13A03"/>
    <w:rsid w:val="00A43FF4"/>
    <w:rsid w:val="00A5798F"/>
    <w:rsid w:val="00A7492D"/>
    <w:rsid w:val="00B07A1E"/>
    <w:rsid w:val="00B157D9"/>
    <w:rsid w:val="00B50900"/>
    <w:rsid w:val="00B80FFA"/>
    <w:rsid w:val="00B91F4D"/>
    <w:rsid w:val="00C358C2"/>
    <w:rsid w:val="00C36F43"/>
    <w:rsid w:val="00C6796A"/>
    <w:rsid w:val="00CA2020"/>
    <w:rsid w:val="00CA7AB0"/>
    <w:rsid w:val="00CB2193"/>
    <w:rsid w:val="00CB551D"/>
    <w:rsid w:val="00CC59B8"/>
    <w:rsid w:val="00CD3FDC"/>
    <w:rsid w:val="00D34F45"/>
    <w:rsid w:val="00D42805"/>
    <w:rsid w:val="00D635C7"/>
    <w:rsid w:val="00DA445C"/>
    <w:rsid w:val="00DF2EE1"/>
    <w:rsid w:val="00E22F54"/>
    <w:rsid w:val="00E5220C"/>
    <w:rsid w:val="00E71ED6"/>
    <w:rsid w:val="00E7418C"/>
    <w:rsid w:val="00E91E88"/>
    <w:rsid w:val="00EA7AC4"/>
    <w:rsid w:val="00F11C74"/>
    <w:rsid w:val="00F426F5"/>
    <w:rsid w:val="00F6746F"/>
    <w:rsid w:val="00F97C6F"/>
    <w:rsid w:val="00FA0844"/>
    <w:rsid w:val="00FA3B01"/>
    <w:rsid w:val="00FC5DB2"/>
    <w:rsid w:val="00FF01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>
      <o:colormenu v:ext="edit" strokecolor="#00b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D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  <w:style w:type="paragraph" w:customStyle="1" w:styleId="Default">
    <w:name w:val="Default"/>
    <w:rsid w:val="00B07A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lnweb">
    <w:name w:val="Normal (Web)"/>
    <w:basedOn w:val="Normln"/>
    <w:uiPriority w:val="99"/>
    <w:semiHidden/>
    <w:unhideWhenUsed/>
    <w:rsid w:val="00801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6612D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215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30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1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7.wmf"/><Relationship Id="rId18" Type="http://schemas.openxmlformats.org/officeDocument/2006/relationships/image" Target="media/image10.wmf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oleObject" Target="embeddings/oleObject5.bin"/><Relationship Id="rId7" Type="http://schemas.openxmlformats.org/officeDocument/2006/relationships/image" Target="media/image2.emf"/><Relationship Id="rId12" Type="http://schemas.openxmlformats.org/officeDocument/2006/relationships/image" Target="media/image6.png"/><Relationship Id="rId17" Type="http://schemas.openxmlformats.org/officeDocument/2006/relationships/image" Target="media/image9.png"/><Relationship Id="rId25" Type="http://schemas.openxmlformats.org/officeDocument/2006/relationships/oleObject" Target="embeddings/oleObject7.bin"/><Relationship Id="rId2" Type="http://schemas.openxmlformats.org/officeDocument/2006/relationships/styles" Target="styles.xml"/><Relationship Id="rId16" Type="http://schemas.openxmlformats.org/officeDocument/2006/relationships/oleObject" Target="embeddings/oleObject3.bin"/><Relationship Id="rId20" Type="http://schemas.openxmlformats.org/officeDocument/2006/relationships/image" Target="media/image11.wmf"/><Relationship Id="rId1" Type="http://schemas.openxmlformats.org/officeDocument/2006/relationships/numbering" Target="numbering.xml"/><Relationship Id="rId6" Type="http://schemas.openxmlformats.org/officeDocument/2006/relationships/hyperlink" Target="http://office.microsoft.com" TargetMode="External"/><Relationship Id="rId11" Type="http://schemas.openxmlformats.org/officeDocument/2006/relationships/oleObject" Target="embeddings/oleObject1.bin"/><Relationship Id="rId24" Type="http://schemas.openxmlformats.org/officeDocument/2006/relationships/image" Target="media/image13.wmf"/><Relationship Id="rId5" Type="http://schemas.openxmlformats.org/officeDocument/2006/relationships/image" Target="media/image1.png"/><Relationship Id="rId15" Type="http://schemas.openxmlformats.org/officeDocument/2006/relationships/image" Target="media/image8.wmf"/><Relationship Id="rId23" Type="http://schemas.openxmlformats.org/officeDocument/2006/relationships/oleObject" Target="embeddings/oleObject6.bin"/><Relationship Id="rId10" Type="http://schemas.openxmlformats.org/officeDocument/2006/relationships/image" Target="media/image5.wmf"/><Relationship Id="rId19" Type="http://schemas.openxmlformats.org/officeDocument/2006/relationships/oleObject" Target="embeddings/oleObject4.bin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oleObject" Target="embeddings/oleObject2.bin"/><Relationship Id="rId22" Type="http://schemas.openxmlformats.org/officeDocument/2006/relationships/image" Target="media/image12.w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Dum</cp:lastModifiedBy>
  <cp:revision>3</cp:revision>
  <dcterms:created xsi:type="dcterms:W3CDTF">2013-05-18T18:30:00Z</dcterms:created>
  <dcterms:modified xsi:type="dcterms:W3CDTF">2013-05-18T18:30:00Z</dcterms:modified>
</cp:coreProperties>
</file>