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055" w:rsidRDefault="00BD2055" w:rsidP="00BD2055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Název školy: </w:t>
      </w:r>
      <w:r w:rsidRPr="00E7276C">
        <w:rPr>
          <w:bCs/>
          <w:sz w:val="28"/>
          <w:szCs w:val="28"/>
        </w:rPr>
        <w:t>Základní škola Chomutov, Písečná 5144</w:t>
      </w:r>
    </w:p>
    <w:p w:rsidR="00BD2055" w:rsidRDefault="00BD2055" w:rsidP="00BD2055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Autor: </w:t>
      </w:r>
      <w:r w:rsidRPr="00E7276C">
        <w:rPr>
          <w:bCs/>
          <w:sz w:val="28"/>
          <w:szCs w:val="28"/>
        </w:rPr>
        <w:t>Vendulka Kudlíková</w:t>
      </w:r>
    </w:p>
    <w:p w:rsidR="00BD2055" w:rsidRDefault="00BD2055" w:rsidP="00BD2055">
      <w:pPr>
        <w:jc w:val="both"/>
        <w:rPr>
          <w:b/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Náze</w:t>
      </w:r>
      <w:r>
        <w:rPr>
          <w:b/>
          <w:bCs/>
          <w:sz w:val="28"/>
          <w:szCs w:val="28"/>
        </w:rPr>
        <w:t>v materiálu:</w:t>
      </w:r>
    </w:p>
    <w:p w:rsidR="00BD2055" w:rsidRPr="00E7276C" w:rsidRDefault="00BD2055" w:rsidP="00BD2055">
      <w:pPr>
        <w:jc w:val="both"/>
        <w:rPr>
          <w:bCs/>
          <w:sz w:val="28"/>
          <w:szCs w:val="28"/>
        </w:rPr>
      </w:pPr>
      <w:r w:rsidRPr="00E7276C">
        <w:rPr>
          <w:bCs/>
          <w:sz w:val="28"/>
          <w:szCs w:val="28"/>
        </w:rPr>
        <w:t>VY_52_INOVACE</w:t>
      </w:r>
      <w:r>
        <w:rPr>
          <w:bCs/>
          <w:sz w:val="28"/>
          <w:szCs w:val="28"/>
        </w:rPr>
        <w:t>_07</w:t>
      </w:r>
      <w:r w:rsidRPr="00E7276C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Zásady_správné_techniky_masáže_srdce_vk2</w:t>
      </w:r>
    </w:p>
    <w:p w:rsidR="00BD2055" w:rsidRPr="00E7276C" w:rsidRDefault="00BD2055" w:rsidP="00BD2055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Číslo projektu: </w:t>
      </w:r>
      <w:r w:rsidRPr="00E7276C">
        <w:rPr>
          <w:bCs/>
          <w:sz w:val="28"/>
          <w:szCs w:val="28"/>
        </w:rPr>
        <w:t>CZ 1.07/1.4.00/21.3355</w:t>
      </w:r>
    </w:p>
    <w:p w:rsidR="00BD2055" w:rsidRPr="00E7276C" w:rsidRDefault="00BD2055" w:rsidP="00BD2055">
      <w:pPr>
        <w:tabs>
          <w:tab w:val="left" w:pos="4962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Vzděláva</w:t>
      </w:r>
      <w:r>
        <w:rPr>
          <w:b/>
          <w:bCs/>
          <w:sz w:val="28"/>
          <w:szCs w:val="28"/>
        </w:rPr>
        <w:t xml:space="preserve">cí oblast/obor/okruh: </w:t>
      </w:r>
      <w:r w:rsidRPr="00105DBD">
        <w:rPr>
          <w:bCs/>
          <w:sz w:val="28"/>
          <w:szCs w:val="28"/>
        </w:rPr>
        <w:t>Člověk a příroda/ BIOLOGIE</w:t>
      </w:r>
    </w:p>
    <w:p w:rsidR="00BD2055" w:rsidRDefault="00BD2055" w:rsidP="00BD2055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Datum tvorby: </w:t>
      </w:r>
      <w:r w:rsidR="00EB2D94">
        <w:rPr>
          <w:bCs/>
          <w:sz w:val="28"/>
          <w:szCs w:val="28"/>
        </w:rPr>
        <w:t>13</w:t>
      </w:r>
      <w:r>
        <w:rPr>
          <w:bCs/>
          <w:sz w:val="28"/>
          <w:szCs w:val="28"/>
        </w:rPr>
        <w:t>. 5. 2013</w:t>
      </w:r>
    </w:p>
    <w:p w:rsidR="00BD2055" w:rsidRPr="00BB2EA4" w:rsidRDefault="00BD2055" w:rsidP="00BD205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6FCE">
        <w:rPr>
          <w:b/>
          <w:bCs/>
          <w:sz w:val="28"/>
          <w:szCs w:val="28"/>
        </w:rPr>
        <w:t>Cílový ročník:</w:t>
      </w:r>
      <w:r w:rsidRPr="00BB2E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C3A30">
        <w:rPr>
          <w:bCs/>
          <w:sz w:val="28"/>
          <w:szCs w:val="28"/>
        </w:rPr>
        <w:t>osmý</w:t>
      </w:r>
    </w:p>
    <w:p w:rsidR="00BD2055" w:rsidRPr="00880F36" w:rsidRDefault="00BD2055" w:rsidP="00BD2055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880F36">
        <w:rPr>
          <w:b/>
          <w:bCs/>
          <w:sz w:val="28"/>
          <w:szCs w:val="28"/>
        </w:rPr>
        <w:t>Klíčové slovo:</w:t>
      </w:r>
      <w:r>
        <w:rPr>
          <w:bCs/>
          <w:sz w:val="28"/>
          <w:szCs w:val="28"/>
        </w:rPr>
        <w:t xml:space="preserve"> laboratorní práce, bezvědomí, zásady pr</w:t>
      </w:r>
      <w:r w:rsidR="00EB2D94">
        <w:rPr>
          <w:bCs/>
          <w:sz w:val="28"/>
          <w:szCs w:val="28"/>
        </w:rPr>
        <w:t>vní pomoci, resuscitace</w:t>
      </w:r>
    </w:p>
    <w:p w:rsidR="00BD2055" w:rsidRPr="00E7276C" w:rsidRDefault="00BD2055" w:rsidP="00BD2055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Anotace: </w:t>
      </w:r>
      <w:bookmarkStart w:id="0" w:name="_GoBack"/>
      <w:r w:rsidRPr="00E7276C">
        <w:rPr>
          <w:bCs/>
          <w:sz w:val="28"/>
          <w:szCs w:val="28"/>
        </w:rPr>
        <w:t>Pracovní list je určen</w:t>
      </w:r>
      <w:r>
        <w:rPr>
          <w:bCs/>
          <w:sz w:val="28"/>
          <w:szCs w:val="28"/>
        </w:rPr>
        <w:t xml:space="preserve"> pro žáky 8.</w:t>
      </w:r>
      <w:r w:rsidRPr="00E7276C">
        <w:rPr>
          <w:bCs/>
          <w:sz w:val="28"/>
          <w:szCs w:val="28"/>
        </w:rPr>
        <w:t xml:space="preserve"> ročníku, slouží k procvičování probrané látky</w:t>
      </w:r>
      <w:r>
        <w:rPr>
          <w:bCs/>
          <w:sz w:val="28"/>
          <w:szCs w:val="28"/>
        </w:rPr>
        <w:t>. Žáci si osvojí praktické dovednosti zásad první pomoci při bezvědomí a názorně s</w:t>
      </w:r>
      <w:r w:rsidR="00EB2D94">
        <w:rPr>
          <w:bCs/>
          <w:sz w:val="28"/>
          <w:szCs w:val="28"/>
        </w:rPr>
        <w:t>i vyzkouší resuscitaci</w:t>
      </w:r>
      <w:r>
        <w:rPr>
          <w:bCs/>
          <w:sz w:val="28"/>
          <w:szCs w:val="28"/>
        </w:rPr>
        <w:t>. Materiál je doprovázen doplňováním dané látky v textu a obrázkovým materiálem.</w:t>
      </w:r>
      <w:bookmarkEnd w:id="0"/>
    </w:p>
    <w:p w:rsidR="00EB2D94" w:rsidRDefault="00EB2D94">
      <w:r>
        <w:br w:type="page"/>
      </w:r>
    </w:p>
    <w:p w:rsidR="00B7702A" w:rsidRDefault="00EB2D94" w:rsidP="00650B7D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 správně:</w:t>
      </w:r>
    </w:p>
    <w:p w:rsidR="00453413" w:rsidRPr="00453413" w:rsidRDefault="00453413" w:rsidP="00650B7D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Resuscitace- oživování, je soubor opatření vedoucích k</w:t>
      </w:r>
      <w:r w:rsidRPr="00453413">
        <w:rPr>
          <w:rFonts w:ascii="Times New Roman" w:hAnsi="Times New Roman" w:cs="Times New Roman"/>
          <w:b/>
          <w:sz w:val="28"/>
          <w:szCs w:val="28"/>
        </w:rPr>
        <w:t> </w:t>
      </w:r>
      <w:r w:rsidR="00650B7D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oběhu </w:t>
      </w:r>
      <w:r w:rsidR="00650B7D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krve a </w:t>
      </w:r>
      <w:r w:rsidR="00650B7D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selhání orgánů postižených </w:t>
      </w:r>
      <w:r w:rsidR="00650B7D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u osoby s náhlou </w:t>
      </w:r>
      <w:r w:rsidR="00650B7D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oběhu. Spočívá v </w:t>
      </w:r>
      <w:r w:rsidR="00650B7D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hrudníku a umělém </w:t>
      </w:r>
      <w:r w:rsidR="00650B7D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2D94" w:rsidRDefault="00EB2D94" w:rsidP="00650B7D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Resuscitace se zahajuje, když je postižený v</w:t>
      </w:r>
      <w:r w:rsidRPr="00EB2D94">
        <w:rPr>
          <w:rFonts w:ascii="Times New Roman" w:hAnsi="Times New Roman" w:cs="Times New Roman"/>
          <w:b/>
          <w:sz w:val="28"/>
          <w:szCs w:val="28"/>
        </w:rPr>
        <w:t> </w:t>
      </w:r>
      <w:r w:rsidR="00650B7D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a abnormálně dýchá- </w:t>
      </w:r>
      <w:r w:rsidR="00650B7D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50B7D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, nedýchá vůbec, vydává</w:t>
      </w:r>
      <w:r w:rsidR="00453413">
        <w:rPr>
          <w:rFonts w:ascii="Times New Roman" w:hAnsi="Times New Roman" w:cs="Times New Roman"/>
          <w:sz w:val="28"/>
          <w:szCs w:val="28"/>
        </w:rPr>
        <w:t xml:space="preserve"> </w:t>
      </w:r>
      <w:r w:rsidR="00650B7D">
        <w:rPr>
          <w:rFonts w:ascii="Times New Roman" w:hAnsi="Times New Roman" w:cs="Times New Roman"/>
          <w:b/>
          <w:sz w:val="28"/>
          <w:szCs w:val="28"/>
        </w:rPr>
        <w:t>________________</w:t>
      </w:r>
      <w:r w:rsidR="00453413">
        <w:rPr>
          <w:rFonts w:ascii="Times New Roman" w:hAnsi="Times New Roman" w:cs="Times New Roman"/>
          <w:sz w:val="28"/>
          <w:szCs w:val="28"/>
        </w:rPr>
        <w:t>.</w:t>
      </w:r>
    </w:p>
    <w:p w:rsidR="00EB2D94" w:rsidRDefault="00EB2D94" w:rsidP="00650B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2D94">
        <w:rPr>
          <w:rFonts w:ascii="Times New Roman" w:hAnsi="Times New Roman" w:cs="Times New Roman"/>
          <w:sz w:val="28"/>
          <w:szCs w:val="28"/>
        </w:rPr>
        <w:t>Resuscitace se zahajuje, pokud postižený dýchá jinak než normálně nebo vůbec nedýchá.</w:t>
      </w:r>
    </w:p>
    <w:p w:rsidR="00650B7D" w:rsidRDefault="00331923" w:rsidP="00650B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1008CFD" wp14:editId="7D2D97CE">
            <wp:extent cx="2505075" cy="1823422"/>
            <wp:effectExtent l="0" t="0" r="0" b="5715"/>
            <wp:docPr id="1" name="fancybox-img" descr="http://i.iinfo.cz/images/319/prvni-pomoc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i.iinfo.cz/images/319/prvni-pomoc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23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BEE" w:rsidRPr="00766BEE" w:rsidRDefault="008C3A30" w:rsidP="00766BEE">
      <w:pPr>
        <w:rPr>
          <w:rFonts w:ascii="Times New Roman" w:hAnsi="Times New Roman" w:cs="Times New Roman"/>
        </w:rPr>
      </w:pPr>
      <w:hyperlink r:id="rId9" w:history="1">
        <w:r w:rsidR="00766BEE" w:rsidRPr="00766BEE">
          <w:rPr>
            <w:rStyle w:val="Hypertextovodkaz"/>
            <w:rFonts w:ascii="Times New Roman" w:hAnsi="Times New Roman" w:cs="Times New Roman"/>
            <w:color w:val="auto"/>
          </w:rPr>
          <w:t>http://www.vitalia.cz/specialy/zasady-prvni-pomoci/resuscitace/</w:t>
        </w:r>
      </w:hyperlink>
    </w:p>
    <w:p w:rsidR="00EB2D94" w:rsidRPr="00453413" w:rsidRDefault="00EB2D94" w:rsidP="00650B7D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453413">
        <w:rPr>
          <w:rFonts w:ascii="Times New Roman" w:hAnsi="Times New Roman" w:cs="Times New Roman"/>
          <w:b/>
          <w:sz w:val="28"/>
          <w:szCs w:val="28"/>
        </w:rPr>
        <w:t>Masáž srdce:</w:t>
      </w:r>
    </w:p>
    <w:p w:rsidR="00EB2D94" w:rsidRDefault="00650B7D" w:rsidP="00650B7D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650B7D" w:rsidRDefault="00650B7D" w:rsidP="00650B7D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650B7D" w:rsidRDefault="00650B7D" w:rsidP="00650B7D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650B7D" w:rsidRPr="00650B7D" w:rsidRDefault="00650B7D" w:rsidP="00650B7D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650B7D" w:rsidRDefault="00650B7D" w:rsidP="00650B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650B7D" w:rsidRDefault="00650B7D" w:rsidP="00650B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správně:</w:t>
      </w:r>
    </w:p>
    <w:p w:rsidR="00650B7D" w:rsidRPr="00453413" w:rsidRDefault="00650B7D" w:rsidP="00650B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Resuscitace- oživování, je soubor opatření vedoucích k</w:t>
      </w:r>
      <w:r w:rsidRPr="00453413">
        <w:rPr>
          <w:rFonts w:ascii="Times New Roman" w:hAnsi="Times New Roman" w:cs="Times New Roman"/>
          <w:b/>
          <w:sz w:val="28"/>
          <w:szCs w:val="28"/>
        </w:rPr>
        <w:t> obnově</w:t>
      </w:r>
      <w:r>
        <w:rPr>
          <w:rFonts w:ascii="Times New Roman" w:hAnsi="Times New Roman" w:cs="Times New Roman"/>
          <w:sz w:val="28"/>
          <w:szCs w:val="28"/>
        </w:rPr>
        <w:t xml:space="preserve"> oběhu </w:t>
      </w:r>
      <w:r w:rsidRPr="00453413">
        <w:rPr>
          <w:rFonts w:ascii="Times New Roman" w:hAnsi="Times New Roman" w:cs="Times New Roman"/>
          <w:b/>
          <w:sz w:val="28"/>
          <w:szCs w:val="28"/>
        </w:rPr>
        <w:t>okysličené</w:t>
      </w:r>
      <w:r>
        <w:rPr>
          <w:rFonts w:ascii="Times New Roman" w:hAnsi="Times New Roman" w:cs="Times New Roman"/>
          <w:sz w:val="28"/>
          <w:szCs w:val="28"/>
        </w:rPr>
        <w:t xml:space="preserve"> krve a </w:t>
      </w:r>
      <w:r w:rsidRPr="00453413">
        <w:rPr>
          <w:rFonts w:ascii="Times New Roman" w:hAnsi="Times New Roman" w:cs="Times New Roman"/>
          <w:b/>
          <w:sz w:val="28"/>
          <w:szCs w:val="28"/>
        </w:rPr>
        <w:t>prevenci</w:t>
      </w:r>
      <w:r>
        <w:rPr>
          <w:rFonts w:ascii="Times New Roman" w:hAnsi="Times New Roman" w:cs="Times New Roman"/>
          <w:sz w:val="28"/>
          <w:szCs w:val="28"/>
        </w:rPr>
        <w:t xml:space="preserve"> selhání orgánů postižených </w:t>
      </w:r>
      <w:r w:rsidRPr="00650B7D">
        <w:rPr>
          <w:rFonts w:ascii="Times New Roman" w:hAnsi="Times New Roman" w:cs="Times New Roman"/>
          <w:b/>
          <w:sz w:val="28"/>
          <w:szCs w:val="28"/>
        </w:rPr>
        <w:t>nedokysličením</w:t>
      </w:r>
      <w:r>
        <w:rPr>
          <w:rFonts w:ascii="Times New Roman" w:hAnsi="Times New Roman" w:cs="Times New Roman"/>
          <w:sz w:val="28"/>
          <w:szCs w:val="28"/>
        </w:rPr>
        <w:t xml:space="preserve"> u osoby s náhlou </w:t>
      </w:r>
      <w:r w:rsidRPr="00650B7D">
        <w:rPr>
          <w:rFonts w:ascii="Times New Roman" w:hAnsi="Times New Roman" w:cs="Times New Roman"/>
          <w:b/>
          <w:sz w:val="28"/>
          <w:szCs w:val="28"/>
        </w:rPr>
        <w:t>zástavou</w:t>
      </w:r>
      <w:r>
        <w:rPr>
          <w:rFonts w:ascii="Times New Roman" w:hAnsi="Times New Roman" w:cs="Times New Roman"/>
          <w:sz w:val="28"/>
          <w:szCs w:val="28"/>
        </w:rPr>
        <w:t xml:space="preserve"> oběhu. Spočívá v </w:t>
      </w:r>
      <w:r w:rsidRPr="00650B7D">
        <w:rPr>
          <w:rFonts w:ascii="Times New Roman" w:hAnsi="Times New Roman" w:cs="Times New Roman"/>
          <w:b/>
          <w:sz w:val="28"/>
          <w:szCs w:val="28"/>
        </w:rPr>
        <w:t>masáži</w:t>
      </w:r>
      <w:r>
        <w:rPr>
          <w:rFonts w:ascii="Times New Roman" w:hAnsi="Times New Roman" w:cs="Times New Roman"/>
          <w:sz w:val="28"/>
          <w:szCs w:val="28"/>
        </w:rPr>
        <w:t xml:space="preserve"> hrudníku a umělém </w:t>
      </w:r>
      <w:r w:rsidRPr="00650B7D">
        <w:rPr>
          <w:rFonts w:ascii="Times New Roman" w:hAnsi="Times New Roman" w:cs="Times New Roman"/>
          <w:b/>
          <w:sz w:val="28"/>
          <w:szCs w:val="28"/>
        </w:rPr>
        <w:t>dýchání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0B7D" w:rsidRDefault="00650B7D" w:rsidP="00650B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Resuscitace se zahajuje, když je postižený v</w:t>
      </w:r>
      <w:r w:rsidRPr="00EB2D94">
        <w:rPr>
          <w:rFonts w:ascii="Times New Roman" w:hAnsi="Times New Roman" w:cs="Times New Roman"/>
          <w:b/>
          <w:sz w:val="28"/>
          <w:szCs w:val="28"/>
        </w:rPr>
        <w:t> bezvědomí</w:t>
      </w:r>
      <w:r>
        <w:rPr>
          <w:rFonts w:ascii="Times New Roman" w:hAnsi="Times New Roman" w:cs="Times New Roman"/>
          <w:sz w:val="28"/>
          <w:szCs w:val="28"/>
        </w:rPr>
        <w:t xml:space="preserve"> a abnormálně dýchá- </w:t>
      </w:r>
      <w:r w:rsidRPr="00EB2D94">
        <w:rPr>
          <w:rFonts w:ascii="Times New Roman" w:hAnsi="Times New Roman" w:cs="Times New Roman"/>
          <w:b/>
          <w:sz w:val="28"/>
          <w:szCs w:val="28"/>
        </w:rPr>
        <w:t>chrčení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B2D94">
        <w:rPr>
          <w:rFonts w:ascii="Times New Roman" w:hAnsi="Times New Roman" w:cs="Times New Roman"/>
          <w:b/>
          <w:sz w:val="28"/>
          <w:szCs w:val="28"/>
        </w:rPr>
        <w:t>dušení se</w:t>
      </w:r>
      <w:r>
        <w:rPr>
          <w:rFonts w:ascii="Times New Roman" w:hAnsi="Times New Roman" w:cs="Times New Roman"/>
          <w:sz w:val="28"/>
          <w:szCs w:val="28"/>
        </w:rPr>
        <w:t xml:space="preserve">, nedýchá vůbec, vydává </w:t>
      </w:r>
      <w:r w:rsidRPr="00453413">
        <w:rPr>
          <w:rFonts w:ascii="Times New Roman" w:hAnsi="Times New Roman" w:cs="Times New Roman"/>
          <w:b/>
          <w:sz w:val="28"/>
          <w:szCs w:val="28"/>
        </w:rPr>
        <w:t>zvuky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0B7D" w:rsidRDefault="00650B7D" w:rsidP="00650B7D">
      <w:pPr>
        <w:rPr>
          <w:rFonts w:ascii="Times New Roman" w:hAnsi="Times New Roman" w:cs="Times New Roman"/>
          <w:sz w:val="28"/>
          <w:szCs w:val="28"/>
        </w:rPr>
      </w:pPr>
      <w:r w:rsidRPr="00EB2D94">
        <w:rPr>
          <w:rFonts w:ascii="Times New Roman" w:hAnsi="Times New Roman" w:cs="Times New Roman"/>
          <w:sz w:val="28"/>
          <w:szCs w:val="28"/>
        </w:rPr>
        <w:t>Resuscitace se zahajuje, pokud postižený dýchá jinak než normálně nebo vůbec nedýchá.</w:t>
      </w:r>
    </w:p>
    <w:p w:rsidR="00650B7D" w:rsidRPr="00453413" w:rsidRDefault="00650B7D" w:rsidP="00650B7D">
      <w:pPr>
        <w:rPr>
          <w:rFonts w:ascii="Times New Roman" w:hAnsi="Times New Roman" w:cs="Times New Roman"/>
          <w:b/>
          <w:sz w:val="28"/>
          <w:szCs w:val="28"/>
        </w:rPr>
      </w:pPr>
      <w:r w:rsidRPr="00453413">
        <w:rPr>
          <w:rFonts w:ascii="Times New Roman" w:hAnsi="Times New Roman" w:cs="Times New Roman"/>
          <w:b/>
          <w:sz w:val="28"/>
          <w:szCs w:val="28"/>
        </w:rPr>
        <w:t>Masáž srdce:</w:t>
      </w:r>
    </w:p>
    <w:p w:rsidR="00650B7D" w:rsidRDefault="00650B7D" w:rsidP="00650B7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Masáž srdce provádějte rukama propnutýma v loktech, na tvrdé podložce</w:t>
      </w:r>
    </w:p>
    <w:p w:rsidR="00650B7D" w:rsidRDefault="00650B7D" w:rsidP="00650B7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hrudník tlačte pouze hranou dlaně v místě středu hrudní kosti</w:t>
      </w:r>
    </w:p>
    <w:p w:rsidR="00650B7D" w:rsidRDefault="00650B7D" w:rsidP="00650B7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Hrudník stlačte u dospělého přibližně o 5- 6cm frekvencí 100/min, po stlačení je třeba jej uvolnit.</w:t>
      </w:r>
    </w:p>
    <w:p w:rsidR="00650B7D" w:rsidRPr="00453413" w:rsidRDefault="00650B7D" w:rsidP="00650B7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Nezvedá-li se hrudník, zkontrolujte a uvolněte dýchací cesty</w:t>
      </w:r>
    </w:p>
    <w:sectPr w:rsidR="00650B7D" w:rsidRPr="0045341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3C3" w:rsidRDefault="00D623C3" w:rsidP="00EB2D94">
      <w:pPr>
        <w:spacing w:after="0" w:line="240" w:lineRule="auto"/>
      </w:pPr>
      <w:r>
        <w:separator/>
      </w:r>
    </w:p>
  </w:endnote>
  <w:endnote w:type="continuationSeparator" w:id="0">
    <w:p w:rsidR="00D623C3" w:rsidRDefault="00D623C3" w:rsidP="00EB2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D94" w:rsidRPr="00E7593A" w:rsidRDefault="00EB2D94" w:rsidP="00EB2D9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11619C2B" wp14:editId="68B0D54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EB2D94" w:rsidRPr="00EB2D94" w:rsidRDefault="00EB2D94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3C3" w:rsidRDefault="00D623C3" w:rsidP="00EB2D94">
      <w:pPr>
        <w:spacing w:after="0" w:line="240" w:lineRule="auto"/>
      </w:pPr>
      <w:r>
        <w:separator/>
      </w:r>
    </w:p>
  </w:footnote>
  <w:footnote w:type="continuationSeparator" w:id="0">
    <w:p w:rsidR="00D623C3" w:rsidRDefault="00D623C3" w:rsidP="00EB2D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60A49"/>
    <w:multiLevelType w:val="hybridMultilevel"/>
    <w:tmpl w:val="8EBC27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171175"/>
    <w:multiLevelType w:val="hybridMultilevel"/>
    <w:tmpl w:val="C28039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055"/>
    <w:rsid w:val="00331923"/>
    <w:rsid w:val="00453413"/>
    <w:rsid w:val="00650B7D"/>
    <w:rsid w:val="00766BEE"/>
    <w:rsid w:val="00836FCE"/>
    <w:rsid w:val="008C3A30"/>
    <w:rsid w:val="00B7702A"/>
    <w:rsid w:val="00BD2055"/>
    <w:rsid w:val="00D623C3"/>
    <w:rsid w:val="00EB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20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B2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2D94"/>
  </w:style>
  <w:style w:type="paragraph" w:styleId="Zpat">
    <w:name w:val="footer"/>
    <w:basedOn w:val="Normln"/>
    <w:link w:val="ZpatChar"/>
    <w:uiPriority w:val="99"/>
    <w:unhideWhenUsed/>
    <w:rsid w:val="00EB2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2D94"/>
  </w:style>
  <w:style w:type="paragraph" w:styleId="Textbubliny">
    <w:name w:val="Balloon Text"/>
    <w:basedOn w:val="Normln"/>
    <w:link w:val="TextbublinyChar"/>
    <w:uiPriority w:val="99"/>
    <w:semiHidden/>
    <w:unhideWhenUsed/>
    <w:rsid w:val="00EB2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D9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5341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66B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20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B2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2D94"/>
  </w:style>
  <w:style w:type="paragraph" w:styleId="Zpat">
    <w:name w:val="footer"/>
    <w:basedOn w:val="Normln"/>
    <w:link w:val="ZpatChar"/>
    <w:uiPriority w:val="99"/>
    <w:unhideWhenUsed/>
    <w:rsid w:val="00EB2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2D94"/>
  </w:style>
  <w:style w:type="paragraph" w:styleId="Textbubliny">
    <w:name w:val="Balloon Text"/>
    <w:basedOn w:val="Normln"/>
    <w:link w:val="TextbublinyChar"/>
    <w:uiPriority w:val="99"/>
    <w:semiHidden/>
    <w:unhideWhenUsed/>
    <w:rsid w:val="00EB2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D9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5341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66B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vitalia.cz/specialy/zasady-prvni-pomoci/resuscitace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337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4</cp:revision>
  <dcterms:created xsi:type="dcterms:W3CDTF">2013-05-13T12:59:00Z</dcterms:created>
  <dcterms:modified xsi:type="dcterms:W3CDTF">2013-05-19T14:56:00Z</dcterms:modified>
</cp:coreProperties>
</file>