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</w:t>
            </w:r>
            <w:r w:rsidR="009303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930375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880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23A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D14E5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C23A6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930375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Krytosemenné rostliny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930375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23A6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930375" w:rsidP="00D14E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Stavba a život krytosemenných rostlin </w:t>
            </w:r>
            <w:r w:rsidR="00AD20C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cvičení</w:t>
            </w:r>
            <w:r w:rsidR="00AD20C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C23A6" w:rsidRDefault="006C23A6" w:rsidP="00D14E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D14E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Obsahuje různé typy úloh (řazení do skupin, přiřazovací cvičení</w:t>
            </w:r>
            <w:r w:rsidR="00930375">
              <w:rPr>
                <w:rFonts w:ascii="Times New Roman" w:hAnsi="Times New Roman" w:cs="Times New Roman"/>
                <w:sz w:val="24"/>
                <w:szCs w:val="24"/>
              </w:rPr>
              <w:t>, pexeso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14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2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169" w:rsidRPr="0082136E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5" w:history="1">
              <w:r w:rsidR="00DF2169" w:rsidRPr="0082136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DF2169" w:rsidRPr="0082136E">
              <w:rPr>
                <w:rFonts w:ascii="Times New Roman" w:hAnsi="Times New Roman" w:cs="Times New Roman"/>
                <w:sz w:val="24"/>
                <w:szCs w:val="24"/>
              </w:rPr>
              <w:t>. Inovace – využití ICT (PC, interaktivní tabule).</w:t>
            </w:r>
            <w:bookmarkStart w:id="0" w:name="_GoBack"/>
            <w:bookmarkEnd w:id="0"/>
          </w:p>
        </w:tc>
      </w:tr>
      <w:tr w:rsidR="006C23A6" w:rsidTr="00D1008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4E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D14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(interaktivní tabule), i pro práci samostatnou (PC). </w:t>
            </w:r>
          </w:p>
        </w:tc>
      </w:tr>
      <w:tr w:rsidR="006C23A6" w:rsidTr="00D1008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D14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23A6" w:rsidTr="00D1008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A6" w:rsidRDefault="006C23A6" w:rsidP="00D1008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9264" behindDoc="0" locked="0" layoutInCell="1" allowOverlap="1" wp14:anchorId="3750A179" wp14:editId="2B4F679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C23A6" w:rsidRDefault="006C23A6" w:rsidP="006C23A6"/>
    <w:p w:rsidR="006C23A6" w:rsidRDefault="006C23A6" w:rsidP="006C23A6"/>
    <w:p w:rsidR="005E27E0" w:rsidRPr="00AD20CE" w:rsidRDefault="00323988">
      <w:pPr>
        <w:rPr>
          <w:rFonts w:ascii="Times New Roman" w:hAnsi="Times New Roman" w:cs="Times New Roman"/>
          <w:b/>
          <w:bCs/>
          <w:noProof/>
          <w:sz w:val="24"/>
          <w:szCs w:val="24"/>
          <w:lang w:eastAsia="cs-CZ"/>
        </w:rPr>
      </w:pPr>
      <w:r w:rsidRPr="00AD20CE">
        <w:rPr>
          <w:rFonts w:ascii="Times New Roman" w:hAnsi="Times New Roman" w:cs="Times New Roman"/>
          <w:b/>
          <w:bCs/>
          <w:noProof/>
          <w:sz w:val="24"/>
          <w:szCs w:val="24"/>
          <w:lang w:eastAsia="cs-CZ"/>
        </w:rPr>
        <w:t>Zdroje obrazků:</w:t>
      </w:r>
    </w:p>
    <w:p w:rsidR="00323988" w:rsidRPr="00AD20CE" w:rsidRDefault="00323988">
      <w:pPr>
        <w:rPr>
          <w:rFonts w:ascii="Times New Roman" w:hAnsi="Times New Roman" w:cs="Times New Roman"/>
          <w:noProof/>
          <w:sz w:val="24"/>
          <w:szCs w:val="24"/>
          <w:lang w:eastAsia="cs-CZ"/>
        </w:rPr>
      </w:pPr>
      <w:r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>Archiv autora</w:t>
      </w:r>
    </w:p>
    <w:p w:rsidR="00610E85" w:rsidRPr="00AD20CE" w:rsidRDefault="00323988">
      <w:pPr>
        <w:rPr>
          <w:rFonts w:ascii="Times New Roman" w:hAnsi="Times New Roman" w:cs="Times New Roman"/>
          <w:noProof/>
          <w:sz w:val="24"/>
          <w:szCs w:val="24"/>
          <w:lang w:eastAsia="cs-CZ"/>
        </w:rPr>
      </w:pPr>
      <w:r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Stavba květu </w:t>
      </w:r>
      <w:r w:rsidR="00FD3AA8"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>–</w:t>
      </w:r>
      <w:r w:rsidR="005E27E0"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 ANRIE</w:t>
      </w:r>
      <w:r w:rsidR="00FD3AA8"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. </w:t>
      </w:r>
      <w:r w:rsidR="00FD3AA8" w:rsidRPr="00AD20CE">
        <w:rPr>
          <w:rFonts w:ascii="Times New Roman" w:hAnsi="Times New Roman" w:cs="Times New Roman"/>
          <w:i/>
          <w:iCs/>
          <w:noProof/>
          <w:sz w:val="24"/>
          <w:szCs w:val="24"/>
          <w:lang w:eastAsia="cs-CZ"/>
        </w:rPr>
        <w:t>wikipedia.cz</w:t>
      </w:r>
      <w:r w:rsidR="005E27E0"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 [online]. [cit. 20.4.2013</w:t>
      </w:r>
      <w:r w:rsidR="00FD3AA8" w:rsidRPr="00AD20CE">
        <w:rPr>
          <w:rFonts w:ascii="Times New Roman" w:hAnsi="Times New Roman" w:cs="Times New Roman"/>
          <w:noProof/>
          <w:sz w:val="24"/>
          <w:szCs w:val="24"/>
          <w:lang w:eastAsia="cs-CZ"/>
        </w:rPr>
        <w:t xml:space="preserve">]. Dostupný pod licencí Creative Commons 3.0 Unported na WWW: </w:t>
      </w:r>
      <w:r w:rsidR="00FD3AA8" w:rsidRPr="00AD20CE">
        <w:rPr>
          <w:rFonts w:ascii="Times New Roman" w:hAnsi="Times New Roman" w:cs="Times New Roman"/>
          <w:sz w:val="24"/>
          <w:szCs w:val="24"/>
        </w:rPr>
        <w:t>http://cs.wikipedia.org/wiki/Soubor:Tulipa_Greigii_Engadin_1.jpg</w:t>
      </w:r>
    </w:p>
    <w:p w:rsidR="00610E85" w:rsidRDefault="00610E85"/>
    <w:p w:rsidR="006C23A6" w:rsidRDefault="006C23A6"/>
    <w:p w:rsidR="006C23A6" w:rsidRDefault="006C23A6"/>
    <w:p w:rsidR="006C23A6" w:rsidRDefault="006C23A6"/>
    <w:p w:rsidR="006C23A6" w:rsidRDefault="006C23A6"/>
    <w:sectPr w:rsidR="006C23A6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0E85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28B0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4B20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7F9B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3988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87AAB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3D07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52451"/>
    <w:rsid w:val="00464B7B"/>
    <w:rsid w:val="004674E5"/>
    <w:rsid w:val="00471E26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17E2"/>
    <w:rsid w:val="005324F3"/>
    <w:rsid w:val="00533CD4"/>
    <w:rsid w:val="005340EE"/>
    <w:rsid w:val="005349F1"/>
    <w:rsid w:val="00535E09"/>
    <w:rsid w:val="00540BAF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96F36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D78B0"/>
    <w:rsid w:val="005E0C6D"/>
    <w:rsid w:val="005E0D38"/>
    <w:rsid w:val="005E27E0"/>
    <w:rsid w:val="005E6B6B"/>
    <w:rsid w:val="005F02F9"/>
    <w:rsid w:val="005F065C"/>
    <w:rsid w:val="005F1255"/>
    <w:rsid w:val="005F352A"/>
    <w:rsid w:val="005F54F3"/>
    <w:rsid w:val="006040A0"/>
    <w:rsid w:val="00610E85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56FB8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23A6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7F395D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54CD"/>
    <w:rsid w:val="00836D4F"/>
    <w:rsid w:val="00850BC3"/>
    <w:rsid w:val="00851D96"/>
    <w:rsid w:val="008542F0"/>
    <w:rsid w:val="00855936"/>
    <w:rsid w:val="008579F7"/>
    <w:rsid w:val="00863D70"/>
    <w:rsid w:val="00865B8F"/>
    <w:rsid w:val="008677D3"/>
    <w:rsid w:val="00867F24"/>
    <w:rsid w:val="008709E6"/>
    <w:rsid w:val="0087150B"/>
    <w:rsid w:val="00872EC2"/>
    <w:rsid w:val="00873072"/>
    <w:rsid w:val="00880AB3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5616"/>
    <w:rsid w:val="009259F3"/>
    <w:rsid w:val="00927CB3"/>
    <w:rsid w:val="00930375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0D5E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C3C76"/>
    <w:rsid w:val="009C7A51"/>
    <w:rsid w:val="009D0B4D"/>
    <w:rsid w:val="009D4A4A"/>
    <w:rsid w:val="009D7C2B"/>
    <w:rsid w:val="009E0736"/>
    <w:rsid w:val="009E2051"/>
    <w:rsid w:val="009E28EE"/>
    <w:rsid w:val="009E72EB"/>
    <w:rsid w:val="009F04C4"/>
    <w:rsid w:val="009F5C75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4935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C4D15"/>
    <w:rsid w:val="00AD20CE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53BF"/>
    <w:rsid w:val="00BD0EF4"/>
    <w:rsid w:val="00BD3513"/>
    <w:rsid w:val="00BD53BA"/>
    <w:rsid w:val="00BD6B6B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A82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86B3C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B6FDA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4E56"/>
    <w:rsid w:val="00D17CBE"/>
    <w:rsid w:val="00D21EBC"/>
    <w:rsid w:val="00D22676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2169"/>
    <w:rsid w:val="00DF6D5B"/>
    <w:rsid w:val="00DF73BB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3FEC"/>
    <w:rsid w:val="00E542B8"/>
    <w:rsid w:val="00E54DA9"/>
    <w:rsid w:val="00E5542A"/>
    <w:rsid w:val="00E57CF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854CE"/>
    <w:rsid w:val="00F90A1E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3AA8"/>
    <w:rsid w:val="00FD7895"/>
    <w:rsid w:val="00FE07CB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1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0E8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C2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DF21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10</cp:revision>
  <dcterms:created xsi:type="dcterms:W3CDTF">2013-05-12T13:31:00Z</dcterms:created>
  <dcterms:modified xsi:type="dcterms:W3CDTF">2013-05-20T07:16:00Z</dcterms:modified>
</cp:coreProperties>
</file>