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F533AD">
            <w:pPr>
              <w:spacing w:line="360" w:lineRule="auto"/>
              <w:jc w:val="both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F533AD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F533AD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F533AD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E55F06" w:rsidP="00F533AD">
            <w:pPr>
              <w:tabs>
                <w:tab w:val="left" w:pos="1215"/>
              </w:tabs>
              <w:spacing w:line="360" w:lineRule="auto"/>
              <w:ind w:firstLine="708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Drahomír Havlíček 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913AE" w:rsidP="002913AE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PL kriteria hodnoceni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2913AE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r w:rsidR="00E55F06">
              <w:rPr>
                <w:rFonts w:cs="Times New Roman"/>
              </w:rPr>
              <w:t>1.2.4</w:t>
            </w:r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E55F06" w:rsidP="00F533AD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26. 2. 2013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E55F06" w:rsidP="00F533AD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533AD" w:rsidP="00F533AD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Základní vlastnosti textu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E55F06" w:rsidP="00F533AD">
            <w:pPr>
              <w:jc w:val="both"/>
              <w:cnfStyle w:val="000000000000"/>
              <w:rPr>
                <w:rFonts w:cs="Times New Roman"/>
              </w:rPr>
            </w:pPr>
            <w:r>
              <w:t xml:space="preserve">Žák </w:t>
            </w:r>
            <w:r w:rsidR="00F533AD">
              <w:t>aplikuje získané poznatky při tvorbě vlastních textů.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E55F06" w:rsidP="00F533AD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Kritéria hodnocení písemné práce, jejich klasifikace. Konkrétní ukázky.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E55F06" w:rsidP="00F936C4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Pracovní list určený k procvičování kritérií hodnocení a samostatné práci. Oprava konkrétní písemné práce.</w:t>
            </w:r>
            <w:r w:rsidR="0058587D">
              <w:rPr>
                <w:rFonts w:cs="Times New Roman"/>
              </w:rPr>
              <w:t xml:space="preserve"> Vhodný pro žáky </w:t>
            </w:r>
            <w:r w:rsidR="00F533AD">
              <w:rPr>
                <w:rFonts w:cs="Times New Roman"/>
              </w:rPr>
              <w:t>3</w:t>
            </w:r>
            <w:r w:rsidR="0058587D">
              <w:rPr>
                <w:rFonts w:cs="Times New Roman"/>
              </w:rPr>
              <w:t xml:space="preserve">. </w:t>
            </w:r>
            <w:r w:rsidR="00F936C4">
              <w:rPr>
                <w:rFonts w:cs="Times New Roman"/>
              </w:rPr>
              <w:t>r</w:t>
            </w:r>
            <w:r w:rsidR="0058587D">
              <w:rPr>
                <w:rFonts w:cs="Times New Roman"/>
              </w:rPr>
              <w:t>očníku</w:t>
            </w:r>
            <w:r w:rsidR="00F533AD">
              <w:rPr>
                <w:rFonts w:cs="Times New Roman"/>
              </w:rPr>
              <w:t xml:space="preserve">. 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55F06" w:rsidP="00F533AD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se při samostatné práci žáků osvědčil. </w:t>
            </w:r>
            <w:r w:rsidR="006C1A11">
              <w:rPr>
                <w:rFonts w:cs="Times New Roman"/>
              </w:rPr>
              <w:t>Žáci našli většinu chyb a dokázali je roztřídit dle klasifikace.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55F06" w:rsidRPr="0058587D" w:rsidRDefault="00E55F06">
      <w:pPr>
        <w:rPr>
          <w:rFonts w:cs="Times New Roman"/>
          <w:b/>
        </w:rPr>
      </w:pPr>
      <w:r w:rsidRPr="0058587D">
        <w:rPr>
          <w:rFonts w:cs="Times New Roman"/>
          <w:b/>
        </w:rPr>
        <w:t>Vzorově opravená písemná práce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E55F06" w:rsidTr="00984FD8">
        <w:tc>
          <w:tcPr>
            <w:tcW w:w="9212" w:type="dxa"/>
          </w:tcPr>
          <w:p w:rsidR="00E55F06" w:rsidRDefault="00E55F06" w:rsidP="00984FD8">
            <w:r>
              <w:t xml:space="preserve">Název zadání: </w:t>
            </w:r>
            <w:r w:rsidRPr="00D70ADE">
              <w:rPr>
                <w:b/>
              </w:rPr>
              <w:t>Desatero bezpečného chování na internetu</w:t>
            </w:r>
          </w:p>
          <w:p w:rsidR="00E55F06" w:rsidRDefault="00E55F06" w:rsidP="00984FD8"/>
        </w:tc>
      </w:tr>
      <w:tr w:rsidR="00E55F06" w:rsidTr="00984FD8">
        <w:tc>
          <w:tcPr>
            <w:tcW w:w="9212" w:type="dxa"/>
          </w:tcPr>
          <w:p w:rsidR="00E55F06" w:rsidRDefault="00E55F06" w:rsidP="00984FD8">
            <w:r>
              <w:t>Zpracování:</w:t>
            </w:r>
          </w:p>
          <w:p w:rsidR="00E55F06" w:rsidRDefault="00E55F06" w:rsidP="00984FD8">
            <w:r>
              <w:t xml:space="preserve">Referát určený žákům 2. stupně základní školy o nebezpečích, </w:t>
            </w:r>
            <w:proofErr w:type="gramStart"/>
            <w:r>
              <w:t>která  číhají</w:t>
            </w:r>
            <w:proofErr w:type="gramEnd"/>
            <w:r>
              <w:t xml:space="preserve"> na uživatele internetu,</w:t>
            </w:r>
          </w:p>
          <w:p w:rsidR="00E55F06" w:rsidRDefault="00E55F06" w:rsidP="00984FD8">
            <w:r>
              <w:t xml:space="preserve">včetně doporučení, jak se jim vyvarovat. </w:t>
            </w:r>
          </w:p>
        </w:tc>
      </w:tr>
    </w:tbl>
    <w:p w:rsidR="00E55F06" w:rsidRDefault="00E55F06" w:rsidP="00E55F06"/>
    <w:p w:rsidR="00DD6FE3" w:rsidRDefault="00DD6FE3">
      <w:pPr>
        <w:rPr>
          <w:rFonts w:cs="Times New Roman"/>
        </w:rPr>
      </w:pPr>
    </w:p>
    <w:p w:rsidR="00DD6FE3" w:rsidRDefault="00DD6FE3" w:rsidP="00DD6FE3">
      <w:pPr>
        <w:jc w:val="center"/>
        <w:rPr>
          <w:rFonts w:cs="Times New Roman"/>
        </w:rPr>
      </w:pPr>
      <w:r>
        <w:rPr>
          <w:rFonts w:cs="Times New Roman"/>
        </w:rPr>
        <w:t>Jak bezpečně využívat internet v deseti bodech</w:t>
      </w:r>
    </w:p>
    <w:p w:rsidR="00BD68E3" w:rsidRDefault="00BD68E3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V dnešní době má už téměř každý doma internet. Tento globální komunikační prostředek nám umožňuje využívat rozsáhlé možnosti komunikace, informačních služeb, vyhledávání, ale také sdílení osobních informací, bankovnictví a dalších </w:t>
      </w:r>
      <w:commentRangeStart w:id="1"/>
      <w:r>
        <w:rPr>
          <w:rFonts w:cs="Times New Roman"/>
        </w:rPr>
        <w:t>věcí</w:t>
      </w:r>
      <w:commentRangeEnd w:id="1"/>
      <w:r w:rsidR="00533428">
        <w:rPr>
          <w:rStyle w:val="Odkaznakoment"/>
        </w:rPr>
        <w:commentReference w:id="1"/>
      </w:r>
      <w:r>
        <w:rPr>
          <w:rFonts w:cs="Times New Roman"/>
        </w:rPr>
        <w:t xml:space="preserve">, které nám usnadňují život. Zní to krásně, ale mnoho lidí si neuvědomuje, že každá věc, informace, která se šíří po celosvětové síti, se dá najít a v nejhorším případě i zneužít. </w:t>
      </w:r>
      <w:r w:rsidRPr="00533428">
        <w:rPr>
          <w:rFonts w:cs="Times New Roman"/>
          <w:i/>
        </w:rPr>
        <w:t>Toto nebezpečí hrozí hlavně žákům základních škol, studentům středních škol a</w:t>
      </w:r>
      <w:r>
        <w:rPr>
          <w:rFonts w:cs="Times New Roman"/>
        </w:rPr>
        <w:t xml:space="preserve"> </w:t>
      </w:r>
      <w:r w:rsidRPr="00533428">
        <w:rPr>
          <w:rFonts w:cs="Times New Roman"/>
          <w:i/>
        </w:rPr>
        <w:t>dalším, kteří ještě nemají mnoho zkušeností a větší důvěru v </w:t>
      </w:r>
      <w:commentRangeStart w:id="2"/>
      <w:r w:rsidRPr="00533428">
        <w:rPr>
          <w:rFonts w:cs="Times New Roman"/>
          <w:i/>
        </w:rPr>
        <w:t>okolí</w:t>
      </w:r>
      <w:commentRangeEnd w:id="2"/>
      <w:r w:rsidR="00533428">
        <w:rPr>
          <w:rStyle w:val="Odkaznakoment"/>
        </w:rPr>
        <w:commentReference w:id="2"/>
      </w:r>
      <w:r w:rsidRPr="00533428">
        <w:rPr>
          <w:rFonts w:cs="Times New Roman"/>
          <w:i/>
        </w:rPr>
        <w:t>.</w:t>
      </w:r>
      <w:r>
        <w:rPr>
          <w:rFonts w:cs="Times New Roman"/>
        </w:rPr>
        <w:t xml:space="preserve"> </w:t>
      </w:r>
      <w:commentRangeStart w:id="3"/>
      <w:r>
        <w:rPr>
          <w:rFonts w:cs="Times New Roman"/>
        </w:rPr>
        <w:t>A v následujících bodech si řekneme, jak těmto problémům předejít.</w:t>
      </w:r>
      <w:commentRangeEnd w:id="3"/>
      <w:r w:rsidR="0058587D">
        <w:rPr>
          <w:rStyle w:val="Odkaznakoment"/>
        </w:rPr>
        <w:commentReference w:id="3"/>
      </w:r>
    </w:p>
    <w:p w:rsidR="005D2448" w:rsidRPr="00533428" w:rsidRDefault="00BD68E3" w:rsidP="00DD6FE3">
      <w:pPr>
        <w:jc w:val="both"/>
        <w:rPr>
          <w:rFonts w:cs="Times New Roman"/>
          <w:i/>
        </w:rPr>
      </w:pPr>
      <w:r>
        <w:rPr>
          <w:rFonts w:cs="Times New Roman"/>
        </w:rPr>
        <w:t xml:space="preserve">Prvním bodem jsou hesla. Většina lidí používá jednoduchá hesla, protože je snadné si je zapamatovat. </w:t>
      </w:r>
      <w:r w:rsidRPr="00533428">
        <w:rPr>
          <w:rFonts w:cs="Times New Roman"/>
          <w:i/>
        </w:rPr>
        <w:t xml:space="preserve">Dále také využívají datum narození, jména a další, jenomže všechny tyto druhy hesel jsou jednoduše rozpoznatelné, </w:t>
      </w:r>
      <w:commentRangeStart w:id="4"/>
      <w:r w:rsidRPr="00533428">
        <w:rPr>
          <w:rFonts w:cs="Times New Roman"/>
          <w:i/>
        </w:rPr>
        <w:t>zvlášť</w:t>
      </w:r>
      <w:commentRangeEnd w:id="4"/>
      <w:r w:rsidR="00533428" w:rsidRPr="00533428">
        <w:rPr>
          <w:rStyle w:val="Odkaznakoment"/>
          <w:i/>
        </w:rPr>
        <w:commentReference w:id="4"/>
      </w:r>
      <w:r w:rsidR="005D2448" w:rsidRPr="00533428">
        <w:rPr>
          <w:rFonts w:cs="Times New Roman"/>
          <w:i/>
          <w:color w:val="FF0000"/>
        </w:rPr>
        <w:t>,</w:t>
      </w:r>
      <w:r w:rsidR="005D2448" w:rsidRPr="00533428">
        <w:rPr>
          <w:rFonts w:cs="Times New Roman"/>
          <w:i/>
        </w:rPr>
        <w:t xml:space="preserve"> </w:t>
      </w:r>
      <w:r w:rsidRPr="00533428">
        <w:rPr>
          <w:rFonts w:cs="Times New Roman"/>
          <w:i/>
        </w:rPr>
        <w:t xml:space="preserve">pokud </w:t>
      </w:r>
      <w:r w:rsidR="005D2448" w:rsidRPr="00533428">
        <w:rPr>
          <w:rFonts w:cs="Times New Roman"/>
          <w:i/>
        </w:rPr>
        <w:t>nás někdo dobře zná.</w:t>
      </w:r>
      <w:commentRangeStart w:id="5"/>
      <w:r w:rsidR="005D2448">
        <w:rPr>
          <w:rFonts w:cs="Times New Roman"/>
        </w:rPr>
        <w:t xml:space="preserve"> </w:t>
      </w:r>
      <w:commentRangeEnd w:id="5"/>
      <w:r w:rsidR="00533428">
        <w:rPr>
          <w:rStyle w:val="Odkaznakoment"/>
        </w:rPr>
        <w:commentReference w:id="5"/>
      </w:r>
      <w:r w:rsidR="005D2448">
        <w:rPr>
          <w:rFonts w:cs="Times New Roman"/>
        </w:rPr>
        <w:t xml:space="preserve">Dalším </w:t>
      </w:r>
      <w:commentRangeStart w:id="6"/>
      <w:r w:rsidR="005D2448">
        <w:rPr>
          <w:rFonts w:cs="Times New Roman"/>
        </w:rPr>
        <w:t>problémem</w:t>
      </w:r>
      <w:commentRangeEnd w:id="6"/>
      <w:r w:rsidR="00533428">
        <w:rPr>
          <w:rStyle w:val="Odkaznakoment"/>
        </w:rPr>
        <w:commentReference w:id="6"/>
      </w:r>
      <w:r w:rsidR="005D2448">
        <w:rPr>
          <w:rFonts w:cs="Times New Roman"/>
        </w:rPr>
        <w:t xml:space="preserve"> je, že se používá jedno heslo k více účtům, takže pokud se prolomí jeden účet, ostatní jsou jako na dlani. </w:t>
      </w:r>
      <w:r w:rsidR="005D2448" w:rsidRPr="00533428">
        <w:rPr>
          <w:rFonts w:cs="Times New Roman"/>
          <w:i/>
        </w:rPr>
        <w:t>Proto by se mělo používat více hesel, nevyužívat v heslech informace o naší osobě a v heslech kombinovat velká a malá písmena s </w:t>
      </w:r>
      <w:commentRangeStart w:id="7"/>
      <w:r w:rsidR="005D2448" w:rsidRPr="00533428">
        <w:rPr>
          <w:rFonts w:cs="Times New Roman"/>
          <w:i/>
        </w:rPr>
        <w:t>číslicemi</w:t>
      </w:r>
      <w:commentRangeEnd w:id="7"/>
      <w:r w:rsidR="00533428">
        <w:rPr>
          <w:rStyle w:val="Odkaznakoment"/>
        </w:rPr>
        <w:commentReference w:id="7"/>
      </w:r>
      <w:r w:rsidR="005D2448" w:rsidRPr="00533428">
        <w:rPr>
          <w:rFonts w:cs="Times New Roman"/>
          <w:i/>
        </w:rPr>
        <w:t>.</w:t>
      </w:r>
    </w:p>
    <w:p w:rsidR="005D2448" w:rsidRDefault="005D2448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Druhým bodem jsou registrace. </w:t>
      </w:r>
      <w:commentRangeStart w:id="8"/>
      <w:proofErr w:type="spellStart"/>
      <w:r>
        <w:rPr>
          <w:rFonts w:cs="Times New Roman"/>
        </w:rPr>
        <w:t>Né</w:t>
      </w:r>
      <w:proofErr w:type="spellEnd"/>
      <w:r>
        <w:rPr>
          <w:rFonts w:cs="Times New Roman"/>
        </w:rPr>
        <w:t xml:space="preserve"> </w:t>
      </w:r>
      <w:commentRangeEnd w:id="8"/>
      <w:r w:rsidR="00533428">
        <w:rPr>
          <w:rStyle w:val="Odkaznakoment"/>
        </w:rPr>
        <w:commentReference w:id="8"/>
      </w:r>
      <w:r>
        <w:rPr>
          <w:rFonts w:cs="Times New Roman"/>
        </w:rPr>
        <w:t>každá internetová stránka je důvěryhodná, a proto při registracích zbytečně neuvádějte své osobní a citlivé údaje.</w:t>
      </w:r>
    </w:p>
    <w:p w:rsidR="005D2448" w:rsidRDefault="005D2448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Dalším, tedy třetím </w:t>
      </w:r>
      <w:commentRangeStart w:id="9"/>
      <w:r>
        <w:rPr>
          <w:rFonts w:cs="Times New Roman"/>
        </w:rPr>
        <w:t>bodem</w:t>
      </w:r>
      <w:commentRangeEnd w:id="9"/>
      <w:r w:rsidR="00533428">
        <w:rPr>
          <w:rStyle w:val="Odkaznakoment"/>
        </w:rPr>
        <w:commentReference w:id="9"/>
      </w:r>
      <w:r>
        <w:rPr>
          <w:rFonts w:cs="Times New Roman"/>
        </w:rPr>
        <w:t xml:space="preserve"> jsou sociální sítě. Uvědomte si, že na sociálních sítích vás může vidět každý, proto zvažte, jaké materiály o své osobě na těchto sítích uveřejníte.</w:t>
      </w:r>
    </w:p>
    <w:p w:rsidR="003D5110" w:rsidRDefault="005D2448" w:rsidP="00DD6FE3">
      <w:pPr>
        <w:jc w:val="both"/>
        <w:rPr>
          <w:rFonts w:cs="Times New Roman"/>
        </w:rPr>
      </w:pPr>
      <w:r>
        <w:rPr>
          <w:rFonts w:cs="Times New Roman"/>
        </w:rPr>
        <w:t>Čtvrtý bod souvisí s bodem 3. Na každé síti se může kdokoliv vydávat za někoho jiného</w:t>
      </w:r>
      <w:r w:rsidR="003D5110">
        <w:rPr>
          <w:rFonts w:cs="Times New Roman"/>
        </w:rPr>
        <w:t xml:space="preserve">, a proto dávejte pozor, s kým si píšete, komu posíláte fotografie a předáváte informace o sobě. </w:t>
      </w:r>
    </w:p>
    <w:p w:rsidR="003D5110" w:rsidRDefault="003D5110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V pátém bodě si řekneme něco o podezřelých emailech.  Určitě už každému z vás přišla nějaká reklama nebo inzerát. Někdy nám ale může přijít i email, který nás přímo žádá o osobní </w:t>
      </w:r>
      <w:commentRangeStart w:id="10"/>
      <w:r>
        <w:rPr>
          <w:rFonts w:cs="Times New Roman"/>
        </w:rPr>
        <w:t>údaje</w:t>
      </w:r>
      <w:commentRangeEnd w:id="10"/>
      <w:r w:rsidR="00533428">
        <w:rPr>
          <w:rStyle w:val="Odkaznakoment"/>
        </w:rPr>
        <w:commentReference w:id="10"/>
      </w:r>
      <w:r>
        <w:rPr>
          <w:rFonts w:cs="Times New Roman"/>
        </w:rPr>
        <w:t xml:space="preserve"> nebo dokonce i o peníze. V takovém případě, pokud nevíme a nevzpomínáme si, proč tento email přišel právě nám, raději na zprávu neodpovídáme, </w:t>
      </w:r>
      <w:commentRangeStart w:id="11"/>
      <w:r>
        <w:rPr>
          <w:rFonts w:cs="Times New Roman"/>
        </w:rPr>
        <w:t>nebo se poradíme s tou správnou osobou</w:t>
      </w:r>
      <w:commentRangeEnd w:id="11"/>
      <w:r w:rsidR="00533428">
        <w:rPr>
          <w:rStyle w:val="Odkaznakoment"/>
        </w:rPr>
        <w:commentReference w:id="11"/>
      </w:r>
      <w:r>
        <w:rPr>
          <w:rFonts w:cs="Times New Roman"/>
        </w:rPr>
        <w:t>.</w:t>
      </w:r>
    </w:p>
    <w:p w:rsidR="003D5110" w:rsidRDefault="003D5110" w:rsidP="00DD6FE3">
      <w:pPr>
        <w:jc w:val="both"/>
        <w:rPr>
          <w:rFonts w:cs="Times New Roman"/>
        </w:rPr>
      </w:pPr>
      <w:r>
        <w:rPr>
          <w:rFonts w:cs="Times New Roman"/>
        </w:rPr>
        <w:t>Šestý bod je o bankovnictví. Pokud vlastníme nějaký bankovní účet, dáváme si po</w:t>
      </w:r>
      <w:r w:rsidR="00533428">
        <w:rPr>
          <w:rFonts w:cs="Times New Roman"/>
        </w:rPr>
        <w:t>z</w:t>
      </w:r>
      <w:r>
        <w:rPr>
          <w:rFonts w:cs="Times New Roman"/>
        </w:rPr>
        <w:t>o</w:t>
      </w:r>
      <w:r w:rsidR="00533428">
        <w:rPr>
          <w:rFonts w:cs="Times New Roman"/>
        </w:rPr>
        <w:t>r</w:t>
      </w:r>
      <w:r>
        <w:rPr>
          <w:rFonts w:cs="Times New Roman"/>
        </w:rPr>
        <w:t xml:space="preserve">, </w:t>
      </w:r>
      <w:proofErr w:type="gramStart"/>
      <w:r w:rsidR="00533428">
        <w:rPr>
          <w:rFonts w:cs="Times New Roman"/>
        </w:rPr>
        <w:t xml:space="preserve">aby </w:t>
      </w:r>
      <w:commentRangeStart w:id="12"/>
      <w:r w:rsidR="00533428">
        <w:rPr>
          <w:rFonts w:cs="Times New Roman"/>
        </w:rPr>
        <w:t>jsme</w:t>
      </w:r>
      <w:commentRangeEnd w:id="12"/>
      <w:r w:rsidR="00533428">
        <w:rPr>
          <w:rStyle w:val="Odkaznakoment"/>
        </w:rPr>
        <w:commentReference w:id="12"/>
      </w:r>
      <w:proofErr w:type="gramEnd"/>
      <w:r w:rsidR="00533428">
        <w:rPr>
          <w:rFonts w:cs="Times New Roman"/>
        </w:rPr>
        <w:t xml:space="preserve"> </w:t>
      </w:r>
      <w:r>
        <w:rPr>
          <w:rFonts w:cs="Times New Roman"/>
        </w:rPr>
        <w:t xml:space="preserve"> někomu neprozradili heslo a pravidelně kontrolujeme stav našich peněz, protože se může stát, že se někdo dostane na náš účet a peníze nám vezme. Viz</w:t>
      </w:r>
      <w:commentRangeStart w:id="13"/>
      <w:r>
        <w:rPr>
          <w:rFonts w:cs="Times New Roman"/>
        </w:rPr>
        <w:t>.</w:t>
      </w:r>
      <w:commentRangeEnd w:id="13"/>
      <w:r w:rsidR="003C3484">
        <w:rPr>
          <w:rStyle w:val="Odkaznakoment"/>
        </w:rPr>
        <w:commentReference w:id="13"/>
      </w:r>
      <w:r>
        <w:rPr>
          <w:rFonts w:cs="Times New Roman"/>
        </w:rPr>
        <w:t xml:space="preserve"> Bod 8.</w:t>
      </w:r>
    </w:p>
    <w:p w:rsidR="005979B8" w:rsidRDefault="003D5110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V sedmém bodě si řekneme, jak si dávat pozor na licence u různých programů. Každý placený program má své licenční číslo, které přes internet spouští platnost programu. </w:t>
      </w:r>
      <w:commentRangeStart w:id="14"/>
      <w:r>
        <w:rPr>
          <w:rFonts w:cs="Times New Roman"/>
        </w:rPr>
        <w:t xml:space="preserve">Mnoho těchto čísel se </w:t>
      </w:r>
      <w:r>
        <w:rPr>
          <w:rFonts w:cs="Times New Roman"/>
        </w:rPr>
        <w:lastRenderedPageBreak/>
        <w:t xml:space="preserve">ale zasílá přes internet a po jejich použití </w:t>
      </w:r>
      <w:r w:rsidR="005979B8">
        <w:rPr>
          <w:rFonts w:cs="Times New Roman"/>
        </w:rPr>
        <w:t>už nelze obnovit.</w:t>
      </w:r>
      <w:commentRangeEnd w:id="14"/>
      <w:r w:rsidR="003C3484">
        <w:rPr>
          <w:rStyle w:val="Odkaznakoment"/>
        </w:rPr>
        <w:commentReference w:id="14"/>
      </w:r>
      <w:r w:rsidR="005979B8">
        <w:rPr>
          <w:rFonts w:cs="Times New Roman"/>
        </w:rPr>
        <w:t xml:space="preserve"> V případě dražších programů si musíme dávat pozor, aby naše licenční číslo někdo nezneužil a my nepřišli o </w:t>
      </w:r>
      <w:commentRangeStart w:id="15"/>
      <w:r w:rsidR="005979B8">
        <w:rPr>
          <w:rFonts w:cs="Times New Roman"/>
        </w:rPr>
        <w:t xml:space="preserve">naše </w:t>
      </w:r>
      <w:commentRangeEnd w:id="15"/>
      <w:r w:rsidR="003C3484">
        <w:rPr>
          <w:rStyle w:val="Odkaznakoment"/>
        </w:rPr>
        <w:commentReference w:id="15"/>
      </w:r>
      <w:r w:rsidR="005979B8">
        <w:rPr>
          <w:rFonts w:cs="Times New Roman"/>
        </w:rPr>
        <w:t>peníze.</w:t>
      </w:r>
    </w:p>
    <w:p w:rsidR="005979B8" w:rsidRDefault="005979B8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Osmý bod je určen pro </w:t>
      </w:r>
      <w:commentRangeStart w:id="16"/>
      <w:proofErr w:type="spellStart"/>
      <w:r>
        <w:rPr>
          <w:rFonts w:cs="Times New Roman"/>
        </w:rPr>
        <w:t>hackování</w:t>
      </w:r>
      <w:commentRangeEnd w:id="16"/>
      <w:proofErr w:type="spellEnd"/>
      <w:r w:rsidR="003C3484">
        <w:rPr>
          <w:rStyle w:val="Odkaznakoment"/>
        </w:rPr>
        <w:commentReference w:id="16"/>
      </w:r>
      <w:r>
        <w:rPr>
          <w:rFonts w:cs="Times New Roman"/>
        </w:rPr>
        <w:t>. Spousta lidí dokáže prolomit několik internetových stránek i hesel. Je tedy nutné nastavovat silná hesla (bod 1), hlídat si svoje údaje a nestahovat škodlivý software.</w:t>
      </w:r>
    </w:p>
    <w:p w:rsidR="005979B8" w:rsidRDefault="005979B8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V devátém bodě se budeme zabývat viry a jejich dopady na náš počítač. Na různých stránkách, ale i souborech, které </w:t>
      </w:r>
      <w:proofErr w:type="gramStart"/>
      <w:r>
        <w:rPr>
          <w:rFonts w:cs="Times New Roman"/>
        </w:rPr>
        <w:t>stahujeme</w:t>
      </w:r>
      <w:proofErr w:type="gramEnd"/>
      <w:r>
        <w:rPr>
          <w:rFonts w:cs="Times New Roman"/>
        </w:rPr>
        <w:t xml:space="preserve"> do našeho počítače </w:t>
      </w:r>
      <w:proofErr w:type="gramStart"/>
      <w:r>
        <w:rPr>
          <w:rFonts w:cs="Times New Roman"/>
        </w:rPr>
        <w:t>mohou</w:t>
      </w:r>
      <w:proofErr w:type="gramEnd"/>
      <w:r>
        <w:rPr>
          <w:rFonts w:cs="Times New Roman"/>
        </w:rPr>
        <w:t xml:space="preserve"> být viry. Tyto viry nám mohou vymazat soubory z </w:t>
      </w:r>
      <w:commentRangeStart w:id="17"/>
      <w:r>
        <w:rPr>
          <w:rFonts w:cs="Times New Roman"/>
        </w:rPr>
        <w:t>počítače</w:t>
      </w:r>
      <w:commentRangeEnd w:id="17"/>
      <w:r w:rsidR="003C3484">
        <w:rPr>
          <w:rStyle w:val="Odkaznakoment"/>
        </w:rPr>
        <w:commentReference w:id="17"/>
      </w:r>
      <w:r>
        <w:rPr>
          <w:rFonts w:cs="Times New Roman"/>
        </w:rPr>
        <w:t xml:space="preserve"> nebo dokonce i poškodit celý software. V nejhorších případech ale vir vyhledal osobní údaje majitele a </w:t>
      </w:r>
      <w:commentRangeStart w:id="18"/>
      <w:proofErr w:type="gramStart"/>
      <w:r>
        <w:rPr>
          <w:rFonts w:cs="Times New Roman"/>
        </w:rPr>
        <w:t>následně</w:t>
      </w:r>
      <w:commentRangeEnd w:id="18"/>
      <w:r w:rsidR="003C3484">
        <w:rPr>
          <w:rStyle w:val="Odkaznakoment"/>
        </w:rPr>
        <w:commentReference w:id="18"/>
      </w:r>
      <w:r w:rsidR="003C3484">
        <w:rPr>
          <w:rFonts w:cs="Times New Roman"/>
        </w:rPr>
        <w:t xml:space="preserve"> </w:t>
      </w:r>
      <w:r>
        <w:rPr>
          <w:rFonts w:cs="Times New Roman"/>
        </w:rPr>
        <w:t xml:space="preserve"> po</w:t>
      </w:r>
      <w:proofErr w:type="gramEnd"/>
      <w:r>
        <w:rPr>
          <w:rFonts w:cs="Times New Roman"/>
        </w:rPr>
        <w:t xml:space="preserve"> zaslání tvůrci </w:t>
      </w:r>
      <w:commentRangeStart w:id="19"/>
      <w:r>
        <w:rPr>
          <w:rFonts w:cs="Times New Roman"/>
        </w:rPr>
        <w:t>viru</w:t>
      </w:r>
      <w:commentRangeEnd w:id="19"/>
      <w:r w:rsidR="003C3484">
        <w:rPr>
          <w:rStyle w:val="Odkaznakoment"/>
        </w:rPr>
        <w:commentReference w:id="19"/>
      </w:r>
      <w:r>
        <w:rPr>
          <w:rFonts w:cs="Times New Roman"/>
        </w:rPr>
        <w:t xml:space="preserve"> je mohl zneužít. Proto je dobré chránit počítač antivirovým programem a hlavně pečlivě hlídat, jaké typy souborů stahujeme.</w:t>
      </w:r>
    </w:p>
    <w:p w:rsidR="00374506" w:rsidRDefault="005979B8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Dalším, desátým </w:t>
      </w:r>
      <w:commentRangeStart w:id="20"/>
      <w:r>
        <w:rPr>
          <w:rFonts w:cs="Times New Roman"/>
        </w:rPr>
        <w:t>bodem</w:t>
      </w:r>
      <w:commentRangeEnd w:id="20"/>
      <w:r w:rsidR="003C3484">
        <w:rPr>
          <w:rStyle w:val="Odkaznakoment"/>
        </w:rPr>
        <w:commentReference w:id="20"/>
      </w:r>
      <w:r>
        <w:rPr>
          <w:rFonts w:cs="Times New Roman"/>
        </w:rPr>
        <w:t xml:space="preserve"> je škodlivý software. Je podobný jako vir, ale místo trvalého poškození počítače nebo dat může zabránit v ochraně počítače nebo </w:t>
      </w:r>
      <w:r w:rsidR="00374506">
        <w:rPr>
          <w:rFonts w:cs="Times New Roman"/>
        </w:rPr>
        <w:t>narušit funkci dalších programů.</w:t>
      </w:r>
    </w:p>
    <w:p w:rsidR="000B53E2" w:rsidRPr="003C3484" w:rsidRDefault="00374506" w:rsidP="00DD6FE3">
      <w:pPr>
        <w:jc w:val="both"/>
        <w:rPr>
          <w:rFonts w:cs="Times New Roman"/>
        </w:rPr>
      </w:pPr>
      <w:r w:rsidRPr="003C3484">
        <w:rPr>
          <w:rFonts w:cs="Times New Roman"/>
          <w:i/>
        </w:rPr>
        <w:t>Doufám, že budou tyto informace užitečné a pomůžou s ř</w:t>
      </w:r>
      <w:r w:rsidR="003C3484" w:rsidRPr="003C3484">
        <w:rPr>
          <w:rFonts w:cs="Times New Roman"/>
          <w:i/>
        </w:rPr>
        <w:t>eš</w:t>
      </w:r>
      <w:r w:rsidRPr="003C3484">
        <w:rPr>
          <w:rFonts w:cs="Times New Roman"/>
          <w:i/>
        </w:rPr>
        <w:t xml:space="preserve">ením problémů a prevencí před negativními stránkami </w:t>
      </w:r>
      <w:commentRangeStart w:id="21"/>
      <w:r w:rsidRPr="003C3484">
        <w:rPr>
          <w:rFonts w:cs="Times New Roman"/>
          <w:i/>
        </w:rPr>
        <w:t>internetu</w:t>
      </w:r>
      <w:commentRangeEnd w:id="21"/>
      <w:r w:rsidR="003C3484">
        <w:rPr>
          <w:rStyle w:val="Odkaznakoment"/>
        </w:rPr>
        <w:commentReference w:id="21"/>
      </w:r>
      <w:r w:rsidRPr="003C3484">
        <w:rPr>
          <w:rFonts w:cs="Times New Roman"/>
          <w:i/>
        </w:rPr>
        <w:t>.</w:t>
      </w:r>
      <w:r w:rsidR="003C3484">
        <w:rPr>
          <w:rFonts w:cs="Times New Roman"/>
          <w:i/>
        </w:rPr>
        <w:t xml:space="preserve"> </w:t>
      </w:r>
      <w:r w:rsidR="005979B8" w:rsidRPr="003C3484">
        <w:rPr>
          <w:rFonts w:cs="Times New Roman"/>
          <w:i/>
        </w:rPr>
        <w:t xml:space="preserve">  </w:t>
      </w:r>
      <w:r w:rsidR="005D2448" w:rsidRPr="003C3484">
        <w:rPr>
          <w:rFonts w:cs="Times New Roman"/>
          <w:i/>
        </w:rPr>
        <w:t xml:space="preserve"> </w:t>
      </w:r>
      <w:r w:rsidR="005D2448" w:rsidRPr="003C3484">
        <w:rPr>
          <w:rFonts w:cs="Times New Roman"/>
        </w:rPr>
        <w:t xml:space="preserve">  </w:t>
      </w:r>
      <w:r w:rsidR="00BD68E3" w:rsidRPr="003C3484">
        <w:rPr>
          <w:rFonts w:cs="Times New Roman"/>
        </w:rPr>
        <w:t xml:space="preserve"> </w:t>
      </w:r>
    </w:p>
    <w:p w:rsidR="00F533AD" w:rsidRDefault="00F533AD">
      <w:pPr>
        <w:rPr>
          <w:rFonts w:cs="Times New Roman"/>
        </w:rPr>
      </w:pPr>
      <w:r>
        <w:rPr>
          <w:rFonts w:cs="Times New Roman"/>
        </w:rPr>
        <w:br w:type="page"/>
      </w:r>
    </w:p>
    <w:tbl>
      <w:tblPr>
        <w:tblStyle w:val="Mkatabulky"/>
        <w:tblW w:w="0" w:type="auto"/>
        <w:tblLook w:val="04A0"/>
      </w:tblPr>
      <w:tblGrid>
        <w:gridCol w:w="9212"/>
      </w:tblGrid>
      <w:tr w:rsidR="003C3484" w:rsidTr="00984FD8">
        <w:tc>
          <w:tcPr>
            <w:tcW w:w="9212" w:type="dxa"/>
          </w:tcPr>
          <w:p w:rsidR="003C3484" w:rsidRDefault="003C3484" w:rsidP="00984FD8">
            <w:r>
              <w:lastRenderedPageBreak/>
              <w:t xml:space="preserve">Název zadání: </w:t>
            </w:r>
            <w:proofErr w:type="spellStart"/>
            <w:r w:rsidRPr="00D70ADE">
              <w:rPr>
                <w:b/>
              </w:rPr>
              <w:t>Margot</w:t>
            </w:r>
            <w:proofErr w:type="spellEnd"/>
            <w:r w:rsidRPr="00D70ADE">
              <w:rPr>
                <w:b/>
              </w:rPr>
              <w:t xml:space="preserve"> bábovka ze šlehačky</w:t>
            </w:r>
          </w:p>
          <w:p w:rsidR="003C3484" w:rsidRDefault="003C3484" w:rsidP="00984FD8"/>
        </w:tc>
      </w:tr>
      <w:tr w:rsidR="003C3484" w:rsidTr="00984FD8">
        <w:tc>
          <w:tcPr>
            <w:tcW w:w="9212" w:type="dxa"/>
          </w:tcPr>
          <w:p w:rsidR="003C3484" w:rsidRDefault="003C3484" w:rsidP="00984FD8">
            <w:r>
              <w:t>Výchozí text:</w:t>
            </w:r>
          </w:p>
          <w:p w:rsidR="003C3484" w:rsidRDefault="003C3484" w:rsidP="00984FD8"/>
          <w:p w:rsidR="003C3484" w:rsidRPr="0079085C" w:rsidRDefault="003C3484" w:rsidP="00984FD8">
            <w:pPr>
              <w:pStyle w:val="receptpolozky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="Tahoma"/>
                <w:sz w:val="22"/>
                <w:szCs w:val="22"/>
              </w:rPr>
            </w:pPr>
            <w:r w:rsidRPr="0079085C">
              <w:rPr>
                <w:rFonts w:asciiTheme="minorHAnsi" w:hAnsiTheme="minorHAnsi" w:cs="Tahoma"/>
                <w:sz w:val="22"/>
                <w:szCs w:val="22"/>
              </w:rPr>
              <w:t>2 hrnečky polohrubé mouky, hrneček krystalového cukru, 1</w:t>
            </w:r>
            <w:r w:rsidRPr="0079085C">
              <w:rPr>
                <w:rStyle w:val="apple-converted-space"/>
                <w:rFonts w:asciiTheme="minorHAnsi" w:hAnsiTheme="minorHAnsi" w:cs="Tahoma"/>
                <w:sz w:val="22"/>
                <w:szCs w:val="22"/>
              </w:rPr>
              <w:t> </w:t>
            </w:r>
            <w:r w:rsidRPr="001F69E1">
              <w:rPr>
                <w:rFonts w:asciiTheme="minorHAnsi" w:hAnsiTheme="minorHAnsi"/>
                <w:sz w:val="22"/>
                <w:szCs w:val="22"/>
              </w:rPr>
              <w:t>prášek do pečiva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>, 1 vanilkový cukr, 3</w:t>
            </w:r>
            <w:r>
              <w:rPr>
                <w:rFonts w:asciiTheme="minorHAnsi" w:hAnsiTheme="minorHAnsi" w:cs="Tahoma"/>
                <w:sz w:val="22"/>
                <w:szCs w:val="22"/>
              </w:rPr>
              <w:t xml:space="preserve"> vejce, 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>1 smetan</w:t>
            </w:r>
            <w:r>
              <w:rPr>
                <w:rFonts w:asciiTheme="minorHAnsi" w:hAnsiTheme="minorHAnsi" w:cs="Tahoma"/>
                <w:sz w:val="22"/>
                <w:szCs w:val="22"/>
              </w:rPr>
              <w:t xml:space="preserve">a 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 xml:space="preserve">ke </w:t>
            </w:r>
            <w:proofErr w:type="gramStart"/>
            <w:r w:rsidRPr="0079085C">
              <w:rPr>
                <w:rFonts w:asciiTheme="minorHAnsi" w:hAnsiTheme="minorHAnsi" w:cs="Tahoma"/>
                <w:sz w:val="22"/>
                <w:szCs w:val="22"/>
              </w:rPr>
              <w:t>šleháni</w:t>
            </w:r>
            <w:proofErr w:type="gramEnd"/>
            <w:r>
              <w:rPr>
                <w:rFonts w:asciiTheme="minorHAnsi" w:hAnsiTheme="minorHAnsi" w:cs="Tahoma"/>
                <w:sz w:val="22"/>
                <w:szCs w:val="22"/>
              </w:rPr>
              <w:t xml:space="preserve"> - 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>33% , 1 lžíce</w:t>
            </w:r>
            <w:r w:rsidRPr="0079085C">
              <w:rPr>
                <w:rStyle w:val="apple-converted-space"/>
                <w:rFonts w:asciiTheme="minorHAnsi" w:hAnsiTheme="minorHAnsi" w:cs="Tahoma"/>
                <w:sz w:val="22"/>
                <w:szCs w:val="22"/>
              </w:rPr>
              <w:t> </w:t>
            </w:r>
            <w:r w:rsidRPr="001F69E1">
              <w:rPr>
                <w:rFonts w:asciiTheme="minorHAnsi" w:hAnsiTheme="minorHAnsi"/>
                <w:sz w:val="22"/>
                <w:szCs w:val="22"/>
              </w:rPr>
              <w:t>oleje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>, 3 lžíce rumu</w:t>
            </w:r>
            <w:r>
              <w:rPr>
                <w:rFonts w:asciiTheme="minorHAnsi" w:hAnsiTheme="minorHAnsi" w:cs="Tahoma"/>
                <w:sz w:val="22"/>
                <w:szCs w:val="22"/>
              </w:rPr>
              <w:t xml:space="preserve">, 1 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 xml:space="preserve">čokoláda </w:t>
            </w:r>
            <w:proofErr w:type="spellStart"/>
            <w:r>
              <w:rPr>
                <w:rFonts w:asciiTheme="minorHAnsi" w:hAnsiTheme="minorHAnsi" w:cs="Tahoma"/>
                <w:sz w:val="22"/>
                <w:szCs w:val="22"/>
              </w:rPr>
              <w:t>M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>argot</w:t>
            </w:r>
            <w:proofErr w:type="spellEnd"/>
            <w:r w:rsidRPr="0079085C">
              <w:rPr>
                <w:rFonts w:asciiTheme="minorHAnsi" w:hAnsiTheme="minorHAnsi" w:cs="Tahoma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Tahoma"/>
                <w:sz w:val="22"/>
                <w:szCs w:val="22"/>
              </w:rPr>
              <w:t xml:space="preserve">- </w:t>
            </w:r>
            <w:r w:rsidRPr="0079085C">
              <w:rPr>
                <w:rFonts w:asciiTheme="minorHAnsi" w:hAnsiTheme="minorHAnsi" w:cs="Tahoma"/>
                <w:sz w:val="22"/>
                <w:szCs w:val="22"/>
              </w:rPr>
              <w:t>100g</w:t>
            </w:r>
          </w:p>
          <w:p w:rsidR="003C3484" w:rsidRDefault="003C3484" w:rsidP="00984FD8"/>
          <w:p w:rsidR="003C3484" w:rsidRDefault="003C3484" w:rsidP="00984FD8"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524000" cy="1143000"/>
                  <wp:effectExtent l="19050" t="0" r="0" b="0"/>
                  <wp:docPr id="1" name="obrázek 1" descr="Bábovka margot která se vždy povede.">
                    <a:hlinkClick xmlns:a="http://schemas.openxmlformats.org/drawingml/2006/main" r:id="rId10" tgtFrame="&quot;_blank&quot;" tooltip="&quot;Bábovka margot která se vždy povede.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ábovka margot která se vždy povede.">
                            <a:hlinkClick r:id="rId10" tgtFrame="&quot;_blank&quot;" tooltip="&quot;Bábovka margot která se vždy povede.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3484" w:rsidRDefault="003C3484" w:rsidP="00984FD8"/>
        </w:tc>
      </w:tr>
      <w:tr w:rsidR="003C3484" w:rsidTr="00984FD8">
        <w:tc>
          <w:tcPr>
            <w:tcW w:w="9212" w:type="dxa"/>
          </w:tcPr>
          <w:p w:rsidR="003C3484" w:rsidRDefault="003C3484" w:rsidP="00984FD8">
            <w:r>
              <w:t xml:space="preserve">Zpracování: </w:t>
            </w:r>
            <w:r w:rsidR="00E55F06">
              <w:t>p</w:t>
            </w:r>
            <w:r>
              <w:t xml:space="preserve">opis pracovního postupu přípravy bábovky z tyčinky </w:t>
            </w:r>
            <w:proofErr w:type="spellStart"/>
            <w:r>
              <w:t>Margot</w:t>
            </w:r>
            <w:proofErr w:type="spellEnd"/>
          </w:p>
          <w:p w:rsidR="003C3484" w:rsidRDefault="003C3484" w:rsidP="00984FD8"/>
        </w:tc>
      </w:tr>
    </w:tbl>
    <w:p w:rsidR="003C3484" w:rsidRDefault="003C3484" w:rsidP="00DD6FE3">
      <w:pPr>
        <w:jc w:val="both"/>
        <w:rPr>
          <w:rFonts w:cs="Times New Roman"/>
        </w:rPr>
      </w:pPr>
    </w:p>
    <w:p w:rsidR="006B3063" w:rsidRDefault="006B3063" w:rsidP="003C3484">
      <w:pPr>
        <w:jc w:val="center"/>
        <w:rPr>
          <w:rFonts w:cs="Times New Roman"/>
        </w:rPr>
      </w:pPr>
      <w:r>
        <w:rPr>
          <w:rFonts w:cs="Times New Roman"/>
        </w:rPr>
        <w:t>Bábovka trochu jinak</w:t>
      </w:r>
    </w:p>
    <w:p w:rsidR="006B3063" w:rsidRDefault="006B3063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Na přípravu bábovky si připravíme polohrubou mouku, krystalový cukr, jeden prášek do pečiva, jeden vanilkový cukr, jeden kelímek smetany ke šlehání, na </w:t>
      </w:r>
      <w:proofErr w:type="spellStart"/>
      <w:r>
        <w:rPr>
          <w:rFonts w:cs="Times New Roman"/>
        </w:rPr>
        <w:t>j</w:t>
      </w:r>
      <w:r w:rsidR="0058587D">
        <w:rPr>
          <w:rFonts w:cs="Times New Roman"/>
        </w:rPr>
        <w:t>e</w:t>
      </w:r>
      <w:r>
        <w:rPr>
          <w:rFonts w:cs="Times New Roman"/>
        </w:rPr>
        <w:t>jimž</w:t>
      </w:r>
      <w:proofErr w:type="spellEnd"/>
      <w:r>
        <w:rPr>
          <w:rFonts w:cs="Times New Roman"/>
        </w:rPr>
        <w:t xml:space="preserve"> obalu musí být vyznačeno 33%. Dá</w:t>
      </w:r>
      <w:r w:rsidR="0058587D">
        <w:rPr>
          <w:rFonts w:cs="Times New Roman"/>
        </w:rPr>
        <w:t xml:space="preserve">le </w:t>
      </w:r>
      <w:r>
        <w:rPr>
          <w:rFonts w:cs="Times New Roman"/>
        </w:rPr>
        <w:t xml:space="preserve">si připravíme olej, rum a jednu tyčinku </w:t>
      </w:r>
      <w:proofErr w:type="spellStart"/>
      <w:proofErr w:type="gramStart"/>
      <w:r>
        <w:rPr>
          <w:rFonts w:cs="Times New Roman"/>
        </w:rPr>
        <w:t>Margot</w:t>
      </w:r>
      <w:proofErr w:type="spellEnd"/>
      <w:r>
        <w:rPr>
          <w:rFonts w:cs="Times New Roman"/>
        </w:rPr>
        <w:t xml:space="preserve"> z které</w:t>
      </w:r>
      <w:proofErr w:type="gramEnd"/>
      <w:r>
        <w:rPr>
          <w:rFonts w:cs="Times New Roman"/>
        </w:rPr>
        <w:t xml:space="preserve"> budeme potřebovat 100 gramů. Jako poslední si připravíme formu na bábovku, tuk na vymazání formy, mouku na vysypání formy, šlehač, dvě mísy, špejli, hrneček a lžíci.</w:t>
      </w:r>
    </w:p>
    <w:p w:rsidR="000B53E2" w:rsidRDefault="006B3063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Do větší mísy nasypeme dva hrnečky polohrubé mouky, která je </w:t>
      </w:r>
      <w:proofErr w:type="spellStart"/>
      <w:r>
        <w:rPr>
          <w:rFonts w:cs="Times New Roman"/>
        </w:rPr>
        <w:t>prosátá</w:t>
      </w:r>
      <w:proofErr w:type="spellEnd"/>
      <w:r>
        <w:rPr>
          <w:rFonts w:cs="Times New Roman"/>
        </w:rPr>
        <w:t xml:space="preserve"> jedním sáčkem prášku do pečiva. Přidáme jeden hrnek cukru krystal a jeden sáček vanilkového cukru, Rozklepneme vajíčka tak, že </w:t>
      </w:r>
      <w:proofErr w:type="spellStart"/>
      <w:r>
        <w:rPr>
          <w:rFonts w:cs="Times New Roman"/>
        </w:rPr>
        <w:t>žloudek</w:t>
      </w:r>
      <w:proofErr w:type="spellEnd"/>
      <w:r>
        <w:rPr>
          <w:rFonts w:cs="Times New Roman"/>
        </w:rPr>
        <w:t xml:space="preserve"> přidáme k suché směsi a bílek do druhé mísy. Při </w:t>
      </w:r>
      <w:proofErr w:type="gramStart"/>
      <w:r>
        <w:rPr>
          <w:rFonts w:cs="Times New Roman"/>
        </w:rPr>
        <w:t>rozklepání  si</w:t>
      </w:r>
      <w:proofErr w:type="gramEnd"/>
      <w:r>
        <w:rPr>
          <w:rFonts w:cs="Times New Roman"/>
        </w:rPr>
        <w:t xml:space="preserve"> k vajíčku přičichneme, abychom zjistili, zda není zkažené. Bílek našleháme šlehačem tak, aby ztratil tekutou formu a držel v míse téměř na pevno. Tento proces děláme proto, aby těsto bylo krásně vzdušné a nadýchané. Bílek přidáme do druhé mísy společně s rumem, kterého přidáme tři lžíce a s jednou lžící oleje. Suroviny jemně </w:t>
      </w:r>
      <w:r w:rsidR="00793C64">
        <w:rPr>
          <w:rFonts w:cs="Times New Roman"/>
        </w:rPr>
        <w:t xml:space="preserve">promícháme, ale </w:t>
      </w:r>
      <w:proofErr w:type="spellStart"/>
      <w:r w:rsidR="00793C64">
        <w:rPr>
          <w:rFonts w:cs="Times New Roman"/>
        </w:rPr>
        <w:t>né</w:t>
      </w:r>
      <w:proofErr w:type="spellEnd"/>
      <w:r w:rsidR="00793C64">
        <w:rPr>
          <w:rFonts w:cs="Times New Roman"/>
        </w:rPr>
        <w:t xml:space="preserve"> moc, aby se nám v troubě bílek nesrazil. Přidáváme smetanu ke šlehání podle potřeby, než dostane bábovka správnou tekutou konzistenci. Dbáme však na to, aby nebyla příliš tekutá. Nakonec přidáme na kousky nakrájenou tyčinku </w:t>
      </w:r>
      <w:proofErr w:type="spellStart"/>
      <w:r w:rsidR="00793C64">
        <w:rPr>
          <w:rFonts w:cs="Times New Roman"/>
        </w:rPr>
        <w:t>Margot</w:t>
      </w:r>
      <w:proofErr w:type="spellEnd"/>
      <w:r w:rsidR="00793C64">
        <w:rPr>
          <w:rFonts w:cs="Times New Roman"/>
        </w:rPr>
        <w:t xml:space="preserve">. </w:t>
      </w:r>
    </w:p>
    <w:p w:rsidR="00793C64" w:rsidRDefault="00793C64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Připravíme si formu, kterou vymažeme tukem a vysypeme moukou tak, aby nám nikde nevznikly mezery a mouka byla všude rovnoměrně. Do této vysypané formy lijeme pomalinku těsto tak, aby bylo rovnoměrně rozprostřené po celé formě. Formu vložíme do trouby a </w:t>
      </w:r>
      <w:proofErr w:type="spellStart"/>
      <w:r>
        <w:rPr>
          <w:rFonts w:cs="Times New Roman"/>
        </w:rPr>
        <w:t>pozvalna</w:t>
      </w:r>
      <w:proofErr w:type="spellEnd"/>
      <w:r>
        <w:rPr>
          <w:rFonts w:cs="Times New Roman"/>
        </w:rPr>
        <w:t xml:space="preserve"> pečeme na </w:t>
      </w:r>
      <w:proofErr w:type="spellStart"/>
      <w:r>
        <w:rPr>
          <w:rFonts w:cs="Times New Roman"/>
        </w:rPr>
        <w:t>stoosmdesát</w:t>
      </w:r>
      <w:proofErr w:type="spellEnd"/>
      <w:r>
        <w:rPr>
          <w:rFonts w:cs="Times New Roman"/>
        </w:rPr>
        <w:t xml:space="preserve"> stupňů Celsia.</w:t>
      </w:r>
    </w:p>
    <w:p w:rsidR="000B53E2" w:rsidRDefault="00793C64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Pokud máme troubu, do které se můžeme kouknout přes dveře, sledujeme bábovku a její barvu. Pokud takovouto troubu </w:t>
      </w:r>
      <w:proofErr w:type="gramStart"/>
      <w:r>
        <w:rPr>
          <w:rFonts w:cs="Times New Roman"/>
        </w:rPr>
        <w:t>nemáme kontrolujeme</w:t>
      </w:r>
      <w:proofErr w:type="gramEnd"/>
      <w:r>
        <w:rPr>
          <w:rFonts w:cs="Times New Roman"/>
        </w:rPr>
        <w:t xml:space="preserve"> bábovku každých deset minut, </w:t>
      </w:r>
      <w:r w:rsidR="00DD6FE3">
        <w:rPr>
          <w:rFonts w:cs="Times New Roman"/>
        </w:rPr>
        <w:t>abychom ji nespálili. Zvláštní pozor dáváme, pokud nám bábovka začne vonět. Má-</w:t>
      </w:r>
      <w:proofErr w:type="gramStart"/>
      <w:r w:rsidR="00DD6FE3">
        <w:rPr>
          <w:rFonts w:cs="Times New Roman"/>
        </w:rPr>
        <w:t>li  nazlátlou</w:t>
      </w:r>
      <w:proofErr w:type="gramEnd"/>
      <w:r w:rsidR="00DD6FE3">
        <w:rPr>
          <w:rFonts w:cs="Times New Roman"/>
        </w:rPr>
        <w:t xml:space="preserve"> barvu, vezmeme si špejli a opatrně do bábovky píchneme tak, že špejlí projedeme až na dno a hned ji též opatrně vytáhneme. Pokud nám na špejli zůstalo přilepené těsto, pečeme bábovku dál. Pokud nám špejle zůstala čistá, z</w:t>
      </w:r>
      <w:r w:rsidR="0058587D">
        <w:rPr>
          <w:rFonts w:cs="Times New Roman"/>
        </w:rPr>
        <w:t>n</w:t>
      </w:r>
      <w:r w:rsidR="00DD6FE3">
        <w:rPr>
          <w:rFonts w:cs="Times New Roman"/>
        </w:rPr>
        <w:t xml:space="preserve">amená to, že je bábovka již hotová. Opatrně formu s bábovkou vytáhneme z trouby tak, abychom </w:t>
      </w:r>
      <w:r w:rsidR="00DD6FE3">
        <w:rPr>
          <w:rFonts w:cs="Times New Roman"/>
        </w:rPr>
        <w:lastRenderedPageBreak/>
        <w:t xml:space="preserve">s ní neklepli, jinak by se nám mohla </w:t>
      </w:r>
      <w:proofErr w:type="spellStart"/>
      <w:r w:rsidR="00DD6FE3">
        <w:rPr>
          <w:rFonts w:cs="Times New Roman"/>
        </w:rPr>
        <w:t>skazit</w:t>
      </w:r>
      <w:proofErr w:type="spellEnd"/>
      <w:r w:rsidR="00DD6FE3">
        <w:rPr>
          <w:rFonts w:cs="Times New Roman"/>
        </w:rPr>
        <w:t>. Hned za tepla ji vyklepneme na talíř, nebo tác. Pokud nám šla snadno vyklopit, je poznat, že jsme formu dobře promazali.</w:t>
      </w:r>
    </w:p>
    <w:p w:rsidR="00DD6FE3" w:rsidRDefault="00DD6FE3" w:rsidP="00DD6FE3">
      <w:pPr>
        <w:jc w:val="both"/>
        <w:rPr>
          <w:rFonts w:cs="Times New Roman"/>
        </w:rPr>
      </w:pPr>
      <w:r>
        <w:rPr>
          <w:rFonts w:cs="Times New Roman"/>
        </w:rPr>
        <w:t xml:space="preserve">Bábovku jemně posypeme moučkovým cukrem a </w:t>
      </w:r>
      <w:proofErr w:type="gramStart"/>
      <w:r>
        <w:rPr>
          <w:rFonts w:cs="Times New Roman"/>
        </w:rPr>
        <w:t>počkáme až</w:t>
      </w:r>
      <w:proofErr w:type="gramEnd"/>
      <w:r>
        <w:rPr>
          <w:rFonts w:cs="Times New Roman"/>
        </w:rPr>
        <w:t xml:space="preserve"> vychladne, abychom neměli žaludeční problémy. Bude</w:t>
      </w:r>
      <w:r w:rsidR="0058587D">
        <w:rPr>
          <w:rFonts w:cs="Times New Roman"/>
        </w:rPr>
        <w:t>-</w:t>
      </w:r>
      <w:r>
        <w:rPr>
          <w:rFonts w:cs="Times New Roman"/>
        </w:rPr>
        <w:t xml:space="preserve">li se nám zdát, že je bábovka vystydlá, můžeme ji konzumovat. Dobré je ji podávat s kávou či horkou čokoládou. </w:t>
      </w:r>
    </w:p>
    <w:p w:rsidR="0058587D" w:rsidRPr="0058587D" w:rsidRDefault="0058587D" w:rsidP="00DD6FE3">
      <w:pPr>
        <w:jc w:val="both"/>
        <w:rPr>
          <w:rFonts w:cs="Times New Roman"/>
          <w:b/>
        </w:rPr>
      </w:pPr>
      <w:r w:rsidRPr="0058587D">
        <w:rPr>
          <w:rFonts w:cs="Times New Roman"/>
          <w:b/>
        </w:rPr>
        <w:t>Opravte tuto písemnou práci v souladu s kritérii hodnocení. Použijte náležité zkratky.</w:t>
      </w:r>
    </w:p>
    <w:p w:rsidR="000B53E2" w:rsidRPr="0058587D" w:rsidRDefault="000B53E2" w:rsidP="00DD6FE3">
      <w:pPr>
        <w:jc w:val="both"/>
        <w:rPr>
          <w:rFonts w:cs="Times New Roman"/>
          <w:b/>
        </w:rPr>
      </w:pPr>
    </w:p>
    <w:p w:rsidR="000B53E2" w:rsidRDefault="000B53E2" w:rsidP="00DD6FE3">
      <w:pPr>
        <w:jc w:val="both"/>
        <w:rPr>
          <w:rFonts w:cs="Times New Roman"/>
        </w:rPr>
      </w:pPr>
    </w:p>
    <w:p w:rsidR="00E55F06" w:rsidRDefault="00E55F06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0B53E2" w:rsidRDefault="0058587D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Pracovní list obsahuje autentické žákovské práce</w:t>
      </w:r>
      <w:r w:rsidR="00F533AD">
        <w:rPr>
          <w:rFonts w:cs="Times New Roman"/>
          <w:sz w:val="24"/>
          <w:szCs w:val="24"/>
        </w:rPr>
        <w:t>, které jsou uveřejněné se souhlasem autorů</w:t>
      </w:r>
      <w:r>
        <w:rPr>
          <w:rFonts w:cs="Times New Roman"/>
          <w:sz w:val="24"/>
          <w:szCs w:val="24"/>
        </w:rPr>
        <w:t>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Uzivatel" w:date="2013-02-26T19:04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2B, výběr jazykových prostředků, nepřesné pojmenování</w:t>
      </w:r>
    </w:p>
  </w:comment>
  <w:comment w:id="2" w:author="Uzivatel" w:date="2013-02-26T19:02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3A, výstavba souvětí</w:t>
      </w:r>
    </w:p>
  </w:comment>
  <w:comment w:id="3" w:author="Uzivatel" w:date="2013-02-27T05:24:00Z" w:initials="U">
    <w:p w:rsidR="0058587D" w:rsidRDefault="0058587D">
      <w:pPr>
        <w:pStyle w:val="Textkomente"/>
      </w:pPr>
      <w:r>
        <w:rPr>
          <w:rStyle w:val="Odkaznakoment"/>
        </w:rPr>
        <w:annotationRef/>
      </w:r>
      <w:r>
        <w:t>3A, textová návaznost</w:t>
      </w:r>
    </w:p>
  </w:comment>
  <w:comment w:id="4" w:author="Uzivatel" w:date="2013-02-26T19:05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2A, nadbytečná čárka</w:t>
      </w:r>
    </w:p>
  </w:comment>
  <w:comment w:id="5" w:author="Uzivatel" w:date="2013-02-26T19:06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3A, výstavba souvětí</w:t>
      </w:r>
    </w:p>
  </w:comment>
  <w:comment w:id="6" w:author="Uzivatel" w:date="2013-02-26T19:07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2A, tvarosloví, další problém je</w:t>
      </w:r>
    </w:p>
  </w:comment>
  <w:comment w:id="7" w:author="Uzivatel" w:date="2013-02-26T19:07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3A výstavba souvětí</w:t>
      </w:r>
    </w:p>
  </w:comment>
  <w:comment w:id="8" w:author="Uzivatel" w:date="2013-02-26T19:08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2B, výběr jazykových prostředků</w:t>
      </w:r>
    </w:p>
  </w:comment>
  <w:comment w:id="9" w:author="Uzivatel" w:date="2013-02-26T19:08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2A, chybějící interpunkce</w:t>
      </w:r>
    </w:p>
  </w:comment>
  <w:comment w:id="10" w:author="Uzivatel" w:date="2013-02-26T19:09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2A, chybějící interpunkce</w:t>
      </w:r>
    </w:p>
  </w:comment>
  <w:comment w:id="11" w:author="Uzivatel" w:date="2013-02-26T19:10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 xml:space="preserve">2B, </w:t>
      </w:r>
      <w:proofErr w:type="spellStart"/>
      <w:r>
        <w:t>nicneříkající</w:t>
      </w:r>
      <w:proofErr w:type="spellEnd"/>
      <w:r>
        <w:t>, nepřesné pojmenování</w:t>
      </w:r>
    </w:p>
  </w:comment>
  <w:comment w:id="12" w:author="Uzivatel" w:date="2013-02-26T19:11:00Z" w:initials="U">
    <w:p w:rsidR="00533428" w:rsidRDefault="00533428">
      <w:pPr>
        <w:pStyle w:val="Textkomente"/>
      </w:pPr>
      <w:r>
        <w:rPr>
          <w:rStyle w:val="Odkaznakoment"/>
        </w:rPr>
        <w:annotationRef/>
      </w:r>
      <w:r>
        <w:t>2A, pravopis</w:t>
      </w:r>
    </w:p>
  </w:comment>
  <w:comment w:id="13" w:author="Uzivatel" w:date="2013-02-26T19:11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2A, nadbytečná tečka</w:t>
      </w:r>
    </w:p>
  </w:comment>
  <w:comment w:id="14" w:author="Uzivatel" w:date="2013-02-26T19:13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3A, výstavba souvětí, chybějící je</w:t>
      </w:r>
    </w:p>
  </w:comment>
  <w:comment w:id="15" w:author="Uzivatel" w:date="2013-02-26T19:13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2B, svoje</w:t>
      </w:r>
    </w:p>
  </w:comment>
  <w:comment w:id="16" w:author="Uzivatel" w:date="2013-02-26T19:15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2B, nesrozumitelné, nepřesné označení</w:t>
      </w:r>
    </w:p>
  </w:comment>
  <w:comment w:id="17" w:author="Uzivatel" w:date="2013-02-26T19:16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2A, chybějící interpunkce</w:t>
      </w:r>
    </w:p>
  </w:comment>
  <w:comment w:id="18" w:author="Uzivatel" w:date="2013-02-26T19:16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2A, chybějící interpunkce</w:t>
      </w:r>
    </w:p>
  </w:comment>
  <w:comment w:id="19" w:author="Uzivatel" w:date="2013-02-26T19:17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 xml:space="preserve">2A, chybějící interpunkce </w:t>
      </w:r>
    </w:p>
  </w:comment>
  <w:comment w:id="20" w:author="Uzivatel" w:date="2013-02-26T19:18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2A, chybějící interpunkce</w:t>
      </w:r>
    </w:p>
  </w:comment>
  <w:comment w:id="21" w:author="Uzivatel" w:date="2013-02-26T19:20:00Z" w:initials="U">
    <w:p w:rsidR="003C3484" w:rsidRDefault="003C3484">
      <w:pPr>
        <w:pStyle w:val="Textkomente"/>
      </w:pPr>
      <w:r>
        <w:rPr>
          <w:rStyle w:val="Odkaznakoment"/>
        </w:rPr>
        <w:annotationRef/>
      </w:r>
      <w:r>
        <w:t>3A, výstavba souvětí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11D" w:rsidRDefault="0009111D" w:rsidP="000515E4">
      <w:pPr>
        <w:spacing w:after="0" w:line="240" w:lineRule="auto"/>
      </w:pPr>
      <w:r>
        <w:separator/>
      </w:r>
    </w:p>
  </w:endnote>
  <w:endnote w:type="continuationSeparator" w:id="0">
    <w:p w:rsidR="0009111D" w:rsidRDefault="0009111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11D" w:rsidRDefault="0009111D" w:rsidP="000515E4">
      <w:pPr>
        <w:spacing w:after="0" w:line="240" w:lineRule="auto"/>
      </w:pPr>
      <w:r>
        <w:separator/>
      </w:r>
    </w:p>
  </w:footnote>
  <w:footnote w:type="continuationSeparator" w:id="0">
    <w:p w:rsidR="0009111D" w:rsidRDefault="0009111D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2927"/>
    <w:rsid w:val="000163F8"/>
    <w:rsid w:val="000515E4"/>
    <w:rsid w:val="0009111D"/>
    <w:rsid w:val="000A5B59"/>
    <w:rsid w:val="000B53E2"/>
    <w:rsid w:val="000D1075"/>
    <w:rsid w:val="000E7F6D"/>
    <w:rsid w:val="001B4830"/>
    <w:rsid w:val="0021227A"/>
    <w:rsid w:val="002913AE"/>
    <w:rsid w:val="0031231E"/>
    <w:rsid w:val="00353885"/>
    <w:rsid w:val="00374506"/>
    <w:rsid w:val="003804D3"/>
    <w:rsid w:val="003C3484"/>
    <w:rsid w:val="003D5110"/>
    <w:rsid w:val="004B1705"/>
    <w:rsid w:val="004B4272"/>
    <w:rsid w:val="00533428"/>
    <w:rsid w:val="0054196A"/>
    <w:rsid w:val="0058587D"/>
    <w:rsid w:val="005979B8"/>
    <w:rsid w:val="005D2448"/>
    <w:rsid w:val="0062218D"/>
    <w:rsid w:val="006840F9"/>
    <w:rsid w:val="006B3063"/>
    <w:rsid w:val="006C1A11"/>
    <w:rsid w:val="00793C64"/>
    <w:rsid w:val="0081622D"/>
    <w:rsid w:val="00945F42"/>
    <w:rsid w:val="009D4BBC"/>
    <w:rsid w:val="00A1194F"/>
    <w:rsid w:val="00A94084"/>
    <w:rsid w:val="00B30AEF"/>
    <w:rsid w:val="00B86BCE"/>
    <w:rsid w:val="00BD68E3"/>
    <w:rsid w:val="00C14C0B"/>
    <w:rsid w:val="00DD6FE3"/>
    <w:rsid w:val="00E266BC"/>
    <w:rsid w:val="00E55F06"/>
    <w:rsid w:val="00F533AD"/>
    <w:rsid w:val="00F936C4"/>
    <w:rsid w:val="00FF4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3C3484"/>
  </w:style>
  <w:style w:type="paragraph" w:customStyle="1" w:styleId="receptpolozky">
    <w:name w:val="recept_polozky"/>
    <w:basedOn w:val="Normln"/>
    <w:rsid w:val="003C3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toprecepty.cz/fotky_nahled/0001/babovka-margot-ktera-se-vzdy-povede-50182.jpg" TargetMode="Externa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E0BC0-879E-40E8-AA4F-0C9B9646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1155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12</cp:revision>
  <dcterms:created xsi:type="dcterms:W3CDTF">2013-02-20T04:11:00Z</dcterms:created>
  <dcterms:modified xsi:type="dcterms:W3CDTF">2013-03-22T06:05:00Z</dcterms:modified>
</cp:coreProperties>
</file>