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08" w:rsidRDefault="00E32608" w:rsidP="00E32608">
      <w:pPr>
        <w:rPr>
          <w:b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7054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608" w:rsidRDefault="00E32608" w:rsidP="00E32608">
      <w:pPr>
        <w:tabs>
          <w:tab w:val="left" w:pos="2340"/>
        </w:tabs>
        <w:ind w:left="2410" w:hanging="2410"/>
      </w:pPr>
      <w:r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E32608" w:rsidRDefault="00E32608" w:rsidP="00E32608">
      <w:pPr>
        <w:tabs>
          <w:tab w:val="left" w:pos="2340"/>
        </w:tabs>
        <w:rPr>
          <w:b/>
        </w:rPr>
      </w:pPr>
    </w:p>
    <w:p w:rsidR="00E32608" w:rsidRDefault="00E32608" w:rsidP="00E32608">
      <w:pPr>
        <w:tabs>
          <w:tab w:val="left" w:pos="2340"/>
        </w:tabs>
      </w:pPr>
      <w:r>
        <w:rPr>
          <w:b/>
        </w:rPr>
        <w:t>Autor:</w:t>
      </w:r>
      <w:r>
        <w:rPr>
          <w:b/>
        </w:rPr>
        <w:tab/>
      </w:r>
      <w:r>
        <w:t xml:space="preserve">Ing. Eva </w:t>
      </w:r>
      <w:proofErr w:type="spellStart"/>
      <w:r>
        <w:t>Khorelová</w:t>
      </w:r>
      <w:proofErr w:type="spellEnd"/>
    </w:p>
    <w:p w:rsidR="00E32608" w:rsidRDefault="00E32608" w:rsidP="00E32608">
      <w:pPr>
        <w:tabs>
          <w:tab w:val="left" w:pos="2340"/>
        </w:tabs>
        <w:rPr>
          <w:b/>
        </w:rPr>
      </w:pPr>
    </w:p>
    <w:p w:rsidR="00E32608" w:rsidRDefault="00E32608" w:rsidP="00E32608">
      <w:pPr>
        <w:tabs>
          <w:tab w:val="left" w:pos="2340"/>
        </w:tabs>
      </w:pPr>
      <w:r>
        <w:rPr>
          <w:b/>
        </w:rPr>
        <w:t>Název:</w:t>
      </w:r>
      <w:r>
        <w:rPr>
          <w:b/>
        </w:rPr>
        <w:tab/>
      </w:r>
      <w:r>
        <w:t>VY_32_INOVACE_28_SPř</w:t>
      </w:r>
    </w:p>
    <w:p w:rsidR="00E32608" w:rsidRDefault="00E32608" w:rsidP="00E32608">
      <w:pPr>
        <w:tabs>
          <w:tab w:val="left" w:pos="2340"/>
        </w:tabs>
        <w:rPr>
          <w:b/>
        </w:rPr>
      </w:pPr>
    </w:p>
    <w:p w:rsidR="009413DB" w:rsidRDefault="00E32608" w:rsidP="00E32608">
      <w:pPr>
        <w:tabs>
          <w:tab w:val="left" w:pos="2340"/>
        </w:tabs>
      </w:pPr>
      <w:r>
        <w:rPr>
          <w:b/>
        </w:rPr>
        <w:t>Téma:</w:t>
      </w:r>
      <w:r>
        <w:rPr>
          <w:b/>
        </w:rPr>
        <w:tab/>
      </w:r>
      <w:r>
        <w:t>Seminář z přírodopisu –</w:t>
      </w:r>
      <w:r>
        <w:rPr>
          <w:b/>
        </w:rPr>
        <w:t xml:space="preserve"> </w:t>
      </w:r>
      <w:proofErr w:type="gramStart"/>
      <w:r>
        <w:t xml:space="preserve">Kořeny  </w:t>
      </w:r>
      <w:r w:rsidR="009413DB">
        <w:t>a cévní</w:t>
      </w:r>
      <w:proofErr w:type="gramEnd"/>
      <w:r w:rsidR="009413DB">
        <w:t xml:space="preserve"> svazky </w:t>
      </w:r>
      <w:r>
        <w:t xml:space="preserve">jednoděložných </w:t>
      </w:r>
    </w:p>
    <w:p w:rsidR="00E32608" w:rsidRDefault="009413DB" w:rsidP="00E32608">
      <w:pPr>
        <w:tabs>
          <w:tab w:val="left" w:pos="2340"/>
        </w:tabs>
      </w:pPr>
      <w:r>
        <w:tab/>
      </w:r>
      <w:r w:rsidR="00E32608">
        <w:t>a dvouděložných rostlin</w:t>
      </w:r>
    </w:p>
    <w:p w:rsidR="00E32608" w:rsidRDefault="00E32608" w:rsidP="00E32608">
      <w:pPr>
        <w:tabs>
          <w:tab w:val="left" w:pos="2340"/>
        </w:tabs>
        <w:rPr>
          <w:b/>
        </w:rPr>
      </w:pPr>
    </w:p>
    <w:p w:rsidR="00E32608" w:rsidRDefault="00E32608" w:rsidP="00E32608">
      <w:pPr>
        <w:tabs>
          <w:tab w:val="left" w:pos="2340"/>
        </w:tabs>
        <w:rPr>
          <w:b/>
        </w:rPr>
      </w:pPr>
      <w:r>
        <w:rPr>
          <w:b/>
        </w:rPr>
        <w:t>Číslo projektu:</w:t>
      </w:r>
      <w:r>
        <w:rPr>
          <w:b/>
        </w:rPr>
        <w:tab/>
      </w:r>
      <w:r>
        <w:t>CZ.1.07/1.4.00/21.2313</w:t>
      </w:r>
    </w:p>
    <w:p w:rsidR="00E32608" w:rsidRDefault="00E32608" w:rsidP="00E32608">
      <w:pPr>
        <w:tabs>
          <w:tab w:val="left" w:pos="2340"/>
        </w:tabs>
        <w:rPr>
          <w:b/>
        </w:rPr>
      </w:pPr>
    </w:p>
    <w:p w:rsidR="00E32608" w:rsidRDefault="00E32608" w:rsidP="00E32608">
      <w:pPr>
        <w:tabs>
          <w:tab w:val="left" w:pos="2340"/>
        </w:tabs>
        <w:ind w:left="2340" w:right="-567" w:hanging="2340"/>
      </w:pPr>
      <w:r>
        <w:rPr>
          <w:b/>
        </w:rPr>
        <w:t>Anotace:</w:t>
      </w:r>
      <w:r>
        <w:rPr>
          <w:b/>
        </w:rPr>
        <w:tab/>
      </w:r>
      <w:r>
        <w:t xml:space="preserve">Protokol laboratorní práce, </w:t>
      </w:r>
      <w:proofErr w:type="gramStart"/>
      <w:r>
        <w:t>která  učí</w:t>
      </w:r>
      <w:proofErr w:type="gramEnd"/>
      <w:r>
        <w:t xml:space="preserve"> žáky rozeznat základní rozdíly mezi rostlinami jednoděložnými  a dvouděložnými ,  tvary kořenů a jejich cévními svazky, obsahuje řešení.</w:t>
      </w:r>
    </w:p>
    <w:p w:rsidR="00E32608" w:rsidRDefault="00E32608" w:rsidP="00E32608">
      <w:pPr>
        <w:tabs>
          <w:tab w:val="left" w:pos="2340"/>
        </w:tabs>
      </w:pPr>
    </w:p>
    <w:p w:rsidR="00E32608" w:rsidRDefault="00E32608" w:rsidP="00E32608">
      <w:pPr>
        <w:tabs>
          <w:tab w:val="left" w:pos="2340"/>
        </w:tabs>
      </w:pPr>
      <w:r>
        <w:rPr>
          <w:b/>
        </w:rPr>
        <w:t>Datum dokončení:</w:t>
      </w:r>
      <w:r>
        <w:tab/>
        <w:t>20. 3. 2013</w:t>
      </w:r>
    </w:p>
    <w:p w:rsidR="00E32608" w:rsidRDefault="00E32608" w:rsidP="00E32608">
      <w:pPr>
        <w:tabs>
          <w:tab w:val="left" w:pos="2340"/>
        </w:tabs>
      </w:pPr>
    </w:p>
    <w:p w:rsidR="00E32608" w:rsidRDefault="00E32608" w:rsidP="00E32608">
      <w:r>
        <w:rPr>
          <w:b/>
        </w:rPr>
        <w:t>Použité zdroje:</w:t>
      </w:r>
      <w:r>
        <w:rPr>
          <w:b/>
        </w:rPr>
        <w:tab/>
      </w:r>
      <w:r>
        <w:rPr>
          <w:b/>
        </w:rPr>
        <w:tab/>
        <w:t xml:space="preserve">   </w:t>
      </w:r>
      <w:hyperlink r:id="rId6" w:history="1">
        <w:r>
          <w:rPr>
            <w:rStyle w:val="Hypertextovodkaz"/>
          </w:rPr>
          <w:t>http://cs.wikipedia.org/wiki/Jednod%C4%9Blo%C5%BEn%C3%A9</w:t>
        </w:r>
      </w:hyperlink>
      <w:r>
        <w:t xml:space="preserve"> </w:t>
      </w:r>
    </w:p>
    <w:p w:rsidR="00E32608" w:rsidRDefault="00E32608" w:rsidP="002A7A32">
      <w:r>
        <w:tab/>
      </w:r>
      <w:r>
        <w:tab/>
      </w:r>
      <w:r>
        <w:tab/>
        <w:t xml:space="preserve">  </w:t>
      </w:r>
      <w:hyperlink r:id="rId7" w:history="1">
        <w:r w:rsidR="002A7A32" w:rsidRPr="00416172">
          <w:rPr>
            <w:rStyle w:val="Hypertextovodkaz"/>
          </w:rPr>
          <w:t>http://cs.wikipedia.org/wiki/Centr%C3%A1ln%C3%AD_v%C3%A1lec</w:t>
        </w:r>
      </w:hyperlink>
      <w:r w:rsidR="002A7A32">
        <w:t xml:space="preserve"> </w:t>
      </w:r>
    </w:p>
    <w:p w:rsidR="00E32608" w:rsidRDefault="004F65C2" w:rsidP="00E32608">
      <w:pPr>
        <w:spacing w:after="0"/>
        <w:ind w:left="2124" w:hanging="2124"/>
      </w:pPr>
      <w:r>
        <w:tab/>
        <w:t xml:space="preserve">  Nákresy a mikrofotografie jsou autorky vlastní.</w:t>
      </w:r>
    </w:p>
    <w:p w:rsidR="00E32608" w:rsidRDefault="00E32608" w:rsidP="00E32608">
      <w:pPr>
        <w:spacing w:after="0"/>
        <w:ind w:left="2124" w:hanging="2124"/>
      </w:pPr>
    </w:p>
    <w:p w:rsidR="00E32608" w:rsidRDefault="00E32608" w:rsidP="00E32608">
      <w:pPr>
        <w:spacing w:after="0"/>
        <w:ind w:left="2124" w:hanging="2124"/>
      </w:pPr>
    </w:p>
    <w:p w:rsidR="00E32608" w:rsidRDefault="00E32608" w:rsidP="00E32608">
      <w:pPr>
        <w:spacing w:after="0"/>
        <w:ind w:left="2124" w:hanging="2124"/>
      </w:pPr>
    </w:p>
    <w:p w:rsidR="00E32608" w:rsidRDefault="00E32608" w:rsidP="00E32608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E32608" w:rsidRDefault="00E32608" w:rsidP="00E32608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E32608" w:rsidRDefault="00E32608" w:rsidP="00E32608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091B11" w:rsidRDefault="00091B11" w:rsidP="00E32608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091B11" w:rsidRDefault="00091B11" w:rsidP="00E32608">
      <w:pPr>
        <w:spacing w:after="120"/>
        <w:ind w:left="-567" w:right="-567"/>
        <w:jc w:val="center"/>
        <w:rPr>
          <w:rFonts w:ascii="Cambria" w:hAnsi="Cambria"/>
          <w:i/>
        </w:rPr>
      </w:pPr>
    </w:p>
    <w:p w:rsidR="00E32608" w:rsidRDefault="00E32608" w:rsidP="00E32608">
      <w:pPr>
        <w:spacing w:after="120"/>
        <w:ind w:left="-567" w:right="-567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lastRenderedPageBreak/>
        <w:t>Protokol laboratorní práce</w:t>
      </w:r>
    </w:p>
    <w:p w:rsidR="00E32608" w:rsidRPr="00E32608" w:rsidRDefault="00E32608" w:rsidP="00E32608">
      <w:pPr>
        <w:ind w:left="-567" w:right="-567"/>
        <w:jc w:val="center"/>
        <w:rPr>
          <w:rFonts w:ascii="Cambria" w:hAnsi="Cambria"/>
          <w:b/>
          <w:i/>
        </w:rPr>
      </w:pPr>
      <w:r w:rsidRPr="00E32608">
        <w:rPr>
          <w:b/>
        </w:rPr>
        <w:t>Kořeny</w:t>
      </w:r>
      <w:r w:rsidR="00390A97">
        <w:rPr>
          <w:b/>
        </w:rPr>
        <w:t xml:space="preserve"> a cévní svazky </w:t>
      </w:r>
      <w:r w:rsidRPr="00E32608">
        <w:rPr>
          <w:b/>
        </w:rPr>
        <w:t>jednoděložných a dvouděložných rostlin</w:t>
      </w:r>
    </w:p>
    <w:p w:rsidR="00E32608" w:rsidRDefault="00E32608" w:rsidP="00E32608">
      <w:pPr>
        <w:ind w:left="-567" w:right="-567"/>
        <w:rPr>
          <w:rFonts w:ascii="Cambria" w:hAnsi="Cambria"/>
          <w:b/>
        </w:rPr>
      </w:pPr>
      <w:r>
        <w:rPr>
          <w:rFonts w:ascii="Cambria" w:hAnsi="Cambria"/>
          <w:i/>
        </w:rPr>
        <w:t>Datum: ………………………………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</w:t>
      </w:r>
      <w:r>
        <w:rPr>
          <w:rFonts w:ascii="Cambria" w:hAnsi="Cambria"/>
          <w:i/>
        </w:rPr>
        <w:t>Jméno: …………………………………</w:t>
      </w:r>
      <w:r>
        <w:rPr>
          <w:rFonts w:ascii="Cambria" w:hAnsi="Cambria"/>
          <w:i/>
        </w:rPr>
        <w:tab/>
        <w:t xml:space="preserve"> </w:t>
      </w:r>
    </w:p>
    <w:p w:rsidR="00E32608" w:rsidRDefault="00E32608" w:rsidP="00390A97">
      <w:pPr>
        <w:spacing w:after="120" w:line="360" w:lineRule="auto"/>
        <w:ind w:left="-567" w:right="-425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  <w:u w:val="single"/>
        </w:rPr>
        <w:t>Úvod</w:t>
      </w:r>
      <w:r>
        <w:rPr>
          <w:rFonts w:ascii="Times New Roman" w:hAnsi="Times New Roman"/>
          <w:i/>
          <w:sz w:val="24"/>
        </w:rPr>
        <w:t xml:space="preserve">:  </w:t>
      </w:r>
      <w:r>
        <w:rPr>
          <w:rFonts w:ascii="Times New Roman" w:hAnsi="Times New Roman"/>
          <w:i/>
          <w:sz w:val="24"/>
        </w:rPr>
        <w:tab/>
      </w:r>
      <w:r w:rsidR="00FA7020">
        <w:rPr>
          <w:rFonts w:ascii="Times New Roman" w:hAnsi="Times New Roman"/>
          <w:i/>
          <w:sz w:val="24"/>
        </w:rPr>
        <w:t xml:space="preserve">Zpočátku vypadají kořeny </w:t>
      </w:r>
      <w:r>
        <w:rPr>
          <w:rFonts w:ascii="Times New Roman" w:hAnsi="Times New Roman"/>
          <w:i/>
          <w:sz w:val="24"/>
        </w:rPr>
        <w:t>jednoděložné a dvouděložné rostliny</w:t>
      </w:r>
      <w:r w:rsidR="00FA7020">
        <w:rPr>
          <w:rFonts w:ascii="Times New Roman" w:hAnsi="Times New Roman"/>
          <w:i/>
          <w:sz w:val="24"/>
        </w:rPr>
        <w:t xml:space="preserve"> podobně, růst začíná primárním kořenem. U</w:t>
      </w:r>
      <w:r>
        <w:rPr>
          <w:rFonts w:ascii="Times New Roman" w:hAnsi="Times New Roman"/>
          <w:i/>
          <w:sz w:val="24"/>
        </w:rPr>
        <w:t xml:space="preserve"> dvouděložných hlavn</w:t>
      </w:r>
      <w:r w:rsidR="005551BC">
        <w:rPr>
          <w:rFonts w:ascii="Times New Roman" w:hAnsi="Times New Roman"/>
          <w:i/>
          <w:sz w:val="24"/>
        </w:rPr>
        <w:t>í</w:t>
      </w:r>
      <w:r>
        <w:rPr>
          <w:rFonts w:ascii="Times New Roman" w:hAnsi="Times New Roman"/>
          <w:i/>
          <w:sz w:val="24"/>
        </w:rPr>
        <w:t xml:space="preserve"> kořen pokračuje v růstu,</w:t>
      </w:r>
      <w:r w:rsidR="00B5569F">
        <w:rPr>
          <w:rFonts w:ascii="Times New Roman" w:hAnsi="Times New Roman"/>
          <w:i/>
          <w:sz w:val="24"/>
        </w:rPr>
        <w:t xml:space="preserve"> </w:t>
      </w:r>
      <w:r w:rsidR="00390A97">
        <w:rPr>
          <w:rFonts w:ascii="Times New Roman" w:hAnsi="Times New Roman"/>
          <w:i/>
          <w:sz w:val="24"/>
        </w:rPr>
        <w:t>a postupně z něj vyrůstají postranní kořeny. U</w:t>
      </w:r>
      <w:r>
        <w:rPr>
          <w:rFonts w:ascii="Times New Roman" w:hAnsi="Times New Roman"/>
          <w:i/>
          <w:sz w:val="24"/>
        </w:rPr>
        <w:t xml:space="preserve"> jednoděložných </w:t>
      </w:r>
      <w:r w:rsidR="00390A97">
        <w:rPr>
          <w:rFonts w:ascii="Times New Roman" w:hAnsi="Times New Roman"/>
          <w:i/>
          <w:sz w:val="24"/>
        </w:rPr>
        <w:t xml:space="preserve">primární kořen </w:t>
      </w:r>
      <w:r>
        <w:rPr>
          <w:rFonts w:ascii="Times New Roman" w:hAnsi="Times New Roman"/>
          <w:i/>
          <w:sz w:val="24"/>
        </w:rPr>
        <w:t>zaniká a je nahrazen kořeny adventivními, vyrůstajícími z uzlin stonku.</w:t>
      </w:r>
      <w:r w:rsidR="00E91DDE">
        <w:rPr>
          <w:rFonts w:ascii="Times New Roman" w:hAnsi="Times New Roman"/>
          <w:i/>
          <w:sz w:val="24"/>
        </w:rPr>
        <w:t xml:space="preserve"> Tak vzniknou svazčité kořeny. Liší se i uspořádání cévních svazků </w:t>
      </w:r>
      <w:r w:rsidR="00390A97">
        <w:rPr>
          <w:rFonts w:ascii="Times New Roman" w:hAnsi="Times New Roman"/>
          <w:i/>
          <w:sz w:val="24"/>
        </w:rPr>
        <w:t>ve stonku.</w:t>
      </w:r>
      <w:r w:rsidR="00390A97" w:rsidRPr="00390A97">
        <w:rPr>
          <w:rFonts w:ascii="Cambria" w:hAnsi="Cambria"/>
          <w:i/>
          <w:color w:val="FF0000"/>
          <w:szCs w:val="24"/>
        </w:rPr>
        <w:t xml:space="preserve"> </w:t>
      </w:r>
      <w:r w:rsidR="00390A97" w:rsidRPr="00390A97">
        <w:rPr>
          <w:rFonts w:ascii="Cambria" w:hAnsi="Cambria"/>
          <w:i/>
          <w:szCs w:val="24"/>
        </w:rPr>
        <w:t xml:space="preserve">Jednoděložné mají drobné cévní svazky </w:t>
      </w:r>
      <w:r w:rsidR="00390A97">
        <w:rPr>
          <w:rFonts w:ascii="Cambria" w:hAnsi="Cambria"/>
          <w:i/>
          <w:szCs w:val="24"/>
        </w:rPr>
        <w:t>roztroušené v celém průřezu stonkem</w:t>
      </w:r>
      <w:r w:rsidR="00390A97" w:rsidRPr="00390A97">
        <w:rPr>
          <w:rFonts w:ascii="Cambria" w:hAnsi="Cambria"/>
          <w:i/>
          <w:szCs w:val="24"/>
        </w:rPr>
        <w:t>, dvouděložné mají cévní svazky větší, seřazené do kruhu.</w:t>
      </w:r>
    </w:p>
    <w:p w:rsidR="00FA7020" w:rsidRDefault="00321799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43EC36" wp14:editId="28C9AAB0">
                <wp:simplePos x="0" y="0"/>
                <wp:positionH relativeFrom="column">
                  <wp:posOffset>4148455</wp:posOffset>
                </wp:positionH>
                <wp:positionV relativeFrom="paragraph">
                  <wp:posOffset>103505</wp:posOffset>
                </wp:positionV>
                <wp:extent cx="1371600" cy="285750"/>
                <wp:effectExtent l="0" t="0" r="19050" b="1905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57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1799" w:rsidRDefault="00321799" w:rsidP="0032179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cévní svazky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left:0;text-align:left;margin-left:326.65pt;margin-top:8.15pt;width:108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" fillcolor="#d9d9d9">
                <v:textbox>
                  <w:txbxContent>
                    <w:p w:rsidR="00321799" w:rsidRDefault="00321799" w:rsidP="0032179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cévní svazky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458E4E" wp14:editId="50712FE9">
                <wp:simplePos x="0" y="0"/>
                <wp:positionH relativeFrom="column">
                  <wp:posOffset>1033780</wp:posOffset>
                </wp:positionH>
                <wp:positionV relativeFrom="paragraph">
                  <wp:posOffset>93980</wp:posOffset>
                </wp:positionV>
                <wp:extent cx="1371600" cy="314325"/>
                <wp:effectExtent l="0" t="0" r="19050" b="28575"/>
                <wp:wrapNone/>
                <wp:docPr id="27" name="Textové po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143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0792" w:rsidRDefault="00321799" w:rsidP="009E0792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klíčící rostlina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27" type="#_x0000_t202" style="position:absolute;left:0;text-align:left;margin-left:81.4pt;margin-top:7.4pt;width:108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" fillcolor="#d9d9d9">
                <v:textbox>
                  <w:txbxContent>
                    <w:p w:rsidR="009E0792" w:rsidRDefault="00321799" w:rsidP="009E0792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klíčící rostlina</w:t>
                      </w:r>
                    </w:p>
                  </w:txbxContent>
                </v:textbox>
              </v:shape>
            </w:pict>
          </mc:Fallback>
        </mc:AlternateContent>
      </w:r>
    </w:p>
    <w:p w:rsidR="00FA7020" w:rsidRDefault="00321799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noProof/>
          <w:sz w:val="24"/>
          <w:lang w:eastAsia="cs-CZ"/>
        </w:rPr>
        <w:drawing>
          <wp:anchor distT="0" distB="0" distL="114300" distR="114300" simplePos="0" relativeHeight="251660288" behindDoc="1" locked="0" layoutInCell="1" allowOverlap="1" wp14:anchorId="41DDC438" wp14:editId="73BD61FF">
            <wp:simplePos x="0" y="0"/>
            <wp:positionH relativeFrom="column">
              <wp:posOffset>-413385</wp:posOffset>
            </wp:positionH>
            <wp:positionV relativeFrom="paragraph">
              <wp:posOffset>161290</wp:posOffset>
            </wp:positionV>
            <wp:extent cx="1932940" cy="2914650"/>
            <wp:effectExtent l="0" t="0" r="0" b="0"/>
            <wp:wrapTight wrapText="bothSides">
              <wp:wrapPolygon edited="0">
                <wp:start x="0" y="0"/>
                <wp:lineTo x="0" y="21459"/>
                <wp:lineTo x="21288" y="21459"/>
                <wp:lineTo x="21288" y="0"/>
                <wp:lineTo x="0" y="0"/>
              </wp:wrapPolygon>
            </wp:wrapTight>
            <wp:docPr id="23" name="Obrázek 23" descr="C:\Users\Ucitel\Desktop\Vlastní fotografie prezentace\Nákresy\list\list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Desktop\Vlastní fotografie prezentace\Nákresy\list\list 006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7020" w:rsidRDefault="00390A97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rFonts w:ascii="Cambria" w:hAnsi="Cambria"/>
          <w:noProof/>
          <w:szCs w:val="24"/>
          <w:lang w:eastAsia="cs-CZ"/>
        </w:rPr>
        <w:drawing>
          <wp:anchor distT="0" distB="0" distL="114300" distR="114300" simplePos="0" relativeHeight="251684864" behindDoc="1" locked="0" layoutInCell="1" allowOverlap="1" wp14:anchorId="20607440" wp14:editId="2F58794B">
            <wp:simplePos x="0" y="0"/>
            <wp:positionH relativeFrom="column">
              <wp:posOffset>2542540</wp:posOffset>
            </wp:positionH>
            <wp:positionV relativeFrom="paragraph">
              <wp:posOffset>7620</wp:posOffset>
            </wp:positionV>
            <wp:extent cx="1457325" cy="1238250"/>
            <wp:effectExtent l="0" t="0" r="9525" b="0"/>
            <wp:wrapTight wrapText="bothSides">
              <wp:wrapPolygon edited="0">
                <wp:start x="0" y="0"/>
                <wp:lineTo x="0" y="21268"/>
                <wp:lineTo x="21459" y="21268"/>
                <wp:lineTo x="21459" y="0"/>
                <wp:lineTo x="0" y="0"/>
              </wp:wrapPolygon>
            </wp:wrapTight>
            <wp:docPr id="29" name="Obrázek 29" descr="C:\Users\Ucitel\Desktop\Vlastní fotografie prezentace\Nákresy\nákresy\cevni 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Vlastní fotografie prezentace\Nákresy\nákresy\cevni 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7020" w:rsidRDefault="004F65C2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noProof/>
          <w:sz w:val="24"/>
          <w:lang w:eastAsia="cs-CZ"/>
        </w:rPr>
        <w:drawing>
          <wp:anchor distT="0" distB="0" distL="114300" distR="114300" simplePos="0" relativeHeight="251661312" behindDoc="1" locked="0" layoutInCell="1" allowOverlap="1" wp14:anchorId="0CE4BA9A" wp14:editId="3DD75BE5">
            <wp:simplePos x="0" y="0"/>
            <wp:positionH relativeFrom="column">
              <wp:posOffset>190500</wp:posOffset>
            </wp:positionH>
            <wp:positionV relativeFrom="paragraph">
              <wp:posOffset>80645</wp:posOffset>
            </wp:positionV>
            <wp:extent cx="1914525" cy="2714625"/>
            <wp:effectExtent l="0" t="0" r="9525" b="9525"/>
            <wp:wrapTight wrapText="bothSides">
              <wp:wrapPolygon edited="0">
                <wp:start x="0" y="0"/>
                <wp:lineTo x="0" y="21524"/>
                <wp:lineTo x="21493" y="21524"/>
                <wp:lineTo x="21493" y="0"/>
                <wp:lineTo x="0" y="0"/>
              </wp:wrapPolygon>
            </wp:wrapTight>
            <wp:docPr id="24" name="Obrázek 24" descr="C:\Users\Ucitel\Desktop\Vlastní fotografie prezentace\Nákresy\list\list 004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Desktop\Vlastní fotografie prezentace\Nákresy\list\list 004-001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7020" w:rsidRDefault="00FA7020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FA7020" w:rsidRDefault="00FA7020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FA7020" w:rsidRDefault="00FA7020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FA7020" w:rsidRDefault="00FA7020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FA7020" w:rsidRDefault="00390A97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rFonts w:ascii="Cambria" w:hAnsi="Cambria"/>
          <w:noProof/>
          <w:szCs w:val="24"/>
          <w:lang w:eastAsia="cs-CZ"/>
        </w:rPr>
        <w:drawing>
          <wp:anchor distT="0" distB="0" distL="114300" distR="114300" simplePos="0" relativeHeight="251683840" behindDoc="1" locked="0" layoutInCell="1" allowOverlap="1" wp14:anchorId="7B943814" wp14:editId="00384351">
            <wp:simplePos x="0" y="0"/>
            <wp:positionH relativeFrom="column">
              <wp:posOffset>428625</wp:posOffset>
            </wp:positionH>
            <wp:positionV relativeFrom="paragraph">
              <wp:posOffset>36830</wp:posOffset>
            </wp:positionV>
            <wp:extent cx="1276350" cy="1224915"/>
            <wp:effectExtent l="0" t="0" r="0" b="0"/>
            <wp:wrapTight wrapText="bothSides">
              <wp:wrapPolygon edited="0">
                <wp:start x="0" y="0"/>
                <wp:lineTo x="0" y="21163"/>
                <wp:lineTo x="21278" y="21163"/>
                <wp:lineTo x="21278" y="0"/>
                <wp:lineTo x="0" y="0"/>
              </wp:wrapPolygon>
            </wp:wrapTight>
            <wp:docPr id="30" name="Obrázek 30" descr="C:\Users\Ucitel\Desktop\Vlastní fotografie prezentace\Nákresy\nákresy\cevni s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Desktop\Vlastní fotografie prezentace\Nákresy\nákresy\cevni s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2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7020" w:rsidRDefault="00FA7020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FA7020" w:rsidRDefault="00FA7020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FA7020" w:rsidRDefault="00FA7020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FA7020" w:rsidRDefault="00FA7020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FA7020" w:rsidRDefault="00FA7020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FA7020" w:rsidRDefault="005551BC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890DEAC" wp14:editId="48BB4AAB">
                <wp:simplePos x="0" y="0"/>
                <wp:positionH relativeFrom="column">
                  <wp:posOffset>-3843655</wp:posOffset>
                </wp:positionH>
                <wp:positionV relativeFrom="paragraph">
                  <wp:posOffset>153035</wp:posOffset>
                </wp:positionV>
                <wp:extent cx="1371600" cy="495300"/>
                <wp:effectExtent l="0" t="0" r="19050" b="1905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953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608" w:rsidRDefault="00E32608" w:rsidP="00E3260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rostlina dvouděložná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8" type="#_x0000_t202" style="position:absolute;left:0;text-align:left;margin-left:-302.65pt;margin-top:12.05pt;width:108pt;height:39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" fillcolor="#d9d9d9">
                <v:textbox>
                  <w:txbxContent>
                    <w:p w:rsidR="00E32608" w:rsidRDefault="00E32608" w:rsidP="00E3260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rostlina dvouděložná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42C6853" wp14:editId="46AB08B3">
                <wp:simplePos x="0" y="0"/>
                <wp:positionH relativeFrom="column">
                  <wp:posOffset>-1633855</wp:posOffset>
                </wp:positionH>
                <wp:positionV relativeFrom="paragraph">
                  <wp:posOffset>162560</wp:posOffset>
                </wp:positionV>
                <wp:extent cx="1371600" cy="495300"/>
                <wp:effectExtent l="0" t="0" r="19050" b="1905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953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608" w:rsidRDefault="00E32608" w:rsidP="00E3260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rostlina jednoděložná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28" type="#_x0000_t202" style="position:absolute;left:0;text-align:left;margin-left:-128.65pt;margin-top:12.8pt;width:108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" fillcolor="#d9d9d9">
                <v:textbox>
                  <w:txbxContent>
                    <w:p w:rsidR="00E32608" w:rsidRDefault="00E32608" w:rsidP="00E3260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rostlina jednoděložná</w:t>
                      </w:r>
                    </w:p>
                  </w:txbxContent>
                </v:textbox>
              </v:shape>
            </w:pict>
          </mc:Fallback>
        </mc:AlternateContent>
      </w:r>
    </w:p>
    <w:p w:rsidR="00FA7020" w:rsidRDefault="00FA7020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FA7020" w:rsidRDefault="00FA7020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FA7020" w:rsidRDefault="00FA7020" w:rsidP="00E32608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FA7020" w:rsidRPr="00321799" w:rsidRDefault="00321799" w:rsidP="00321799">
      <w:pPr>
        <w:spacing w:after="0"/>
        <w:ind w:left="-567" w:right="-567"/>
        <w:jc w:val="center"/>
        <w:rPr>
          <w:rFonts w:ascii="Times New Roman" w:hAnsi="Times New Roman"/>
          <w:b/>
          <w:i/>
          <w:sz w:val="28"/>
        </w:rPr>
      </w:pPr>
      <w:r w:rsidRPr="00321799">
        <w:rPr>
          <w:rFonts w:ascii="Times New Roman" w:hAnsi="Times New Roman"/>
          <w:b/>
          <w:i/>
          <w:sz w:val="28"/>
        </w:rPr>
        <w:t>Spojte obrázky s popisy tak, jak k sobě patří.</w:t>
      </w:r>
    </w:p>
    <w:p w:rsidR="00321799" w:rsidRDefault="00321799" w:rsidP="00E91DDE">
      <w:pPr>
        <w:spacing w:after="0"/>
        <w:ind w:left="-567" w:right="-567"/>
        <w:rPr>
          <w:rFonts w:ascii="Cambria" w:hAnsi="Cambria"/>
          <w:b/>
          <w:szCs w:val="24"/>
          <w:u w:val="single"/>
        </w:rPr>
      </w:pPr>
    </w:p>
    <w:p w:rsidR="00E32608" w:rsidRDefault="00E32608" w:rsidP="00E91DDE">
      <w:pPr>
        <w:spacing w:after="0"/>
        <w:ind w:left="-567" w:right="-567"/>
        <w:rPr>
          <w:rFonts w:ascii="Cambria" w:hAnsi="Cambria"/>
          <w:b/>
          <w:bCs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A799EFC" wp14:editId="16D4E8DD">
                <wp:simplePos x="0" y="0"/>
                <wp:positionH relativeFrom="column">
                  <wp:posOffset>-1929765</wp:posOffset>
                </wp:positionH>
                <wp:positionV relativeFrom="paragraph">
                  <wp:posOffset>2895600</wp:posOffset>
                </wp:positionV>
                <wp:extent cx="714375" cy="285750"/>
                <wp:effectExtent l="0" t="0" r="28575" b="1905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608" w:rsidRDefault="00E32608" w:rsidP="00E32608">
                            <w:r>
                              <w:t>Obr. č.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29" type="#_x0000_t202" style="position:absolute;left:0;text-align:left;margin-left:-151.95pt;margin-top:228pt;width:56.2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">
                <v:textbox>
                  <w:txbxContent>
                    <w:p w:rsidR="00E32608" w:rsidRDefault="00E32608" w:rsidP="00E32608">
                      <w:r>
                        <w:t>Obr. č.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" w:hAnsi="Cambria"/>
          <w:b/>
          <w:szCs w:val="24"/>
          <w:u w:val="single"/>
        </w:rPr>
        <w:t xml:space="preserve">Úkol </w:t>
      </w:r>
      <w:proofErr w:type="gramStart"/>
      <w:r>
        <w:rPr>
          <w:rFonts w:ascii="Cambria" w:hAnsi="Cambria"/>
          <w:b/>
          <w:szCs w:val="24"/>
          <w:u w:val="single"/>
        </w:rPr>
        <w:t>č.1:</w:t>
      </w:r>
      <w:proofErr w:type="gramEnd"/>
      <w:r>
        <w:rPr>
          <w:rFonts w:ascii="Cambria" w:hAnsi="Cambria"/>
          <w:szCs w:val="24"/>
        </w:rPr>
        <w:t xml:space="preserve"> </w:t>
      </w:r>
      <w:r>
        <w:rPr>
          <w:rFonts w:ascii="Cambria" w:hAnsi="Cambria"/>
          <w:szCs w:val="24"/>
        </w:rPr>
        <w:tab/>
      </w:r>
      <w:r w:rsidR="00E91DDE">
        <w:rPr>
          <w:rFonts w:ascii="Cambria" w:hAnsi="Cambria"/>
          <w:b/>
          <w:bCs/>
          <w:szCs w:val="24"/>
        </w:rPr>
        <w:t>Tvar a uspořádání kořenů</w:t>
      </w:r>
    </w:p>
    <w:p w:rsidR="00E32608" w:rsidRDefault="00E32608" w:rsidP="00E32608">
      <w:pPr>
        <w:ind w:left="708" w:right="-567" w:hanging="1275"/>
        <w:jc w:val="both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szCs w:val="24"/>
        </w:rPr>
        <w:t>Potřeby</w:t>
      </w:r>
      <w:r>
        <w:rPr>
          <w:rFonts w:ascii="Cambria" w:hAnsi="Cambria"/>
          <w:szCs w:val="24"/>
        </w:rPr>
        <w:t>:</w:t>
      </w:r>
      <w:r>
        <w:rPr>
          <w:rFonts w:ascii="Cambria" w:hAnsi="Cambria"/>
          <w:szCs w:val="24"/>
        </w:rPr>
        <w:tab/>
        <w:t xml:space="preserve">lupa, </w:t>
      </w:r>
      <w:r w:rsidR="00E91DDE">
        <w:rPr>
          <w:rFonts w:ascii="Cambria" w:hAnsi="Cambria"/>
          <w:szCs w:val="24"/>
        </w:rPr>
        <w:t>mikroskop a mikroskopická sklíčka</w:t>
      </w:r>
      <w:r>
        <w:rPr>
          <w:rFonts w:ascii="Cambria" w:hAnsi="Cambria"/>
          <w:szCs w:val="24"/>
        </w:rPr>
        <w:t xml:space="preserve">, </w:t>
      </w:r>
      <w:r w:rsidR="00A03FBB">
        <w:rPr>
          <w:rFonts w:ascii="Cambria" w:hAnsi="Cambria"/>
          <w:szCs w:val="24"/>
        </w:rPr>
        <w:t xml:space="preserve">kádinka s vodou, pipeta, </w:t>
      </w:r>
      <w:r w:rsidR="00E91DDE">
        <w:rPr>
          <w:rFonts w:ascii="Cambria" w:hAnsi="Cambria"/>
          <w:szCs w:val="24"/>
        </w:rPr>
        <w:t>žiletka</w:t>
      </w:r>
      <w:r>
        <w:rPr>
          <w:rFonts w:ascii="Cambria" w:hAnsi="Cambria"/>
          <w:szCs w:val="24"/>
        </w:rPr>
        <w:t xml:space="preserve">, pinzeta, preparační jehla, </w:t>
      </w:r>
      <w:proofErr w:type="spellStart"/>
      <w:r>
        <w:rPr>
          <w:rFonts w:ascii="Cambria" w:hAnsi="Cambria"/>
          <w:szCs w:val="24"/>
        </w:rPr>
        <w:t>Petriho</w:t>
      </w:r>
      <w:proofErr w:type="spellEnd"/>
      <w:r>
        <w:rPr>
          <w:rFonts w:ascii="Cambria" w:hAnsi="Cambria"/>
          <w:szCs w:val="24"/>
        </w:rPr>
        <w:t xml:space="preserve"> misky, </w:t>
      </w:r>
      <w:r w:rsidR="00893F22">
        <w:rPr>
          <w:rFonts w:ascii="Cambria" w:hAnsi="Cambria"/>
          <w:szCs w:val="24"/>
        </w:rPr>
        <w:t xml:space="preserve">červený inkoust, </w:t>
      </w:r>
      <w:r w:rsidR="00E91DDE">
        <w:rPr>
          <w:rFonts w:ascii="Cambria" w:hAnsi="Cambria"/>
          <w:szCs w:val="24"/>
        </w:rPr>
        <w:t>naklíčené rostliny</w:t>
      </w:r>
      <w:r>
        <w:rPr>
          <w:rFonts w:ascii="Cambria" w:hAnsi="Cambria"/>
          <w:szCs w:val="24"/>
        </w:rPr>
        <w:t xml:space="preserve"> </w:t>
      </w:r>
      <w:proofErr w:type="gramStart"/>
      <w:r>
        <w:rPr>
          <w:rFonts w:ascii="Cambria" w:hAnsi="Cambria"/>
          <w:szCs w:val="24"/>
        </w:rPr>
        <w:t>fazolu,  kukuřice</w:t>
      </w:r>
      <w:proofErr w:type="gramEnd"/>
      <w:r>
        <w:rPr>
          <w:rFonts w:ascii="Cambria" w:hAnsi="Cambria"/>
          <w:szCs w:val="24"/>
        </w:rPr>
        <w:t>, pšenice, cibule, odborná literatura</w:t>
      </w:r>
    </w:p>
    <w:p w:rsidR="00E32608" w:rsidRDefault="00E32608" w:rsidP="00E32608">
      <w:pPr>
        <w:spacing w:after="0"/>
        <w:ind w:left="708" w:right="-567" w:hanging="1275"/>
        <w:jc w:val="both"/>
        <w:rPr>
          <w:rFonts w:ascii="Cambria" w:hAnsi="Cambria"/>
          <w:szCs w:val="24"/>
        </w:rPr>
      </w:pPr>
      <w:proofErr w:type="gramStart"/>
      <w:r>
        <w:rPr>
          <w:rFonts w:ascii="Cambria" w:hAnsi="Cambria"/>
          <w:b/>
          <w:szCs w:val="24"/>
        </w:rPr>
        <w:t>Postup</w:t>
      </w:r>
      <w:r>
        <w:rPr>
          <w:rFonts w:ascii="Cambria" w:hAnsi="Cambria"/>
          <w:b/>
          <w:szCs w:val="24"/>
          <w:u w:val="single"/>
        </w:rPr>
        <w:t>:</w:t>
      </w:r>
      <w:r>
        <w:rPr>
          <w:rFonts w:ascii="Cambria" w:hAnsi="Cambria"/>
          <w:szCs w:val="24"/>
        </w:rPr>
        <w:tab/>
        <w:t xml:space="preserve">1)  </w:t>
      </w:r>
      <w:r w:rsidR="00A03FBB">
        <w:rPr>
          <w:rFonts w:ascii="Cambria" w:hAnsi="Cambria"/>
          <w:szCs w:val="24"/>
        </w:rPr>
        <w:t>Položte</w:t>
      </w:r>
      <w:proofErr w:type="gramEnd"/>
      <w:r w:rsidR="00A03FBB">
        <w:rPr>
          <w:rFonts w:ascii="Cambria" w:hAnsi="Cambria"/>
          <w:szCs w:val="24"/>
        </w:rPr>
        <w:t xml:space="preserve"> vedle  sebe  vzrostlou rostlinku fazolu a pšenice, porovnej</w:t>
      </w:r>
      <w:r w:rsidR="00037D0E">
        <w:rPr>
          <w:rFonts w:ascii="Cambria" w:hAnsi="Cambria"/>
          <w:szCs w:val="24"/>
        </w:rPr>
        <w:t>te</w:t>
      </w:r>
      <w:r w:rsidR="00A03FBB">
        <w:rPr>
          <w:rFonts w:ascii="Cambria" w:hAnsi="Cambria"/>
          <w:szCs w:val="24"/>
        </w:rPr>
        <w:t xml:space="preserve"> stavbu kořene</w:t>
      </w:r>
      <w:r>
        <w:rPr>
          <w:rFonts w:ascii="Cambria" w:hAnsi="Cambria"/>
          <w:szCs w:val="24"/>
        </w:rPr>
        <w:t xml:space="preserve">. </w:t>
      </w:r>
    </w:p>
    <w:p w:rsidR="00E32608" w:rsidRDefault="00E32608" w:rsidP="00A03FBB">
      <w:pPr>
        <w:spacing w:after="0"/>
        <w:ind w:left="708" w:right="-567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2) </w:t>
      </w:r>
      <w:r w:rsidR="00037D0E">
        <w:rPr>
          <w:rFonts w:ascii="Cambria" w:hAnsi="Cambria"/>
          <w:szCs w:val="24"/>
        </w:rPr>
        <w:t>Rostlinu nakreslete</w:t>
      </w:r>
      <w:r w:rsidR="00A03FBB">
        <w:rPr>
          <w:rFonts w:ascii="Cambria" w:hAnsi="Cambria"/>
          <w:szCs w:val="24"/>
        </w:rPr>
        <w:t xml:space="preserve"> a </w:t>
      </w:r>
      <w:proofErr w:type="gramStart"/>
      <w:r w:rsidR="00A03FBB">
        <w:rPr>
          <w:rFonts w:ascii="Cambria" w:hAnsi="Cambria"/>
          <w:szCs w:val="24"/>
        </w:rPr>
        <w:t>pojmenuj</w:t>
      </w:r>
      <w:r w:rsidR="00037D0E">
        <w:rPr>
          <w:rFonts w:ascii="Cambria" w:hAnsi="Cambria"/>
          <w:szCs w:val="24"/>
        </w:rPr>
        <w:t xml:space="preserve">te </w:t>
      </w:r>
      <w:r w:rsidR="00A03FBB">
        <w:rPr>
          <w:rFonts w:ascii="Cambria" w:hAnsi="Cambria"/>
          <w:szCs w:val="24"/>
        </w:rPr>
        <w:t xml:space="preserve"> její</w:t>
      </w:r>
      <w:proofErr w:type="gramEnd"/>
      <w:r w:rsidR="00A03FBB">
        <w:rPr>
          <w:rFonts w:ascii="Cambria" w:hAnsi="Cambria"/>
          <w:szCs w:val="24"/>
        </w:rPr>
        <w:t xml:space="preserve"> kořeny.</w:t>
      </w:r>
    </w:p>
    <w:p w:rsidR="00E32608" w:rsidRDefault="00E32608" w:rsidP="00E32608">
      <w:pPr>
        <w:spacing w:after="0"/>
        <w:ind w:left="720" w:right="-567"/>
        <w:jc w:val="both"/>
        <w:rPr>
          <w:rFonts w:ascii="Cambria" w:hAnsi="Cambria"/>
          <w:szCs w:val="24"/>
        </w:rPr>
      </w:pPr>
    </w:p>
    <w:p w:rsidR="00E32608" w:rsidRDefault="00E32608" w:rsidP="00E32608">
      <w:pPr>
        <w:ind w:left="-567" w:right="-567"/>
        <w:jc w:val="both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szCs w:val="24"/>
          <w:u w:val="single"/>
        </w:rPr>
        <w:t xml:space="preserve">Úkol </w:t>
      </w:r>
      <w:proofErr w:type="gramStart"/>
      <w:r>
        <w:rPr>
          <w:rFonts w:ascii="Cambria" w:hAnsi="Cambria"/>
          <w:b/>
          <w:szCs w:val="24"/>
          <w:u w:val="single"/>
        </w:rPr>
        <w:t>č.2:</w:t>
      </w:r>
      <w:proofErr w:type="gramEnd"/>
      <w:r>
        <w:rPr>
          <w:rFonts w:ascii="Cambria" w:hAnsi="Cambria"/>
          <w:szCs w:val="24"/>
        </w:rPr>
        <w:t xml:space="preserve"> </w:t>
      </w:r>
      <w:r>
        <w:rPr>
          <w:rFonts w:ascii="Cambria" w:hAnsi="Cambria"/>
          <w:szCs w:val="24"/>
        </w:rPr>
        <w:tab/>
      </w:r>
      <w:r w:rsidR="00A03FBB">
        <w:rPr>
          <w:rFonts w:ascii="Cambria" w:hAnsi="Cambria"/>
          <w:b/>
          <w:szCs w:val="24"/>
        </w:rPr>
        <w:t xml:space="preserve">Cévní svazky </w:t>
      </w:r>
      <w:r w:rsidR="00390A97">
        <w:rPr>
          <w:rFonts w:ascii="Cambria" w:hAnsi="Cambria"/>
          <w:b/>
          <w:szCs w:val="24"/>
        </w:rPr>
        <w:t>ve stonku</w:t>
      </w:r>
    </w:p>
    <w:p w:rsidR="00893F22" w:rsidRDefault="00E32608" w:rsidP="00E32608">
      <w:pPr>
        <w:spacing w:after="0"/>
        <w:ind w:left="708" w:hanging="1275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>Postup</w:t>
      </w:r>
      <w:r>
        <w:rPr>
          <w:rFonts w:ascii="Cambria" w:hAnsi="Cambria"/>
          <w:b/>
          <w:szCs w:val="24"/>
          <w:u w:val="single"/>
        </w:rPr>
        <w:t>:</w:t>
      </w:r>
      <w:r>
        <w:rPr>
          <w:rFonts w:ascii="Cambria" w:hAnsi="Cambria"/>
          <w:szCs w:val="24"/>
        </w:rPr>
        <w:tab/>
        <w:t xml:space="preserve">1) </w:t>
      </w:r>
      <w:r w:rsidR="00893F22">
        <w:rPr>
          <w:rFonts w:ascii="Cambria" w:hAnsi="Cambria"/>
          <w:szCs w:val="24"/>
        </w:rPr>
        <w:t>Rostlinky pěstujte ve vodě obarvené inkoustem.</w:t>
      </w:r>
    </w:p>
    <w:p w:rsidR="00E32608" w:rsidRDefault="00893F22" w:rsidP="00893F22">
      <w:pPr>
        <w:spacing w:after="0"/>
        <w:ind w:left="708"/>
        <w:rPr>
          <w:rFonts w:ascii="Cambria" w:hAnsi="Cambria"/>
          <w:b/>
          <w:bCs/>
          <w:szCs w:val="24"/>
        </w:rPr>
      </w:pPr>
      <w:r w:rsidRPr="00893F22">
        <w:rPr>
          <w:rFonts w:ascii="Cambria" w:hAnsi="Cambria"/>
          <w:szCs w:val="24"/>
        </w:rPr>
        <w:t>2)</w:t>
      </w:r>
      <w:r>
        <w:rPr>
          <w:rFonts w:ascii="Cambria" w:hAnsi="Cambria"/>
          <w:b/>
          <w:szCs w:val="24"/>
        </w:rPr>
        <w:t xml:space="preserve"> </w:t>
      </w:r>
      <w:proofErr w:type="gramStart"/>
      <w:r w:rsidR="00A03FBB">
        <w:rPr>
          <w:rFonts w:ascii="Cambria" w:hAnsi="Cambria"/>
          <w:szCs w:val="24"/>
        </w:rPr>
        <w:t>Zhotov</w:t>
      </w:r>
      <w:r w:rsidR="00037D0E">
        <w:rPr>
          <w:rFonts w:ascii="Cambria" w:hAnsi="Cambria"/>
          <w:szCs w:val="24"/>
        </w:rPr>
        <w:t xml:space="preserve">te </w:t>
      </w:r>
      <w:r w:rsidR="00A03FBB">
        <w:rPr>
          <w:rFonts w:ascii="Cambria" w:hAnsi="Cambria"/>
          <w:szCs w:val="24"/>
        </w:rPr>
        <w:t xml:space="preserve"> několik</w:t>
      </w:r>
      <w:proofErr w:type="gramEnd"/>
      <w:r w:rsidR="00A03FBB">
        <w:rPr>
          <w:rFonts w:ascii="Cambria" w:hAnsi="Cambria"/>
          <w:szCs w:val="24"/>
        </w:rPr>
        <w:t xml:space="preserve"> slabých příčných řezů </w:t>
      </w:r>
      <w:r w:rsidR="00390A97">
        <w:rPr>
          <w:rFonts w:ascii="Cambria" w:hAnsi="Cambria"/>
          <w:szCs w:val="24"/>
        </w:rPr>
        <w:t>stonku kukuřice a hrachu</w:t>
      </w:r>
      <w:r w:rsidR="00A03FBB">
        <w:rPr>
          <w:rFonts w:ascii="Cambria" w:hAnsi="Cambria"/>
          <w:szCs w:val="24"/>
        </w:rPr>
        <w:t>.</w:t>
      </w:r>
    </w:p>
    <w:p w:rsidR="00E32608" w:rsidRDefault="00893F22" w:rsidP="00E32608">
      <w:pPr>
        <w:spacing w:after="0"/>
        <w:ind w:left="720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3</w:t>
      </w:r>
      <w:r w:rsidR="00E32608">
        <w:rPr>
          <w:rFonts w:ascii="Cambria" w:hAnsi="Cambria"/>
          <w:szCs w:val="24"/>
        </w:rPr>
        <w:t xml:space="preserve">) </w:t>
      </w:r>
      <w:r w:rsidR="00A03FBB">
        <w:rPr>
          <w:rFonts w:ascii="Cambria" w:hAnsi="Cambria"/>
          <w:szCs w:val="24"/>
        </w:rPr>
        <w:t>Nejslabší řezy p</w:t>
      </w:r>
      <w:r w:rsidR="009E0792">
        <w:rPr>
          <w:rFonts w:ascii="Cambria" w:hAnsi="Cambria"/>
          <w:szCs w:val="24"/>
        </w:rPr>
        <w:t>ř</w:t>
      </w:r>
      <w:r w:rsidR="00A03FBB">
        <w:rPr>
          <w:rFonts w:ascii="Cambria" w:hAnsi="Cambria"/>
          <w:szCs w:val="24"/>
        </w:rPr>
        <w:t>enes</w:t>
      </w:r>
      <w:r w:rsidR="00037D0E">
        <w:rPr>
          <w:rFonts w:ascii="Cambria" w:hAnsi="Cambria"/>
          <w:szCs w:val="24"/>
        </w:rPr>
        <w:t>te</w:t>
      </w:r>
      <w:r w:rsidR="00A03FBB">
        <w:rPr>
          <w:rFonts w:ascii="Cambria" w:hAnsi="Cambria"/>
          <w:szCs w:val="24"/>
        </w:rPr>
        <w:t xml:space="preserve"> do kapky vody na podložním skle</w:t>
      </w:r>
      <w:r w:rsidR="00E32608">
        <w:rPr>
          <w:rFonts w:ascii="Cambria" w:hAnsi="Cambria"/>
          <w:szCs w:val="24"/>
        </w:rPr>
        <w:t xml:space="preserve">. </w:t>
      </w:r>
    </w:p>
    <w:p w:rsidR="00E32608" w:rsidRDefault="00893F22" w:rsidP="00E32608">
      <w:pPr>
        <w:spacing w:after="0"/>
        <w:ind w:left="720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4</w:t>
      </w:r>
      <w:r w:rsidR="00E32608">
        <w:rPr>
          <w:rFonts w:ascii="Cambria" w:hAnsi="Cambria"/>
          <w:szCs w:val="24"/>
        </w:rPr>
        <w:t xml:space="preserve">) </w:t>
      </w:r>
      <w:r w:rsidR="00A03FBB">
        <w:rPr>
          <w:rFonts w:ascii="Cambria" w:hAnsi="Cambria"/>
          <w:szCs w:val="24"/>
        </w:rPr>
        <w:t>Pozoruj</w:t>
      </w:r>
      <w:r w:rsidR="00037D0E">
        <w:rPr>
          <w:rFonts w:ascii="Cambria" w:hAnsi="Cambria"/>
          <w:szCs w:val="24"/>
        </w:rPr>
        <w:t>te</w:t>
      </w:r>
      <w:r w:rsidR="00A03FBB">
        <w:rPr>
          <w:rFonts w:ascii="Cambria" w:hAnsi="Cambria"/>
          <w:szCs w:val="24"/>
        </w:rPr>
        <w:t xml:space="preserve"> cévní svazky a zakresl</w:t>
      </w:r>
      <w:r w:rsidR="00037D0E">
        <w:rPr>
          <w:rFonts w:ascii="Cambria" w:hAnsi="Cambria"/>
          <w:szCs w:val="24"/>
        </w:rPr>
        <w:t>ete</w:t>
      </w:r>
      <w:r w:rsidR="00A03FBB">
        <w:rPr>
          <w:rFonts w:ascii="Cambria" w:hAnsi="Cambria"/>
          <w:szCs w:val="24"/>
        </w:rPr>
        <w:t xml:space="preserve"> jejich uspořádání.</w:t>
      </w:r>
    </w:p>
    <w:p w:rsidR="00A03FBB" w:rsidRDefault="00893F22" w:rsidP="00E32608">
      <w:pPr>
        <w:spacing w:after="0"/>
        <w:ind w:left="720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5</w:t>
      </w:r>
      <w:r w:rsidR="00A03FBB">
        <w:rPr>
          <w:rFonts w:ascii="Cambria" w:hAnsi="Cambria"/>
          <w:szCs w:val="24"/>
        </w:rPr>
        <w:t>) Popiš</w:t>
      </w:r>
      <w:r w:rsidR="00037D0E">
        <w:rPr>
          <w:rFonts w:ascii="Cambria" w:hAnsi="Cambria"/>
          <w:szCs w:val="24"/>
        </w:rPr>
        <w:t>te</w:t>
      </w:r>
      <w:r w:rsidR="00A03FBB">
        <w:rPr>
          <w:rFonts w:ascii="Cambria" w:hAnsi="Cambria"/>
          <w:szCs w:val="24"/>
        </w:rPr>
        <w:t>, jak se liší u jednoděložné a dvouděložné rostliny.</w:t>
      </w:r>
    </w:p>
    <w:p w:rsidR="00E32608" w:rsidRPr="00321799" w:rsidRDefault="00E32608" w:rsidP="00E32608">
      <w:pPr>
        <w:ind w:left="-567"/>
        <w:rPr>
          <w:rFonts w:ascii="Cambria" w:hAnsi="Cambria"/>
          <w:szCs w:val="24"/>
        </w:rPr>
      </w:pPr>
      <w:bookmarkStart w:id="0" w:name="_GoBack"/>
      <w:bookmarkEnd w:id="0"/>
      <w:proofErr w:type="gramStart"/>
      <w:r w:rsidRPr="00321799">
        <w:rPr>
          <w:rFonts w:ascii="Cambria" w:hAnsi="Cambria"/>
          <w:b/>
          <w:szCs w:val="24"/>
        </w:rPr>
        <w:lastRenderedPageBreak/>
        <w:t>Zjištění :</w:t>
      </w:r>
      <w:proofErr w:type="gramEnd"/>
      <w:r w:rsidRPr="00321799">
        <w:rPr>
          <w:rFonts w:ascii="Cambria" w:hAnsi="Cambria"/>
          <w:szCs w:val="24"/>
        </w:rPr>
        <w:t xml:space="preserve"> </w:t>
      </w:r>
      <w:r w:rsidRPr="00321799">
        <w:rPr>
          <w:rFonts w:ascii="Cambria" w:hAnsi="Cambria"/>
          <w:szCs w:val="24"/>
        </w:rPr>
        <w:tab/>
      </w:r>
    </w:p>
    <w:p w:rsidR="00E32608" w:rsidRDefault="00E32608" w:rsidP="00E32608">
      <w:pPr>
        <w:rPr>
          <w:rFonts w:ascii="Cambria" w:hAnsi="Cambria"/>
          <w:szCs w:val="24"/>
        </w:rPr>
      </w:pPr>
    </w:p>
    <w:p w:rsidR="00E32608" w:rsidRDefault="00E32608" w:rsidP="00E32608">
      <w:pPr>
        <w:ind w:left="-567"/>
        <w:rPr>
          <w:rFonts w:ascii="Cambria" w:hAnsi="Cambria"/>
          <w:szCs w:val="24"/>
        </w:rPr>
      </w:pPr>
    </w:p>
    <w:p w:rsidR="00E32608" w:rsidRDefault="00E32608" w:rsidP="00E32608">
      <w:pPr>
        <w:rPr>
          <w:rFonts w:ascii="Cambria" w:hAnsi="Cambria"/>
          <w:szCs w:val="24"/>
        </w:rPr>
      </w:pPr>
    </w:p>
    <w:p w:rsidR="00E32608" w:rsidRDefault="00E32608" w:rsidP="00E32608">
      <w:pPr>
        <w:rPr>
          <w:rFonts w:ascii="Cambria" w:hAnsi="Cambria"/>
          <w:szCs w:val="24"/>
        </w:rPr>
      </w:pPr>
    </w:p>
    <w:p w:rsidR="00E32608" w:rsidRDefault="00E32608" w:rsidP="00E32608">
      <w:pPr>
        <w:rPr>
          <w:rFonts w:ascii="Cambria" w:hAnsi="Cambria"/>
          <w:szCs w:val="24"/>
        </w:rPr>
      </w:pPr>
    </w:p>
    <w:p w:rsidR="00E32608" w:rsidRDefault="00E32608" w:rsidP="00E32608">
      <w:pPr>
        <w:rPr>
          <w:rFonts w:ascii="Cambria" w:hAnsi="Cambria"/>
          <w:szCs w:val="24"/>
        </w:rPr>
      </w:pPr>
    </w:p>
    <w:p w:rsidR="00E32608" w:rsidRDefault="00E32608" w:rsidP="00E32608">
      <w:pPr>
        <w:rPr>
          <w:rFonts w:ascii="Cambria" w:hAnsi="Cambria"/>
          <w:szCs w:val="24"/>
        </w:rPr>
      </w:pPr>
    </w:p>
    <w:p w:rsidR="00E32608" w:rsidRDefault="00E32608" w:rsidP="00E32608">
      <w:pPr>
        <w:rPr>
          <w:rFonts w:ascii="Cambria" w:hAnsi="Cambria"/>
          <w:szCs w:val="24"/>
        </w:rPr>
      </w:pP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b/>
          <w:szCs w:val="24"/>
          <w:u w:val="single"/>
        </w:rPr>
      </w:pP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>Závěr</w:t>
      </w:r>
      <w:r>
        <w:rPr>
          <w:rFonts w:ascii="Cambria" w:hAnsi="Cambria"/>
          <w:szCs w:val="24"/>
        </w:rPr>
        <w:t xml:space="preserve">: </w:t>
      </w:r>
      <w:r>
        <w:rPr>
          <w:rFonts w:ascii="Cambria" w:hAnsi="Cambria"/>
          <w:szCs w:val="24"/>
        </w:rPr>
        <w:tab/>
        <w:t>1</w:t>
      </w:r>
      <w:r w:rsidR="00037D0E">
        <w:rPr>
          <w:rFonts w:ascii="Cambria" w:hAnsi="Cambria"/>
          <w:szCs w:val="24"/>
        </w:rPr>
        <w:t xml:space="preserve">) S </w:t>
      </w:r>
      <w:proofErr w:type="gramStart"/>
      <w:r w:rsidR="00037D0E">
        <w:rPr>
          <w:rFonts w:ascii="Cambria" w:hAnsi="Cambria"/>
          <w:szCs w:val="24"/>
        </w:rPr>
        <w:t>kterými  jednoděložnými</w:t>
      </w:r>
      <w:proofErr w:type="gramEnd"/>
      <w:r w:rsidR="00037D0E">
        <w:rPr>
          <w:rFonts w:ascii="Cambria" w:hAnsi="Cambria"/>
          <w:szCs w:val="24"/>
        </w:rPr>
        <w:t xml:space="preserve"> rostlinami jste pracovali</w:t>
      </w:r>
      <w:r>
        <w:rPr>
          <w:rFonts w:ascii="Cambria" w:hAnsi="Cambria"/>
          <w:szCs w:val="24"/>
        </w:rPr>
        <w:t>? __________________________________________</w:t>
      </w:r>
    </w:p>
    <w:p w:rsidR="00E32608" w:rsidRDefault="00E32608" w:rsidP="00E32608">
      <w:pPr>
        <w:spacing w:after="120" w:line="360" w:lineRule="auto"/>
        <w:ind w:left="720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2) Které rostliny jsou zástupci dvouděložných? ___________________________</w:t>
      </w:r>
      <w:r w:rsidR="00037D0E">
        <w:rPr>
          <w:rFonts w:ascii="Cambria" w:hAnsi="Cambria"/>
          <w:szCs w:val="24"/>
        </w:rPr>
        <w:t>________</w:t>
      </w:r>
      <w:r>
        <w:rPr>
          <w:rFonts w:ascii="Cambria" w:hAnsi="Cambria"/>
          <w:szCs w:val="24"/>
        </w:rPr>
        <w:t>_________________</w:t>
      </w:r>
    </w:p>
    <w:p w:rsidR="00E32608" w:rsidRDefault="00E32608" w:rsidP="00E32608">
      <w:pPr>
        <w:spacing w:after="120" w:line="360" w:lineRule="auto"/>
        <w:ind w:left="720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3) </w:t>
      </w:r>
      <w:r w:rsidR="00037D0E">
        <w:rPr>
          <w:rFonts w:ascii="Cambria" w:hAnsi="Cambria"/>
          <w:szCs w:val="24"/>
        </w:rPr>
        <w:t xml:space="preserve">Jaký typ kořenů mají </w:t>
      </w:r>
      <w:proofErr w:type="gramStart"/>
      <w:r w:rsidR="00037D0E">
        <w:rPr>
          <w:rFonts w:ascii="Cambria" w:hAnsi="Cambria"/>
          <w:szCs w:val="24"/>
        </w:rPr>
        <w:t>jednoděložné</w:t>
      </w:r>
      <w:r>
        <w:rPr>
          <w:rFonts w:ascii="Cambria" w:hAnsi="Cambria"/>
          <w:szCs w:val="24"/>
        </w:rPr>
        <w:t>?______________________________</w:t>
      </w:r>
      <w:r w:rsidR="00037D0E">
        <w:rPr>
          <w:rFonts w:ascii="Cambria" w:hAnsi="Cambria"/>
          <w:szCs w:val="24"/>
        </w:rPr>
        <w:t>_</w:t>
      </w:r>
      <w:r>
        <w:rPr>
          <w:rFonts w:ascii="Cambria" w:hAnsi="Cambria"/>
          <w:szCs w:val="24"/>
        </w:rPr>
        <w:t>_______________________________</w:t>
      </w:r>
      <w:proofErr w:type="gramEnd"/>
    </w:p>
    <w:p w:rsidR="00037D0E" w:rsidRDefault="00E32608" w:rsidP="00E32608">
      <w:pPr>
        <w:spacing w:after="120" w:line="360" w:lineRule="auto"/>
        <w:ind w:left="720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4) Jaký </w:t>
      </w:r>
      <w:r w:rsidR="00037D0E">
        <w:rPr>
          <w:rFonts w:ascii="Cambria" w:hAnsi="Cambria"/>
          <w:szCs w:val="24"/>
        </w:rPr>
        <w:t xml:space="preserve">typ kořenů mají </w:t>
      </w:r>
      <w:proofErr w:type="gramStart"/>
      <w:r w:rsidR="00037D0E">
        <w:rPr>
          <w:rFonts w:ascii="Cambria" w:hAnsi="Cambria"/>
          <w:szCs w:val="24"/>
        </w:rPr>
        <w:t>dvouděložné</w:t>
      </w:r>
      <w:r>
        <w:rPr>
          <w:rFonts w:ascii="Cambria" w:hAnsi="Cambria"/>
          <w:szCs w:val="24"/>
        </w:rPr>
        <w:t>?</w:t>
      </w:r>
      <w:r w:rsidR="00037D0E">
        <w:rPr>
          <w:rFonts w:ascii="Cambria" w:hAnsi="Cambria"/>
          <w:szCs w:val="24"/>
        </w:rPr>
        <w:t>_______</w:t>
      </w:r>
      <w:r>
        <w:rPr>
          <w:rFonts w:ascii="Cambria" w:hAnsi="Cambria"/>
          <w:szCs w:val="24"/>
        </w:rPr>
        <w:t>___________________________________</w:t>
      </w:r>
      <w:r w:rsidR="00037D0E">
        <w:rPr>
          <w:rFonts w:ascii="Cambria" w:hAnsi="Cambria"/>
          <w:szCs w:val="24"/>
        </w:rPr>
        <w:t>_____</w:t>
      </w:r>
      <w:r>
        <w:rPr>
          <w:rFonts w:ascii="Cambria" w:hAnsi="Cambria"/>
          <w:szCs w:val="24"/>
        </w:rPr>
        <w:t>_</w:t>
      </w:r>
      <w:r w:rsidR="00037D0E">
        <w:rPr>
          <w:rFonts w:ascii="Cambria" w:hAnsi="Cambria"/>
          <w:szCs w:val="24"/>
        </w:rPr>
        <w:t>_______________</w:t>
      </w:r>
      <w:proofErr w:type="gramEnd"/>
    </w:p>
    <w:p w:rsidR="00E32608" w:rsidRDefault="00037D0E" w:rsidP="00E32608">
      <w:pPr>
        <w:spacing w:after="120" w:line="360" w:lineRule="auto"/>
        <w:ind w:left="720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5) Jaké části </w:t>
      </w:r>
      <w:r w:rsidR="004F65C2">
        <w:rPr>
          <w:rFonts w:ascii="Cambria" w:hAnsi="Cambria"/>
          <w:szCs w:val="24"/>
        </w:rPr>
        <w:t>má</w:t>
      </w:r>
      <w:r>
        <w:rPr>
          <w:rFonts w:ascii="Cambria" w:hAnsi="Cambria"/>
          <w:szCs w:val="24"/>
        </w:rPr>
        <w:t xml:space="preserve"> cévní </w:t>
      </w:r>
      <w:proofErr w:type="gramStart"/>
      <w:r>
        <w:rPr>
          <w:rFonts w:ascii="Cambria" w:hAnsi="Cambria"/>
          <w:szCs w:val="24"/>
        </w:rPr>
        <w:t>svazek</w:t>
      </w:r>
      <w:r w:rsidR="00E32608">
        <w:rPr>
          <w:rFonts w:ascii="Cambria" w:hAnsi="Cambria"/>
          <w:szCs w:val="24"/>
        </w:rPr>
        <w:t>?______________________________________________________________________</w:t>
      </w:r>
      <w:proofErr w:type="gramEnd"/>
    </w:p>
    <w:p w:rsidR="00037D0E" w:rsidRDefault="00037D0E" w:rsidP="00E32608">
      <w:pPr>
        <w:spacing w:after="120" w:line="360" w:lineRule="auto"/>
        <w:ind w:left="720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6) Jakou funkci mají </w:t>
      </w:r>
      <w:r w:rsidR="004F65C2">
        <w:rPr>
          <w:rFonts w:ascii="Cambria" w:hAnsi="Cambria"/>
          <w:szCs w:val="24"/>
        </w:rPr>
        <w:t>jeho</w:t>
      </w:r>
      <w:r>
        <w:rPr>
          <w:rFonts w:ascii="Cambria" w:hAnsi="Cambria"/>
          <w:szCs w:val="24"/>
        </w:rPr>
        <w:t xml:space="preserve"> části? _______________________________________________________________________</w:t>
      </w:r>
    </w:p>
    <w:p w:rsidR="00037D0E" w:rsidRDefault="00037D0E" w:rsidP="00E32608">
      <w:pPr>
        <w:spacing w:after="120" w:line="360" w:lineRule="auto"/>
        <w:ind w:left="720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7) Jak se liší uspořádání cévních svazků jednoděložné a dvouděložné rostliny?</w:t>
      </w:r>
    </w:p>
    <w:p w:rsidR="00037D0E" w:rsidRDefault="00037D0E" w:rsidP="00E32608">
      <w:pPr>
        <w:spacing w:after="120" w:line="360" w:lineRule="auto"/>
        <w:ind w:left="720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__________________________________________________________________________________________________________</w:t>
      </w:r>
    </w:p>
    <w:p w:rsidR="00E32608" w:rsidRDefault="00E32608" w:rsidP="00E32608">
      <w:pPr>
        <w:spacing w:after="120"/>
        <w:ind w:left="-567" w:right="-567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lastRenderedPageBreak/>
        <w:t xml:space="preserve">Protokol laboratorní práce - </w:t>
      </w:r>
      <w:r>
        <w:rPr>
          <w:rFonts w:ascii="Cambria" w:hAnsi="Cambria"/>
          <w:i/>
          <w:color w:val="FF0000"/>
        </w:rPr>
        <w:t>řešení</w:t>
      </w:r>
    </w:p>
    <w:p w:rsidR="004F65C2" w:rsidRPr="00E32608" w:rsidRDefault="004F65C2" w:rsidP="004F65C2">
      <w:pPr>
        <w:ind w:left="-567" w:right="-567"/>
        <w:jc w:val="center"/>
        <w:rPr>
          <w:rFonts w:ascii="Cambria" w:hAnsi="Cambria"/>
          <w:b/>
          <w:i/>
        </w:rPr>
      </w:pPr>
      <w:proofErr w:type="gramStart"/>
      <w:r w:rsidRPr="00E32608">
        <w:rPr>
          <w:b/>
        </w:rPr>
        <w:t>Kořeny  jednoděložných</w:t>
      </w:r>
      <w:proofErr w:type="gramEnd"/>
      <w:r w:rsidRPr="00E32608">
        <w:rPr>
          <w:b/>
        </w:rPr>
        <w:t xml:space="preserve"> a dvouděložných rostlin</w:t>
      </w:r>
    </w:p>
    <w:p w:rsidR="004F65C2" w:rsidRDefault="004F65C2" w:rsidP="004F65C2">
      <w:pPr>
        <w:ind w:left="-567" w:right="-567"/>
        <w:rPr>
          <w:rFonts w:ascii="Cambria" w:hAnsi="Cambria"/>
          <w:b/>
        </w:rPr>
      </w:pPr>
      <w:r>
        <w:rPr>
          <w:rFonts w:ascii="Cambria" w:hAnsi="Cambria"/>
          <w:i/>
        </w:rPr>
        <w:t>Datum: ………………………………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</w:t>
      </w:r>
      <w:r>
        <w:rPr>
          <w:rFonts w:ascii="Cambria" w:hAnsi="Cambria"/>
          <w:i/>
        </w:rPr>
        <w:t>Jméno: …………………………………</w:t>
      </w:r>
      <w:r>
        <w:rPr>
          <w:rFonts w:ascii="Cambria" w:hAnsi="Cambria"/>
          <w:i/>
        </w:rPr>
        <w:tab/>
        <w:t xml:space="preserve"> </w:t>
      </w:r>
    </w:p>
    <w:p w:rsidR="004F65C2" w:rsidRDefault="004F65C2" w:rsidP="004F65C2">
      <w:pPr>
        <w:spacing w:after="0"/>
        <w:ind w:left="-567" w:right="-567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  <w:u w:val="single"/>
        </w:rPr>
        <w:t>Úvod</w:t>
      </w:r>
      <w:r>
        <w:rPr>
          <w:rFonts w:ascii="Times New Roman" w:hAnsi="Times New Roman"/>
          <w:i/>
          <w:sz w:val="24"/>
        </w:rPr>
        <w:t xml:space="preserve">:  </w:t>
      </w:r>
      <w:r>
        <w:rPr>
          <w:rFonts w:ascii="Times New Roman" w:hAnsi="Times New Roman"/>
          <w:i/>
          <w:sz w:val="24"/>
        </w:rPr>
        <w:tab/>
        <w:t>Zpočátku vypadají kořeny jednoděložné a dvouděložné rostliny podobně, růst začíná primárním kořenem. U dvouděložných hlavní kořen pokračuje v růstu, u jednoděložných zaniká a je nahrazen kořeny adventivními, vyrůstajícími z uzlin stonku. Tak vzniknou svazčité kořeny. Liší se i uspořádání cévních svazků v kořeni.</w:t>
      </w: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066CF9" wp14:editId="138F8026">
                <wp:simplePos x="0" y="0"/>
                <wp:positionH relativeFrom="column">
                  <wp:posOffset>2462530</wp:posOffset>
                </wp:positionH>
                <wp:positionV relativeFrom="paragraph">
                  <wp:posOffset>122555</wp:posOffset>
                </wp:positionV>
                <wp:extent cx="1371600" cy="285750"/>
                <wp:effectExtent l="0" t="0" r="19050" b="1905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57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5C2" w:rsidRDefault="004F65C2" w:rsidP="004F65C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cévní svazky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31" type="#_x0000_t202" style="position:absolute;left:0;text-align:left;margin-left:193.9pt;margin-top:9.65pt;width:108pt;height:2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" fillcolor="#d9d9d9">
                <v:textbox>
                  <w:txbxContent>
                    <w:p w:rsidR="004F65C2" w:rsidRDefault="004F65C2" w:rsidP="004F65C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cévní svazky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i/>
          <w:noProof/>
          <w:sz w:val="24"/>
          <w:lang w:eastAsia="cs-CZ"/>
        </w:rPr>
        <w:drawing>
          <wp:anchor distT="0" distB="0" distL="114300" distR="114300" simplePos="0" relativeHeight="251670528" behindDoc="1" locked="0" layoutInCell="1" allowOverlap="1" wp14:anchorId="5A2442BF" wp14:editId="3C21715A">
            <wp:simplePos x="0" y="0"/>
            <wp:positionH relativeFrom="column">
              <wp:posOffset>-412750</wp:posOffset>
            </wp:positionH>
            <wp:positionV relativeFrom="paragraph">
              <wp:posOffset>125095</wp:posOffset>
            </wp:positionV>
            <wp:extent cx="1932940" cy="2914650"/>
            <wp:effectExtent l="0" t="0" r="0" b="0"/>
            <wp:wrapTight wrapText="bothSides">
              <wp:wrapPolygon edited="0">
                <wp:start x="0" y="0"/>
                <wp:lineTo x="0" y="21459"/>
                <wp:lineTo x="21288" y="21459"/>
                <wp:lineTo x="21288" y="0"/>
                <wp:lineTo x="0" y="0"/>
              </wp:wrapPolygon>
            </wp:wrapTight>
            <wp:docPr id="14" name="Obrázek 14" descr="C:\Users\Ucitel\Desktop\Vlastní fotografie prezentace\Nákresy\list\list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Desktop\Vlastní fotografie prezentace\Nákresy\list\list 006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2E82F2" wp14:editId="32624459">
                <wp:simplePos x="0" y="0"/>
                <wp:positionH relativeFrom="column">
                  <wp:posOffset>-442595</wp:posOffset>
                </wp:positionH>
                <wp:positionV relativeFrom="paragraph">
                  <wp:posOffset>25400</wp:posOffset>
                </wp:positionV>
                <wp:extent cx="1371600" cy="314325"/>
                <wp:effectExtent l="0" t="0" r="19050" b="28575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143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5C2" w:rsidRDefault="004F65C2" w:rsidP="004F65C2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klíčící rostlina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left:0;text-align:left;margin-left:-34.85pt;margin-top:2pt;width:108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" fillcolor="#d9d9d9">
                <v:textbox>
                  <w:txbxContent>
                    <w:p w:rsidR="004F65C2" w:rsidRDefault="004F65C2" w:rsidP="004F65C2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klíčící rostlina</w:t>
                      </w:r>
                    </w:p>
                  </w:txbxContent>
                </v:textbox>
              </v:shape>
            </w:pict>
          </mc:Fallback>
        </mc:AlternateContent>
      </w:r>
    </w:p>
    <w:p w:rsidR="004F65C2" w:rsidRDefault="00B5569F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rFonts w:ascii="Cambria" w:hAnsi="Cambria"/>
          <w:noProof/>
          <w:szCs w:val="24"/>
          <w:lang w:eastAsia="cs-CZ"/>
        </w:rPr>
        <w:drawing>
          <wp:anchor distT="0" distB="0" distL="114300" distR="114300" simplePos="0" relativeHeight="251686912" behindDoc="1" locked="0" layoutInCell="1" allowOverlap="1" wp14:anchorId="6A68A647" wp14:editId="4BBFD718">
            <wp:simplePos x="0" y="0"/>
            <wp:positionH relativeFrom="column">
              <wp:posOffset>2808605</wp:posOffset>
            </wp:positionH>
            <wp:positionV relativeFrom="paragraph">
              <wp:posOffset>180975</wp:posOffset>
            </wp:positionV>
            <wp:extent cx="1457325" cy="1238250"/>
            <wp:effectExtent l="0" t="0" r="9525" b="0"/>
            <wp:wrapTight wrapText="bothSides">
              <wp:wrapPolygon edited="0">
                <wp:start x="0" y="0"/>
                <wp:lineTo x="0" y="21268"/>
                <wp:lineTo x="21459" y="21268"/>
                <wp:lineTo x="21459" y="0"/>
                <wp:lineTo x="0" y="0"/>
              </wp:wrapPolygon>
            </wp:wrapTight>
            <wp:docPr id="31" name="Obrázek 31" descr="C:\Users\Ucitel\Desktop\Vlastní fotografie prezentace\Nákresy\nákresy\cevni 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Vlastní fotografie prezentace\Nákresy\nákresy\cevni 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noProof/>
          <w:sz w:val="24"/>
          <w:lang w:eastAsia="cs-CZ"/>
        </w:rPr>
        <w:drawing>
          <wp:anchor distT="0" distB="0" distL="114300" distR="114300" simplePos="0" relativeHeight="251671552" behindDoc="1" locked="0" layoutInCell="1" allowOverlap="1" wp14:anchorId="3EA727F0" wp14:editId="2DB3EBC5">
            <wp:simplePos x="0" y="0"/>
            <wp:positionH relativeFrom="column">
              <wp:posOffset>428625</wp:posOffset>
            </wp:positionH>
            <wp:positionV relativeFrom="paragraph">
              <wp:posOffset>13970</wp:posOffset>
            </wp:positionV>
            <wp:extent cx="1914525" cy="2714625"/>
            <wp:effectExtent l="0" t="0" r="9525" b="9525"/>
            <wp:wrapTight wrapText="bothSides">
              <wp:wrapPolygon edited="0">
                <wp:start x="0" y="0"/>
                <wp:lineTo x="0" y="21524"/>
                <wp:lineTo x="21493" y="21524"/>
                <wp:lineTo x="21493" y="0"/>
                <wp:lineTo x="0" y="0"/>
              </wp:wrapPolygon>
            </wp:wrapTight>
            <wp:docPr id="18" name="Obrázek 18" descr="C:\Users\Ucitel\Desktop\Vlastní fotografie prezentace\Nákresy\list\list 004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Desktop\Vlastní fotografie prezentace\Nákresy\list\list 004-001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4F65C2" w:rsidRDefault="00B5569F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3BDB5E" wp14:editId="115B6C09">
                <wp:simplePos x="0" y="0"/>
                <wp:positionH relativeFrom="column">
                  <wp:posOffset>-372745</wp:posOffset>
                </wp:positionH>
                <wp:positionV relativeFrom="paragraph">
                  <wp:posOffset>75565</wp:posOffset>
                </wp:positionV>
                <wp:extent cx="3581400" cy="1837690"/>
                <wp:effectExtent l="0" t="0" r="19050" b="2921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81400" cy="183769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35pt,5.95pt" to="252.65pt,1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" strokecolor="black [3213]" strokeweight="1.5pt"/>
            </w:pict>
          </mc:Fallback>
        </mc:AlternateContent>
      </w: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E2F04DC" wp14:editId="1CDA5F77">
                <wp:simplePos x="0" y="0"/>
                <wp:positionH relativeFrom="column">
                  <wp:posOffset>-1010920</wp:posOffset>
                </wp:positionH>
                <wp:positionV relativeFrom="paragraph">
                  <wp:posOffset>141605</wp:posOffset>
                </wp:positionV>
                <wp:extent cx="1543050" cy="150495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43050" cy="15049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9.6pt,11.15pt" to="41.9pt,1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" strokecolor="black [3213]" strokeweight="1.5pt"/>
            </w:pict>
          </mc:Fallback>
        </mc:AlternateContent>
      </w: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B45594" wp14:editId="4343C90F">
                <wp:simplePos x="0" y="0"/>
                <wp:positionH relativeFrom="column">
                  <wp:posOffset>-372745</wp:posOffset>
                </wp:positionH>
                <wp:positionV relativeFrom="paragraph">
                  <wp:posOffset>120650</wp:posOffset>
                </wp:positionV>
                <wp:extent cx="1447800" cy="1190625"/>
                <wp:effectExtent l="0" t="0" r="19050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7800" cy="11906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35pt,9.5pt" to="84.65pt,1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" strokecolor="black [3213]" strokeweight="1.5pt"/>
            </w:pict>
          </mc:Fallback>
        </mc:AlternateContent>
      </w:r>
    </w:p>
    <w:p w:rsidR="004F65C2" w:rsidRDefault="00B5569F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rFonts w:ascii="Cambria" w:hAnsi="Cambria"/>
          <w:noProof/>
          <w:szCs w:val="24"/>
          <w:lang w:eastAsia="cs-CZ"/>
        </w:rPr>
        <w:drawing>
          <wp:anchor distT="0" distB="0" distL="114300" distR="114300" simplePos="0" relativeHeight="251688960" behindDoc="1" locked="0" layoutInCell="1" allowOverlap="1" wp14:anchorId="0CC0DA44" wp14:editId="5D8207CB">
            <wp:simplePos x="0" y="0"/>
            <wp:positionH relativeFrom="column">
              <wp:posOffset>2904490</wp:posOffset>
            </wp:positionH>
            <wp:positionV relativeFrom="paragraph">
              <wp:posOffset>134620</wp:posOffset>
            </wp:positionV>
            <wp:extent cx="1276350" cy="1224915"/>
            <wp:effectExtent l="0" t="0" r="0" b="0"/>
            <wp:wrapTight wrapText="bothSides">
              <wp:wrapPolygon edited="0">
                <wp:start x="0" y="0"/>
                <wp:lineTo x="0" y="21163"/>
                <wp:lineTo x="21278" y="21163"/>
                <wp:lineTo x="21278" y="0"/>
                <wp:lineTo x="0" y="0"/>
              </wp:wrapPolygon>
            </wp:wrapTight>
            <wp:docPr id="32" name="Obrázek 32" descr="C:\Users\Ucitel\Desktop\Vlastní fotografie prezentace\Nákresy\nákresy\cevni s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Desktop\Vlastní fotografie prezentace\Nákresy\nákresy\cevni s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2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8D7EAE" wp14:editId="2C418F3C">
                <wp:simplePos x="0" y="0"/>
                <wp:positionH relativeFrom="column">
                  <wp:posOffset>1903730</wp:posOffset>
                </wp:positionH>
                <wp:positionV relativeFrom="paragraph">
                  <wp:posOffset>53975</wp:posOffset>
                </wp:positionV>
                <wp:extent cx="1362075" cy="381001"/>
                <wp:effectExtent l="0" t="0" r="2857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2075" cy="38100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9pt,4.25pt" to="257.15pt,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" strokecolor="black [3213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6346F9" wp14:editId="0AA6AD6E">
                <wp:simplePos x="0" y="0"/>
                <wp:positionH relativeFrom="column">
                  <wp:posOffset>-1748155</wp:posOffset>
                </wp:positionH>
                <wp:positionV relativeFrom="paragraph">
                  <wp:posOffset>162560</wp:posOffset>
                </wp:positionV>
                <wp:extent cx="1371600" cy="495300"/>
                <wp:effectExtent l="0" t="0" r="19050" b="1905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953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5C2" w:rsidRDefault="004F65C2" w:rsidP="004F65C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rostlina dvouděložná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3" type="#_x0000_t202" style="position:absolute;left:0;text-align:left;margin-left:-137.65pt;margin-top:12.8pt;width:108pt;height:3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" fillcolor="#d9d9d9">
                <v:textbox>
                  <w:txbxContent>
                    <w:p w:rsidR="004F65C2" w:rsidRDefault="004F65C2" w:rsidP="004F65C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rostlina dvouděložná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074420" wp14:editId="38CD5CC3">
                <wp:simplePos x="0" y="0"/>
                <wp:positionH relativeFrom="column">
                  <wp:posOffset>528320</wp:posOffset>
                </wp:positionH>
                <wp:positionV relativeFrom="paragraph">
                  <wp:posOffset>162560</wp:posOffset>
                </wp:positionV>
                <wp:extent cx="1371600" cy="495300"/>
                <wp:effectExtent l="0" t="0" r="19050" b="1905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953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5C2" w:rsidRDefault="004F65C2" w:rsidP="004F65C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rostlina jednoděložná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4" type="#_x0000_t202" style="position:absolute;left:0;text-align:left;margin-left:41.6pt;margin-top:12.8pt;width:108pt;height:3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" fillcolor="#d9d9d9">
                <v:textbox>
                  <w:txbxContent>
                    <w:p w:rsidR="004F65C2" w:rsidRDefault="004F65C2" w:rsidP="004F65C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rostlina jednoděložná</w:t>
                      </w:r>
                    </w:p>
                  </w:txbxContent>
                </v:textbox>
              </v:shape>
            </w:pict>
          </mc:Fallback>
        </mc:AlternateContent>
      </w: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4F65C2" w:rsidRDefault="004F65C2" w:rsidP="004F65C2">
      <w:pPr>
        <w:spacing w:after="0"/>
        <w:ind w:left="-567" w:right="-567"/>
        <w:rPr>
          <w:rFonts w:ascii="Times New Roman" w:hAnsi="Times New Roman"/>
          <w:i/>
          <w:sz w:val="24"/>
        </w:rPr>
      </w:pPr>
    </w:p>
    <w:p w:rsidR="004F65C2" w:rsidRPr="00321799" w:rsidRDefault="004F65C2" w:rsidP="004F65C2">
      <w:pPr>
        <w:spacing w:after="0"/>
        <w:ind w:left="-567" w:right="-567"/>
        <w:jc w:val="center"/>
        <w:rPr>
          <w:rFonts w:ascii="Times New Roman" w:hAnsi="Times New Roman"/>
          <w:b/>
          <w:i/>
          <w:sz w:val="28"/>
        </w:rPr>
      </w:pPr>
      <w:r w:rsidRPr="00321799">
        <w:rPr>
          <w:rFonts w:ascii="Times New Roman" w:hAnsi="Times New Roman"/>
          <w:b/>
          <w:i/>
          <w:sz w:val="28"/>
        </w:rPr>
        <w:t>Spojte obrázky s popisy tak, jak k sobě patří.</w:t>
      </w:r>
    </w:p>
    <w:p w:rsidR="00E32608" w:rsidRDefault="00E32608" w:rsidP="00E32608">
      <w:pPr>
        <w:spacing w:after="0"/>
        <w:ind w:left="-567" w:right="-567"/>
        <w:rPr>
          <w:rFonts w:ascii="Cambria" w:hAnsi="Cambria"/>
          <w:i/>
          <w:color w:val="FF0000"/>
          <w:szCs w:val="24"/>
        </w:rPr>
      </w:pPr>
    </w:p>
    <w:p w:rsidR="00E32608" w:rsidRDefault="00E32608" w:rsidP="00E32608">
      <w:pPr>
        <w:spacing w:after="0"/>
        <w:ind w:left="-567" w:right="-567"/>
        <w:rPr>
          <w:rFonts w:ascii="Cambria" w:hAnsi="Cambria"/>
          <w:i/>
          <w:color w:val="FF0000"/>
          <w:szCs w:val="24"/>
        </w:rPr>
      </w:pPr>
      <w:r>
        <w:rPr>
          <w:rFonts w:ascii="Cambria" w:hAnsi="Cambria"/>
          <w:i/>
          <w:color w:val="FF0000"/>
          <w:szCs w:val="24"/>
        </w:rPr>
        <w:t>Nákresy individuální.</w:t>
      </w:r>
    </w:p>
    <w:p w:rsidR="00E32608" w:rsidRDefault="00E32608" w:rsidP="00E32608">
      <w:pPr>
        <w:spacing w:after="120" w:line="360" w:lineRule="auto"/>
        <w:ind w:left="-567" w:right="-425"/>
        <w:rPr>
          <w:rFonts w:ascii="Cambria" w:hAnsi="Cambria"/>
          <w:b/>
          <w:szCs w:val="24"/>
        </w:rPr>
      </w:pPr>
    </w:p>
    <w:p w:rsidR="004F65C2" w:rsidRPr="00776A72" w:rsidRDefault="00E32608" w:rsidP="004F65C2">
      <w:pPr>
        <w:spacing w:after="120" w:line="360" w:lineRule="auto"/>
        <w:ind w:left="-567" w:right="-425"/>
        <w:rPr>
          <w:rFonts w:ascii="Cambria" w:hAnsi="Cambria"/>
          <w:i/>
          <w:color w:val="FF0000"/>
          <w:szCs w:val="24"/>
        </w:rPr>
      </w:pPr>
      <w:r>
        <w:rPr>
          <w:rFonts w:ascii="Cambria" w:hAnsi="Cambria"/>
          <w:b/>
          <w:szCs w:val="24"/>
        </w:rPr>
        <w:t>Závěr</w:t>
      </w:r>
      <w:r>
        <w:rPr>
          <w:rFonts w:ascii="Cambria" w:hAnsi="Cambria"/>
          <w:szCs w:val="24"/>
        </w:rPr>
        <w:t xml:space="preserve">: </w:t>
      </w:r>
      <w:r>
        <w:rPr>
          <w:rFonts w:ascii="Cambria" w:hAnsi="Cambria"/>
          <w:szCs w:val="24"/>
        </w:rPr>
        <w:tab/>
      </w:r>
      <w:r w:rsidR="004F65C2">
        <w:rPr>
          <w:rFonts w:ascii="Cambria" w:hAnsi="Cambria"/>
          <w:szCs w:val="24"/>
        </w:rPr>
        <w:t xml:space="preserve">1) S kterými  jednoděložnými rostlinami jste pracovali? </w:t>
      </w:r>
      <w:r w:rsidR="00776A72">
        <w:rPr>
          <w:rFonts w:ascii="Cambria" w:hAnsi="Cambria"/>
          <w:szCs w:val="24"/>
        </w:rPr>
        <w:t xml:space="preserve">   </w:t>
      </w:r>
      <w:proofErr w:type="gramStart"/>
      <w:r w:rsidR="004F65C2" w:rsidRPr="00776A72">
        <w:rPr>
          <w:rFonts w:ascii="Cambria" w:hAnsi="Cambria"/>
          <w:i/>
          <w:color w:val="FF0000"/>
          <w:szCs w:val="24"/>
        </w:rPr>
        <w:t>cibule</w:t>
      </w:r>
      <w:proofErr w:type="gramEnd"/>
      <w:r w:rsidR="004F65C2" w:rsidRPr="00776A72">
        <w:rPr>
          <w:rFonts w:ascii="Cambria" w:hAnsi="Cambria"/>
          <w:i/>
          <w:color w:val="FF0000"/>
          <w:szCs w:val="24"/>
        </w:rPr>
        <w:t>, kukuřice, pšenice, proso</w:t>
      </w:r>
    </w:p>
    <w:p w:rsidR="004F65C2" w:rsidRPr="00776A72" w:rsidRDefault="004F65C2" w:rsidP="004F65C2">
      <w:pPr>
        <w:spacing w:after="120" w:line="360" w:lineRule="auto"/>
        <w:ind w:left="720" w:right="-425"/>
        <w:rPr>
          <w:rFonts w:ascii="Cambria" w:hAnsi="Cambria"/>
          <w:color w:val="FF0000"/>
          <w:szCs w:val="24"/>
        </w:rPr>
      </w:pPr>
      <w:r>
        <w:rPr>
          <w:rFonts w:ascii="Cambria" w:hAnsi="Cambria"/>
          <w:szCs w:val="24"/>
        </w:rPr>
        <w:t>2) Které rostliny jsou zástupci dvouděložných</w:t>
      </w:r>
      <w:r w:rsidRPr="00776A72">
        <w:rPr>
          <w:rFonts w:ascii="Cambria" w:hAnsi="Cambria"/>
          <w:i/>
          <w:szCs w:val="24"/>
        </w:rPr>
        <w:t xml:space="preserve">? </w:t>
      </w:r>
      <w:r w:rsidR="00776A72" w:rsidRPr="00776A72">
        <w:rPr>
          <w:rFonts w:ascii="Cambria" w:hAnsi="Cambria"/>
          <w:i/>
          <w:szCs w:val="24"/>
        </w:rPr>
        <w:t xml:space="preserve">  </w:t>
      </w:r>
      <w:proofErr w:type="gramStart"/>
      <w:r w:rsidR="00776A72" w:rsidRPr="00776A72">
        <w:rPr>
          <w:rFonts w:ascii="Cambria" w:hAnsi="Cambria"/>
          <w:i/>
          <w:color w:val="FF0000"/>
          <w:szCs w:val="24"/>
        </w:rPr>
        <w:t>hrách</w:t>
      </w:r>
      <w:proofErr w:type="gramEnd"/>
      <w:r w:rsidR="00776A72" w:rsidRPr="00776A72">
        <w:rPr>
          <w:rFonts w:ascii="Cambria" w:hAnsi="Cambria"/>
          <w:i/>
          <w:color w:val="FF0000"/>
          <w:szCs w:val="24"/>
        </w:rPr>
        <w:t>, hořčice, slunečnice</w:t>
      </w:r>
    </w:p>
    <w:p w:rsidR="00776A72" w:rsidRPr="00776A72" w:rsidRDefault="004F65C2" w:rsidP="004F65C2">
      <w:pPr>
        <w:spacing w:after="120" w:line="360" w:lineRule="auto"/>
        <w:ind w:left="720" w:right="-425"/>
        <w:rPr>
          <w:rFonts w:ascii="Cambria" w:hAnsi="Cambria"/>
          <w:i/>
          <w:color w:val="FF0000"/>
          <w:szCs w:val="24"/>
        </w:rPr>
      </w:pPr>
      <w:r>
        <w:rPr>
          <w:rFonts w:ascii="Cambria" w:hAnsi="Cambria"/>
          <w:szCs w:val="24"/>
        </w:rPr>
        <w:t>3) Jaký typ kořenů mají jednoděložné?</w:t>
      </w:r>
      <w:r w:rsidR="00776A72">
        <w:rPr>
          <w:rFonts w:ascii="Cambria" w:hAnsi="Cambria"/>
          <w:szCs w:val="24"/>
        </w:rPr>
        <w:t xml:space="preserve">    </w:t>
      </w:r>
      <w:proofErr w:type="gramStart"/>
      <w:r w:rsidR="00776A72" w:rsidRPr="00776A72">
        <w:rPr>
          <w:rFonts w:ascii="Cambria" w:hAnsi="Cambria"/>
          <w:i/>
          <w:color w:val="FF0000"/>
          <w:szCs w:val="24"/>
        </w:rPr>
        <w:t>svazčité</w:t>
      </w:r>
      <w:proofErr w:type="gramEnd"/>
      <w:r w:rsidR="00776A72" w:rsidRPr="00776A72">
        <w:rPr>
          <w:rFonts w:ascii="Cambria" w:hAnsi="Cambria"/>
          <w:i/>
          <w:color w:val="FF0000"/>
          <w:szCs w:val="24"/>
        </w:rPr>
        <w:t>, adventní kořeny</w:t>
      </w:r>
    </w:p>
    <w:p w:rsidR="004F65C2" w:rsidRPr="00776A72" w:rsidRDefault="004F65C2" w:rsidP="004F65C2">
      <w:pPr>
        <w:spacing w:after="120" w:line="360" w:lineRule="auto"/>
        <w:ind w:left="720" w:right="-425"/>
        <w:rPr>
          <w:rFonts w:ascii="Cambria" w:hAnsi="Cambria"/>
          <w:i/>
          <w:szCs w:val="24"/>
        </w:rPr>
      </w:pPr>
      <w:r>
        <w:rPr>
          <w:rFonts w:ascii="Cambria" w:hAnsi="Cambria"/>
          <w:szCs w:val="24"/>
        </w:rPr>
        <w:t>4) Jaký typ kořenů mají dvouděložné?</w:t>
      </w:r>
      <w:r w:rsidR="00776A72">
        <w:rPr>
          <w:rFonts w:ascii="Cambria" w:hAnsi="Cambria"/>
          <w:szCs w:val="24"/>
        </w:rPr>
        <w:t xml:space="preserve">   </w:t>
      </w:r>
      <w:proofErr w:type="gramStart"/>
      <w:r w:rsidR="00776A72" w:rsidRPr="00776A72">
        <w:rPr>
          <w:rFonts w:ascii="Cambria" w:hAnsi="Cambria"/>
          <w:i/>
          <w:color w:val="FF0000"/>
          <w:szCs w:val="24"/>
        </w:rPr>
        <w:t>hlavní</w:t>
      </w:r>
      <w:proofErr w:type="gramEnd"/>
      <w:r w:rsidR="00776A72" w:rsidRPr="00776A72">
        <w:rPr>
          <w:rFonts w:ascii="Cambria" w:hAnsi="Cambria"/>
          <w:i/>
          <w:color w:val="FF0000"/>
          <w:szCs w:val="24"/>
        </w:rPr>
        <w:t>, kůlový kořen a kořeny postranní</w:t>
      </w:r>
    </w:p>
    <w:p w:rsidR="004F65C2" w:rsidRDefault="004F65C2" w:rsidP="004F65C2">
      <w:pPr>
        <w:spacing w:after="120" w:line="360" w:lineRule="auto"/>
        <w:ind w:left="720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5) Jaké části má cévní svazek?</w:t>
      </w:r>
      <w:r w:rsidR="00776A72">
        <w:rPr>
          <w:rFonts w:ascii="Cambria" w:hAnsi="Cambria"/>
          <w:szCs w:val="24"/>
        </w:rPr>
        <w:t xml:space="preserve">  </w:t>
      </w:r>
      <w:proofErr w:type="gramStart"/>
      <w:r w:rsidR="00776A72" w:rsidRPr="00776A72">
        <w:rPr>
          <w:rFonts w:ascii="Cambria" w:hAnsi="Cambria"/>
          <w:i/>
          <w:color w:val="FF0000"/>
          <w:szCs w:val="24"/>
        </w:rPr>
        <w:t>část</w:t>
      </w:r>
      <w:proofErr w:type="gramEnd"/>
      <w:r w:rsidR="00776A72" w:rsidRPr="00776A72">
        <w:rPr>
          <w:rFonts w:ascii="Cambria" w:hAnsi="Cambria"/>
          <w:i/>
          <w:color w:val="FF0000"/>
          <w:szCs w:val="24"/>
        </w:rPr>
        <w:t xml:space="preserve"> lýkovou a dřevní</w:t>
      </w:r>
    </w:p>
    <w:p w:rsidR="00776A72" w:rsidRDefault="004F65C2" w:rsidP="00776A72">
      <w:pPr>
        <w:spacing w:after="120" w:line="360" w:lineRule="auto"/>
        <w:ind w:left="2832" w:right="-425" w:hanging="2112"/>
        <w:rPr>
          <w:rFonts w:ascii="Cambria" w:hAnsi="Cambria"/>
          <w:i/>
          <w:color w:val="FF0000"/>
          <w:szCs w:val="24"/>
        </w:rPr>
      </w:pPr>
      <w:r>
        <w:rPr>
          <w:rFonts w:ascii="Cambria" w:hAnsi="Cambria"/>
          <w:szCs w:val="24"/>
        </w:rPr>
        <w:t xml:space="preserve">6) Jakou funkci mají jeho části? </w:t>
      </w:r>
      <w:r w:rsidR="00776A72">
        <w:rPr>
          <w:rFonts w:ascii="Cambria" w:hAnsi="Cambria"/>
          <w:szCs w:val="24"/>
        </w:rPr>
        <w:t xml:space="preserve"> </w:t>
      </w:r>
      <w:proofErr w:type="gramStart"/>
      <w:r w:rsidR="00776A72" w:rsidRPr="00776A72">
        <w:rPr>
          <w:rFonts w:ascii="Cambria" w:hAnsi="Cambria"/>
          <w:i/>
          <w:color w:val="FF0000"/>
          <w:szCs w:val="24"/>
        </w:rPr>
        <w:t>část</w:t>
      </w:r>
      <w:proofErr w:type="gramEnd"/>
      <w:r w:rsidR="00776A72" w:rsidRPr="00776A72">
        <w:rPr>
          <w:rFonts w:ascii="Cambria" w:hAnsi="Cambria"/>
          <w:i/>
          <w:color w:val="FF0000"/>
          <w:szCs w:val="24"/>
        </w:rPr>
        <w:t xml:space="preserve"> dřevní vede roz</w:t>
      </w:r>
      <w:r w:rsidR="00B5569F">
        <w:rPr>
          <w:rFonts w:ascii="Cambria" w:hAnsi="Cambria"/>
          <w:i/>
          <w:color w:val="FF0000"/>
          <w:szCs w:val="24"/>
        </w:rPr>
        <w:t>t</w:t>
      </w:r>
      <w:r w:rsidR="00776A72" w:rsidRPr="00776A72">
        <w:rPr>
          <w:rFonts w:ascii="Cambria" w:hAnsi="Cambria"/>
          <w:i/>
          <w:color w:val="FF0000"/>
          <w:szCs w:val="24"/>
        </w:rPr>
        <w:t xml:space="preserve">oky minerálních látek do lisů, část lýková </w:t>
      </w:r>
      <w:r w:rsidR="00776A72">
        <w:rPr>
          <w:rFonts w:ascii="Cambria" w:hAnsi="Cambria"/>
          <w:i/>
          <w:color w:val="FF0000"/>
          <w:szCs w:val="24"/>
        </w:rPr>
        <w:t xml:space="preserve">  </w:t>
      </w:r>
    </w:p>
    <w:p w:rsidR="004F65C2" w:rsidRPr="00776A72" w:rsidRDefault="00776A72" w:rsidP="00776A72">
      <w:pPr>
        <w:spacing w:after="120" w:line="360" w:lineRule="auto"/>
        <w:ind w:left="2832" w:right="-425" w:firstLine="708"/>
        <w:rPr>
          <w:rFonts w:ascii="Cambria" w:hAnsi="Cambria"/>
          <w:i/>
          <w:color w:val="FF0000"/>
          <w:szCs w:val="24"/>
        </w:rPr>
      </w:pPr>
      <w:r>
        <w:rPr>
          <w:rFonts w:ascii="Cambria" w:hAnsi="Cambria"/>
          <w:i/>
          <w:color w:val="FF0000"/>
          <w:szCs w:val="24"/>
        </w:rPr>
        <w:t xml:space="preserve">     </w:t>
      </w:r>
      <w:r w:rsidRPr="00776A72">
        <w:rPr>
          <w:rFonts w:ascii="Cambria" w:hAnsi="Cambria"/>
          <w:i/>
          <w:color w:val="FF0000"/>
          <w:szCs w:val="24"/>
        </w:rPr>
        <w:t>vede roztoky cukrů z listů do kořene, ….</w:t>
      </w:r>
    </w:p>
    <w:p w:rsidR="004F65C2" w:rsidRDefault="004F65C2" w:rsidP="004F65C2">
      <w:pPr>
        <w:spacing w:after="120" w:line="360" w:lineRule="auto"/>
        <w:ind w:left="720" w:right="-425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7) Jak se liší uspořádání cévních svazků jednoděložné a dvouděložné rostliny?</w:t>
      </w:r>
    </w:p>
    <w:p w:rsidR="00776A72" w:rsidRPr="00776A72" w:rsidRDefault="00776A72" w:rsidP="00776A72">
      <w:pPr>
        <w:spacing w:after="120" w:line="360" w:lineRule="auto"/>
        <w:ind w:left="708" w:right="-425"/>
        <w:rPr>
          <w:rFonts w:ascii="Cambria" w:hAnsi="Cambria"/>
          <w:i/>
          <w:color w:val="FF0000"/>
          <w:szCs w:val="24"/>
        </w:rPr>
      </w:pPr>
      <w:r w:rsidRPr="00776A72">
        <w:rPr>
          <w:rFonts w:ascii="Cambria" w:hAnsi="Cambria"/>
          <w:i/>
          <w:color w:val="FF0000"/>
          <w:szCs w:val="24"/>
        </w:rPr>
        <w:t xml:space="preserve">Jednoděložné mají drobné cévní svazky </w:t>
      </w:r>
      <w:r w:rsidR="00B5569F">
        <w:rPr>
          <w:rFonts w:ascii="Cambria" w:hAnsi="Cambria"/>
          <w:i/>
          <w:color w:val="FF0000"/>
          <w:szCs w:val="24"/>
        </w:rPr>
        <w:t xml:space="preserve">roztroušené v celém </w:t>
      </w:r>
      <w:proofErr w:type="gramStart"/>
      <w:r w:rsidR="00B5569F">
        <w:rPr>
          <w:rFonts w:ascii="Cambria" w:hAnsi="Cambria"/>
          <w:i/>
          <w:color w:val="FF0000"/>
          <w:szCs w:val="24"/>
        </w:rPr>
        <w:t>stonku</w:t>
      </w:r>
      <w:r w:rsidRPr="00776A72">
        <w:rPr>
          <w:rFonts w:ascii="Cambria" w:hAnsi="Cambria"/>
          <w:i/>
          <w:color w:val="FF0000"/>
          <w:szCs w:val="24"/>
        </w:rPr>
        <w:t xml:space="preserve">, </w:t>
      </w:r>
      <w:r w:rsidR="00B5569F">
        <w:rPr>
          <w:rFonts w:ascii="Cambria" w:hAnsi="Cambria"/>
          <w:i/>
          <w:color w:val="FF0000"/>
          <w:szCs w:val="24"/>
        </w:rPr>
        <w:t xml:space="preserve"> </w:t>
      </w:r>
      <w:r w:rsidRPr="00776A72">
        <w:rPr>
          <w:rFonts w:ascii="Cambria" w:hAnsi="Cambria"/>
          <w:i/>
          <w:color w:val="FF0000"/>
          <w:szCs w:val="24"/>
        </w:rPr>
        <w:t>dvouděložn</w:t>
      </w:r>
      <w:r>
        <w:rPr>
          <w:rFonts w:ascii="Cambria" w:hAnsi="Cambria"/>
          <w:i/>
          <w:color w:val="FF0000"/>
          <w:szCs w:val="24"/>
        </w:rPr>
        <w:t>é</w:t>
      </w:r>
      <w:proofErr w:type="gramEnd"/>
      <w:r>
        <w:rPr>
          <w:rFonts w:ascii="Cambria" w:hAnsi="Cambria"/>
          <w:i/>
          <w:color w:val="FF0000"/>
          <w:szCs w:val="24"/>
        </w:rPr>
        <w:t xml:space="preserve"> mají cévní svazky </w:t>
      </w:r>
      <w:r w:rsidR="007414D1">
        <w:rPr>
          <w:rFonts w:ascii="Cambria" w:hAnsi="Cambria"/>
          <w:i/>
          <w:color w:val="FF0000"/>
          <w:szCs w:val="24"/>
        </w:rPr>
        <w:t xml:space="preserve">větší, </w:t>
      </w:r>
      <w:r>
        <w:rPr>
          <w:rFonts w:ascii="Cambria" w:hAnsi="Cambria"/>
          <w:i/>
          <w:color w:val="FF0000"/>
          <w:szCs w:val="24"/>
        </w:rPr>
        <w:t xml:space="preserve">seřazené do </w:t>
      </w:r>
      <w:r w:rsidRPr="00776A72">
        <w:rPr>
          <w:rFonts w:ascii="Cambria" w:hAnsi="Cambria"/>
          <w:i/>
          <w:color w:val="FF0000"/>
          <w:szCs w:val="24"/>
        </w:rPr>
        <w:t>kruhu.</w:t>
      </w:r>
    </w:p>
    <w:sectPr w:rsidR="00776A72" w:rsidRPr="00776A72" w:rsidSect="00037D0E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D5F"/>
    <w:rsid w:val="00037D0E"/>
    <w:rsid w:val="00091B11"/>
    <w:rsid w:val="002A7A32"/>
    <w:rsid w:val="00321799"/>
    <w:rsid w:val="00390A97"/>
    <w:rsid w:val="004831FF"/>
    <w:rsid w:val="004F65C2"/>
    <w:rsid w:val="005551BC"/>
    <w:rsid w:val="007414D1"/>
    <w:rsid w:val="00776A72"/>
    <w:rsid w:val="00893F22"/>
    <w:rsid w:val="00914D5F"/>
    <w:rsid w:val="009413DB"/>
    <w:rsid w:val="009E0792"/>
    <w:rsid w:val="00A03FBB"/>
    <w:rsid w:val="00B5569F"/>
    <w:rsid w:val="00E32608"/>
    <w:rsid w:val="00E91DDE"/>
    <w:rsid w:val="00FA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260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3260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32608"/>
    <w:rPr>
      <w:rFonts w:ascii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2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260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260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E3260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32608"/>
    <w:rPr>
      <w:rFonts w:ascii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26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260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8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Centr%C3%A1ln%C3%AD_v%C3%A1lec" TargetMode="External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cs.wikipedia.org/wiki/Jednod%C4%9Blo%C5%BEn%C3%A9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636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4</cp:revision>
  <dcterms:created xsi:type="dcterms:W3CDTF">2013-03-25T19:38:00Z</dcterms:created>
  <dcterms:modified xsi:type="dcterms:W3CDTF">2013-03-28T21:17:00Z</dcterms:modified>
</cp:coreProperties>
</file>