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C34" w:rsidRPr="00CE6829" w:rsidRDefault="00CE6829" w:rsidP="00CE6829">
      <w:pPr>
        <w:jc w:val="center"/>
        <w:rPr>
          <w:b/>
        </w:rPr>
      </w:pPr>
      <w:r w:rsidRPr="00CE6829">
        <w:rPr>
          <w:b/>
          <w:noProof/>
          <w:lang w:eastAsia="cs-CZ"/>
        </w:rPr>
        <w:drawing>
          <wp:inline distT="0" distB="0" distL="0" distR="0">
            <wp:extent cx="4028933" cy="6426795"/>
            <wp:effectExtent l="38100" t="57150" r="104917" b="88305"/>
            <wp:docPr id="2" name="obrázek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1115" cy="6414323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>
        <w:rPr>
          <w:noProof/>
          <w:lang w:eastAsia="cs-CZ"/>
        </w:rPr>
        <w:br w:type="column"/>
      </w:r>
      <w:r w:rsidR="00D7588E" w:rsidRPr="00D7588E">
        <w:rPr>
          <w:noProof/>
          <w:lang w:eastAsia="cs-CZ"/>
        </w:rPr>
        <w:lastRenderedPageBreak/>
        <w:drawing>
          <wp:inline distT="0" distB="0" distL="0" distR="0">
            <wp:extent cx="4028933" cy="6426795"/>
            <wp:effectExtent l="38100" t="57150" r="104917" b="88305"/>
            <wp:docPr id="1" name="obrázek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1115" cy="6414323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sectPr w:rsidR="005B1C34" w:rsidRPr="00CE6829" w:rsidSect="00CE6829">
      <w:headerReference w:type="default" r:id="rId8"/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1F1C" w:rsidRDefault="00D81F1C" w:rsidP="00CE6829">
      <w:pPr>
        <w:spacing w:after="0"/>
      </w:pPr>
      <w:r>
        <w:separator/>
      </w:r>
    </w:p>
  </w:endnote>
  <w:endnote w:type="continuationSeparator" w:id="0">
    <w:p w:rsidR="00D81F1C" w:rsidRDefault="00D81F1C" w:rsidP="00CE682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1F1C" w:rsidRDefault="00D81F1C" w:rsidP="00CE6829">
      <w:pPr>
        <w:spacing w:after="0"/>
      </w:pPr>
      <w:r>
        <w:separator/>
      </w:r>
    </w:p>
  </w:footnote>
  <w:footnote w:type="continuationSeparator" w:id="0">
    <w:p w:rsidR="00D81F1C" w:rsidRDefault="00D81F1C" w:rsidP="00CE682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829" w:rsidRPr="00CE6829" w:rsidRDefault="00CE6829" w:rsidP="00CE6829">
    <w:pPr>
      <w:pStyle w:val="Zhlav"/>
      <w:ind w:left="2268"/>
    </w:pPr>
    <w:r w:rsidRPr="00CE6829">
      <w:t>Interaktivní hledání států v</w:t>
    </w:r>
    <w:r w:rsidR="00D7588E">
      <w:t> Asii 2</w:t>
    </w:r>
    <w:r>
      <w:tab/>
    </w:r>
    <w:r>
      <w:tab/>
    </w:r>
    <w:r>
      <w:tab/>
    </w:r>
    <w:r>
      <w:tab/>
    </w:r>
    <w:r w:rsidRPr="00CE6829">
      <w:t xml:space="preserve">Interaktivní hledání států </w:t>
    </w:r>
    <w:r w:rsidR="00D7588E">
      <w:t>v Asii 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6829"/>
    <w:rsid w:val="00080A0B"/>
    <w:rsid w:val="00147C69"/>
    <w:rsid w:val="00186B08"/>
    <w:rsid w:val="00540583"/>
    <w:rsid w:val="0055783A"/>
    <w:rsid w:val="005B1C34"/>
    <w:rsid w:val="005E5988"/>
    <w:rsid w:val="005F4F83"/>
    <w:rsid w:val="006E7C81"/>
    <w:rsid w:val="0072691E"/>
    <w:rsid w:val="00A57E44"/>
    <w:rsid w:val="00A76B20"/>
    <w:rsid w:val="00C66F91"/>
    <w:rsid w:val="00C75CFE"/>
    <w:rsid w:val="00C82397"/>
    <w:rsid w:val="00CE6829"/>
    <w:rsid w:val="00D7588E"/>
    <w:rsid w:val="00D81F1C"/>
    <w:rsid w:val="00DB56AA"/>
    <w:rsid w:val="00DE2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B1C3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E6829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E682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CE6829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E6829"/>
  </w:style>
  <w:style w:type="paragraph" w:styleId="Zpat">
    <w:name w:val="footer"/>
    <w:basedOn w:val="Normln"/>
    <w:link w:val="ZpatChar"/>
    <w:uiPriority w:val="99"/>
    <w:semiHidden/>
    <w:unhideWhenUsed/>
    <w:rsid w:val="00CE6829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E6829"/>
  </w:style>
  <w:style w:type="paragraph" w:styleId="Normlnweb">
    <w:name w:val="Normal (Web)"/>
    <w:basedOn w:val="Normln"/>
    <w:uiPriority w:val="99"/>
    <w:semiHidden/>
    <w:unhideWhenUsed/>
    <w:rsid w:val="00CE682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14252F-48B6-4B59-B83D-1BF30D8D5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Company>Lenovo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Rosocha</dc:creator>
  <cp:lastModifiedBy>Rosocha</cp:lastModifiedBy>
  <cp:revision>3</cp:revision>
  <dcterms:created xsi:type="dcterms:W3CDTF">2013-05-17T11:46:00Z</dcterms:created>
  <dcterms:modified xsi:type="dcterms:W3CDTF">2013-05-17T11:47:00Z</dcterms:modified>
</cp:coreProperties>
</file>