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5A9C">
        <w:rPr>
          <w:rFonts w:ascii="Comic Sans MS" w:hAnsi="Comic Sans MS" w:cs="Comic Sans MS"/>
          <w:b/>
          <w:bCs/>
          <w:color w:val="024595"/>
          <w:sz w:val="54"/>
          <w:szCs w:val="54"/>
        </w:rPr>
        <w:t>Statika tekutin</w:t>
      </w:r>
    </w:p>
    <w:p w:rsidR="00FA5A9C" w:rsidRDefault="005D4579" w:rsidP="00FA5A9C">
      <w:pPr>
        <w:pStyle w:val="cislo"/>
        <w:ind w:left="720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8277BA" w:rsidRPr="00294D80"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  <w:r w:rsidR="00FA5A9C">
        <w:rPr>
          <w:rFonts w:ascii="Comic Sans MS" w:hAnsi="Comic Sans MS"/>
          <w:color w:val="0070C0"/>
          <w:sz w:val="54"/>
          <w:szCs w:val="54"/>
        </w:rPr>
        <w:br/>
      </w:r>
      <w:r w:rsidR="00FA5A9C">
        <w:rPr>
          <w:rFonts w:asciiTheme="minorHAnsi" w:hAnsiTheme="minorHAnsi"/>
          <w:color w:val="000000"/>
          <w:sz w:val="22"/>
          <w:szCs w:val="22"/>
        </w:rPr>
        <w:br/>
      </w:r>
    </w:p>
    <w:p w:rsidR="00FA5A9C" w:rsidRPr="007748CD" w:rsidRDefault="00FA5A9C" w:rsidP="00FA5A9C">
      <w:pPr>
        <w:pStyle w:val="cislo"/>
        <w:numPr>
          <w:ilvl w:val="0"/>
          <w:numId w:val="4"/>
        </w:numPr>
        <w:jc w:val="both"/>
        <w:rPr>
          <w:rFonts w:asciiTheme="minorHAnsi" w:hAnsiTheme="minorHAnsi"/>
          <w:color w:val="000000"/>
          <w:sz w:val="22"/>
          <w:szCs w:val="22"/>
        </w:rPr>
      </w:pPr>
      <w:r w:rsidRPr="007748CD">
        <w:rPr>
          <w:rFonts w:asciiTheme="minorHAnsi" w:hAnsiTheme="minorHAnsi"/>
          <w:color w:val="000000"/>
          <w:sz w:val="22"/>
          <w:szCs w:val="22"/>
        </w:rPr>
        <w:t xml:space="preserve">Poloměry válečků hydraulických brzd na přední a zadní nápravě jsou v poměru 29:28. V jakém poměru jsou síly působící na válečky přední a zadní nápravy? </w:t>
      </w:r>
    </w:p>
    <w:p w:rsidR="00FA5A9C" w:rsidRPr="007748CD" w:rsidRDefault="00FA5A9C" w:rsidP="00FA5A9C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7748CD">
        <w:t>V h</w:t>
      </w:r>
      <w:r w:rsidRPr="007748CD">
        <w:rPr>
          <w:rFonts w:cs="csr10"/>
        </w:rPr>
        <w:t xml:space="preserve">ydraulickém zařízení křesla u zubního lékaře je píst o průměru </w:t>
      </w:r>
      <w:r>
        <w:rPr>
          <w:rFonts w:cs="csr10"/>
        </w:rPr>
        <w:t>11</w:t>
      </w:r>
      <w:r w:rsidRPr="007748CD">
        <w:rPr>
          <w:rFonts w:cs="csr10"/>
        </w:rPr>
        <w:t xml:space="preserve"> cm. Křeslo s pacientem má hmotnost 120 kg. Jak velkou silou působí zubař na pedál o poloměru 1 cm, aby uvedl křeslo s</w:t>
      </w:r>
      <w:r>
        <w:rPr>
          <w:rFonts w:cs="csr10"/>
        </w:rPr>
        <w:t> </w:t>
      </w:r>
      <w:r w:rsidRPr="007748CD">
        <w:rPr>
          <w:rFonts w:cs="csr10"/>
        </w:rPr>
        <w:t>pacientem do pohybu?</w:t>
      </w:r>
    </w:p>
    <w:p w:rsidR="00FA5A9C" w:rsidRPr="007748CD" w:rsidRDefault="00FA5A9C" w:rsidP="00FA5A9C">
      <w:pPr>
        <w:pStyle w:val="Odstavecseseznamem"/>
        <w:numPr>
          <w:ilvl w:val="0"/>
          <w:numId w:val="4"/>
        </w:numPr>
        <w:jc w:val="both"/>
      </w:pPr>
      <w:r w:rsidRPr="007748CD">
        <w:t>Pan Tadeáš má na zahradě bazén, který má šířku 400 cm, délku 10 m a hloubku 15,5 dm. Kolik zaplatí</w:t>
      </w:r>
      <w:r>
        <w:rPr>
          <w:rStyle w:val="Znakapoznpodarou"/>
        </w:rPr>
        <w:footnoteReference w:id="1"/>
      </w:r>
      <w:r w:rsidRPr="007748CD">
        <w:t xml:space="preserve"> za napuštění bazénu, sáhá-li voda 10 cm pod okraj? Jaký tlak je na dně?</w:t>
      </w:r>
    </w:p>
    <w:p w:rsidR="00FA5A9C" w:rsidRPr="007748CD" w:rsidRDefault="00FA5A9C" w:rsidP="00FA5A9C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before="100" w:beforeAutospacing="1" w:after="0" w:afterAutospacing="1" w:line="240" w:lineRule="auto"/>
        <w:jc w:val="both"/>
      </w:pPr>
      <w:r w:rsidRPr="007748CD">
        <w:rPr>
          <w:rFonts w:eastAsia="Times New Roman" w:cs="Times New Roman"/>
          <w:lang w:eastAsia="cs-CZ"/>
        </w:rPr>
        <w:t xml:space="preserve">Lidé jsou po celý svůj život zvyklí na atmosférický tlak vzduchu. Do jaké hloubky se můžeme ponořit v moři bez přístrojů? Hustota </w:t>
      </w:r>
      <w:r w:rsidRPr="007748CD">
        <w:t>mořské vody 1020 kg /m</w:t>
      </w:r>
      <w:r w:rsidRPr="007748CD">
        <w:rPr>
          <w:vertAlign w:val="superscript"/>
        </w:rPr>
        <w:t>3</w:t>
      </w:r>
      <w:r w:rsidRPr="007748CD">
        <w:t>.</w:t>
      </w:r>
    </w:p>
    <w:p w:rsidR="00FA5A9C" w:rsidRPr="007748CD" w:rsidRDefault="00FA5A9C" w:rsidP="00FA5A9C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7748CD">
        <w:t>Z ledovce plovoucího v moři vyčnívá 300 m</w:t>
      </w:r>
      <w:r w:rsidRPr="007748CD">
        <w:rPr>
          <w:vertAlign w:val="superscript"/>
        </w:rPr>
        <w:t>3</w:t>
      </w:r>
      <w:r w:rsidRPr="007748CD">
        <w:t>. Určete objem celého ledovce, je-li hustota ledu 900</w:t>
      </w:r>
      <w:r>
        <w:t> </w:t>
      </w:r>
      <w:r w:rsidRPr="007748CD">
        <w:t>kg/m</w:t>
      </w:r>
      <w:r w:rsidRPr="007748CD">
        <w:rPr>
          <w:vertAlign w:val="superscript"/>
        </w:rPr>
        <w:t>3</w:t>
      </w:r>
      <w:r w:rsidRPr="007748CD">
        <w:t xml:space="preserve"> a hustota mořské vody 1020 kg /m</w:t>
      </w:r>
      <w:r w:rsidRPr="007748CD">
        <w:rPr>
          <w:vertAlign w:val="superscript"/>
        </w:rPr>
        <w:t>3</w:t>
      </w:r>
      <w:r w:rsidRPr="007748CD">
        <w:t>.</w:t>
      </w:r>
    </w:p>
    <w:p w:rsidR="00FA5A9C" w:rsidRPr="007748CD" w:rsidRDefault="00FA5A9C" w:rsidP="00FA5A9C">
      <w:pPr>
        <w:pStyle w:val="Odstavecseseznamem"/>
        <w:numPr>
          <w:ilvl w:val="0"/>
          <w:numId w:val="4"/>
        </w:numPr>
        <w:jc w:val="both"/>
      </w:pPr>
      <w:r w:rsidRPr="007748CD">
        <w:t>Na kouli o hmotnosti 3,25 kg, která je celá ponořená ve vodě</w:t>
      </w:r>
      <w:r>
        <w:t>,</w:t>
      </w:r>
      <w:r w:rsidRPr="007748CD">
        <w:t xml:space="preserve"> </w:t>
      </w:r>
      <w:proofErr w:type="gramStart"/>
      <w:r w:rsidRPr="007748CD">
        <w:t>působí</w:t>
      </w:r>
      <w:proofErr w:type="gramEnd"/>
      <w:r w:rsidRPr="007748CD">
        <w:t xml:space="preserve"> svisle dolů výsledná síla o velikosti 18 N. </w:t>
      </w:r>
      <w:proofErr w:type="gramStart"/>
      <w:r w:rsidRPr="007748CD">
        <w:t>Určete</w:t>
      </w:r>
      <w:proofErr w:type="gramEnd"/>
      <w:r w:rsidRPr="007748CD">
        <w:t xml:space="preserve"> hustotu této koule. Z jakého materiálu je pravděpodobně zhotovena?</w:t>
      </w:r>
    </w:p>
    <w:p w:rsidR="00FA5A9C" w:rsidRPr="007748CD" w:rsidRDefault="00FA5A9C" w:rsidP="00FA5A9C">
      <w:pPr>
        <w:pStyle w:val="Odstavecseseznamem"/>
        <w:jc w:val="both"/>
      </w:pPr>
    </w:p>
    <w:p w:rsidR="008277BA" w:rsidRPr="00294D80" w:rsidRDefault="008277BA" w:rsidP="008277BA">
      <w:pPr>
        <w:pStyle w:val="Odstavecseseznamem"/>
        <w:rPr>
          <w:rFonts w:ascii="Comic Sans MS" w:hAnsi="Comic Sans MS"/>
          <w:color w:val="0070C0"/>
          <w:sz w:val="54"/>
          <w:szCs w:val="54"/>
        </w:rPr>
      </w:pPr>
    </w:p>
    <w:sectPr w:rsidR="008277BA" w:rsidRPr="00294D80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02E" w:rsidRDefault="00F1702E" w:rsidP="00CA6778">
      <w:pPr>
        <w:spacing w:before="0" w:after="0"/>
      </w:pPr>
      <w:r>
        <w:separator/>
      </w:r>
    </w:p>
  </w:endnote>
  <w:endnote w:type="continuationSeparator" w:id="0">
    <w:p w:rsidR="00F1702E" w:rsidRDefault="00F1702E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sr1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277BA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02E" w:rsidRDefault="00F1702E" w:rsidP="00CA6778">
      <w:pPr>
        <w:spacing w:before="0" w:after="0"/>
      </w:pPr>
      <w:r>
        <w:separator/>
      </w:r>
    </w:p>
  </w:footnote>
  <w:footnote w:type="continuationSeparator" w:id="0">
    <w:p w:rsidR="00F1702E" w:rsidRDefault="00F1702E" w:rsidP="00CA6778">
      <w:pPr>
        <w:spacing w:before="0" w:after="0"/>
      </w:pPr>
      <w:r>
        <w:continuationSeparator/>
      </w:r>
    </w:p>
  </w:footnote>
  <w:footnote w:id="1">
    <w:p w:rsidR="00FA5A9C" w:rsidRPr="00FA5A9C" w:rsidRDefault="00FA5A9C">
      <w:pPr>
        <w:pStyle w:val="Textpoznpodarou"/>
        <w:rPr>
          <w:rFonts w:asciiTheme="minorHAnsi" w:hAnsiTheme="minorHAnsi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FA5A9C">
        <w:rPr>
          <w:rFonts w:asciiTheme="minorHAnsi" w:hAnsiTheme="minorHAnsi"/>
          <w:sz w:val="16"/>
          <w:szCs w:val="16"/>
        </w:rPr>
        <w:t>Uvažujte pouze vodné, nikoliv stočné.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466F8"/>
    <w:multiLevelType w:val="hybridMultilevel"/>
    <w:tmpl w:val="90E4FE0A"/>
    <w:lvl w:ilvl="0" w:tplc="846EDC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5F7245"/>
    <w:multiLevelType w:val="hybridMultilevel"/>
    <w:tmpl w:val="EE82A2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15164B"/>
    <w:rsid w:val="0017080B"/>
    <w:rsid w:val="00235DCF"/>
    <w:rsid w:val="00247D1D"/>
    <w:rsid w:val="00252D2D"/>
    <w:rsid w:val="00262F05"/>
    <w:rsid w:val="002755AD"/>
    <w:rsid w:val="00281EB3"/>
    <w:rsid w:val="00375125"/>
    <w:rsid w:val="003C040B"/>
    <w:rsid w:val="003D1D48"/>
    <w:rsid w:val="00441154"/>
    <w:rsid w:val="004513CC"/>
    <w:rsid w:val="004B0AD8"/>
    <w:rsid w:val="005D4579"/>
    <w:rsid w:val="00634188"/>
    <w:rsid w:val="006347FB"/>
    <w:rsid w:val="006515B1"/>
    <w:rsid w:val="006516F6"/>
    <w:rsid w:val="00666590"/>
    <w:rsid w:val="00684206"/>
    <w:rsid w:val="00706420"/>
    <w:rsid w:val="007269D6"/>
    <w:rsid w:val="00730F2E"/>
    <w:rsid w:val="00801D09"/>
    <w:rsid w:val="008277BA"/>
    <w:rsid w:val="00866B21"/>
    <w:rsid w:val="00947E9C"/>
    <w:rsid w:val="009C77DA"/>
    <w:rsid w:val="00A92101"/>
    <w:rsid w:val="00BB724A"/>
    <w:rsid w:val="00BD446E"/>
    <w:rsid w:val="00C243FB"/>
    <w:rsid w:val="00CA1D28"/>
    <w:rsid w:val="00CA6778"/>
    <w:rsid w:val="00CA68AF"/>
    <w:rsid w:val="00D15C51"/>
    <w:rsid w:val="00E240E0"/>
    <w:rsid w:val="00F1702E"/>
    <w:rsid w:val="00F23263"/>
    <w:rsid w:val="00FA5A9C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customStyle="1" w:styleId="cislo">
    <w:name w:val="cislo"/>
    <w:basedOn w:val="Normln"/>
    <w:next w:val="Normln"/>
    <w:uiPriority w:val="99"/>
    <w:rsid w:val="00FA5A9C"/>
    <w:pPr>
      <w:autoSpaceDE w:val="0"/>
      <w:autoSpaceDN w:val="0"/>
      <w:adjustRightInd w:val="0"/>
      <w:spacing w:before="0" w:after="0"/>
    </w:pPr>
    <w:rPr>
      <w:rFonts w:ascii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FA5A9C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5A9C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FA5A9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78E59-6DAD-4A9D-867B-67A560A02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</TotalTime>
  <Pages>2</Pages>
  <Words>151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</cp:revision>
  <dcterms:created xsi:type="dcterms:W3CDTF">2013-02-06T21:39:00Z</dcterms:created>
  <dcterms:modified xsi:type="dcterms:W3CDTF">2013-02-06T21:39:00Z</dcterms:modified>
</cp:coreProperties>
</file>