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6B484C" w:rsidTr="006B484C">
        <w:trPr>
          <w:trHeight w:val="73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6B484C" w:rsidRDefault="006B484C" w:rsidP="00AD562C">
            <w:r w:rsidRPr="00E31032">
              <w:rPr>
                <w:bCs/>
              </w:rPr>
              <w:t>Masarykova zákla</w:t>
            </w:r>
            <w:r>
              <w:rPr>
                <w:bCs/>
              </w:rPr>
              <w:t>dní škola a mateřská škola Melč, okres </w:t>
            </w:r>
            <w:r w:rsidRPr="00E31032">
              <w:rPr>
                <w:bCs/>
              </w:rPr>
              <w:t>Opava, příspěvková organizace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6B484C" w:rsidRDefault="006B484C" w:rsidP="00AD562C">
            <w:r w:rsidRPr="00791B0B">
              <w:t>CZ.1.07/1.4.00/21.2623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6B484C" w:rsidRDefault="006B484C" w:rsidP="00AD562C">
            <w:r>
              <w:t>Mgr. Vladimír Rychlý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6B484C" w:rsidRDefault="006B484C" w:rsidP="006B484C">
            <w:r w:rsidRPr="00791B0B">
              <w:t>VY_32_Inovace_Dějepis</w:t>
            </w:r>
            <w:r>
              <w:t>_2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6B484C" w:rsidRDefault="00AF5A59" w:rsidP="00AD562C">
            <w:r>
              <w:t>9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6B484C" w:rsidRDefault="006B484C" w:rsidP="0015593E">
            <w:r>
              <w:t>Pracovní list „</w:t>
            </w:r>
            <w:r w:rsidR="0015593E">
              <w:t>Československo v 30. letech 20. století</w:t>
            </w:r>
            <w:r>
              <w:t>“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6B484C" w:rsidRDefault="006B484C" w:rsidP="00AD562C">
            <w:r>
              <w:t>9.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6B484C" w:rsidRDefault="006B484C" w:rsidP="00FC0B4A">
            <w:r>
              <w:t>1</w:t>
            </w:r>
            <w:r w:rsidR="00FC0B4A">
              <w:t>1</w:t>
            </w:r>
            <w:r>
              <w:t>/2012</w:t>
            </w:r>
          </w:p>
        </w:tc>
      </w:tr>
    </w:tbl>
    <w:p w:rsidR="006B484C" w:rsidRDefault="006B484C" w:rsidP="006B484C">
      <w:r w:rsidRPr="00956B52">
        <w:rPr>
          <w:noProof/>
        </w:rPr>
        <w:drawing>
          <wp:anchor distT="0" distB="0" distL="0" distR="0" simplePos="0" relativeHeight="251660288" behindDoc="0" locked="0" layoutInCell="1" allowOverlap="0" wp14:anchorId="4BAF7E71" wp14:editId="2692811B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D6FAA4B" wp14:editId="1FE4F602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6B484C" w:rsidRDefault="006B484C" w:rsidP="0015593E">
      <w:pPr>
        <w:jc w:val="both"/>
      </w:pPr>
      <w:r>
        <w:lastRenderedPageBreak/>
        <w:t>Anotace: Pracovní list, ve kterém žák pomocí učebnice, případně i jiného textu, sám zjistí důležité pojmy k</w:t>
      </w:r>
      <w:r w:rsidR="0015593E">
        <w:t> politickému vývoji v Československu v 30. letech</w:t>
      </w:r>
      <w:r>
        <w:t xml:space="preserve"> </w:t>
      </w:r>
      <w:r w:rsidR="0015593E">
        <w:t>v kontextu mezinárodní politické situace, který skončil mnichovskou dohodou.</w:t>
      </w:r>
      <w:r>
        <w:t xml:space="preserve"> Pomocí otázek </w:t>
      </w:r>
      <w:r w:rsidR="0015593E">
        <w:t xml:space="preserve">a úkolů </w:t>
      </w:r>
      <w:r>
        <w:t>je veden k porozumění textu a vlastní formulaci odpovědí. Text byl vypracován pro učebnici Dějepis, Novověk, moderní dějiny, nakladatelství Nová škola, 2010, ale je použitelný i pro jiné zdroje.</w:t>
      </w: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5"/>
        <w:gridCol w:w="465"/>
        <w:gridCol w:w="550"/>
        <w:gridCol w:w="465"/>
        <w:gridCol w:w="465"/>
        <w:gridCol w:w="465"/>
        <w:gridCol w:w="465"/>
        <w:gridCol w:w="465"/>
      </w:tblGrid>
      <w:tr w:rsidR="0015593E" w:rsidTr="00F33FEB">
        <w:trPr>
          <w:trHeight w:val="294"/>
        </w:trPr>
        <w:tc>
          <w:tcPr>
            <w:tcW w:w="465" w:type="dxa"/>
          </w:tcPr>
          <w:p w:rsidR="0015593E" w:rsidRDefault="0015593E" w:rsidP="00F33FEB"/>
        </w:tc>
        <w:tc>
          <w:tcPr>
            <w:tcW w:w="465" w:type="dxa"/>
          </w:tcPr>
          <w:p w:rsidR="0015593E" w:rsidRDefault="0015593E" w:rsidP="00F33FEB"/>
        </w:tc>
        <w:tc>
          <w:tcPr>
            <w:tcW w:w="522" w:type="dxa"/>
          </w:tcPr>
          <w:p w:rsidR="0015593E" w:rsidRDefault="0015593E" w:rsidP="00F33FEB">
            <w:r>
              <w:t>M</w:t>
            </w:r>
          </w:p>
        </w:tc>
        <w:tc>
          <w:tcPr>
            <w:tcW w:w="465" w:type="dxa"/>
          </w:tcPr>
          <w:p w:rsidR="0015593E" w:rsidRDefault="0015593E" w:rsidP="00F33FEB"/>
        </w:tc>
        <w:tc>
          <w:tcPr>
            <w:tcW w:w="465" w:type="dxa"/>
          </w:tcPr>
          <w:p w:rsidR="0015593E" w:rsidRDefault="0015593E" w:rsidP="00F33FEB">
            <w:r>
              <w:t>R</w:t>
            </w:r>
          </w:p>
        </w:tc>
        <w:tc>
          <w:tcPr>
            <w:tcW w:w="465" w:type="dxa"/>
          </w:tcPr>
          <w:p w:rsidR="0015593E" w:rsidRDefault="0015593E" w:rsidP="00F33FEB">
            <w:r>
              <w:t>S</w:t>
            </w:r>
          </w:p>
        </w:tc>
        <w:tc>
          <w:tcPr>
            <w:tcW w:w="465" w:type="dxa"/>
          </w:tcPr>
          <w:p w:rsidR="0015593E" w:rsidRDefault="0015593E" w:rsidP="00F33FEB">
            <w:r>
              <w:t>S</w:t>
            </w:r>
          </w:p>
        </w:tc>
        <w:tc>
          <w:tcPr>
            <w:tcW w:w="465" w:type="dxa"/>
          </w:tcPr>
          <w:p w:rsidR="0015593E" w:rsidRDefault="0015593E" w:rsidP="00F33FE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2F90780" wp14:editId="36A194B0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-25400</wp:posOffset>
                      </wp:positionV>
                      <wp:extent cx="3639820" cy="1409700"/>
                      <wp:effectExtent l="8890" t="13970" r="8890" b="5080"/>
                      <wp:wrapNone/>
                      <wp:docPr id="4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39820" cy="1409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593E" w:rsidRDefault="0015593E" w:rsidP="0015593E">
                                  <w:pPr>
                                    <w:spacing w:line="276" w:lineRule="auto"/>
                                  </w:pPr>
                                  <w:r>
                                    <w:t>jak se tituloval Hitler, pohraničí ČSR, diktátor v Sovětském svazu, zkratka hlavní světové velmoci po 1. sv. válce, fašistický diktátor v Německu, pronásledovaný národ, hnutí prosazující vlastní národ, vůdce Němců v ČSR, nová zkratka pro nástupnický stát Ruska, označení pro pracovní tábory v Rusku</w:t>
                                  </w:r>
                                </w:p>
                                <w:p w:rsidR="0015593E" w:rsidRDefault="0015593E" w:rsidP="0015593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margin-left:41.75pt;margin-top:-2pt;width:286.6pt;height:11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">
                      <v:textbox>
                        <w:txbxContent>
                          <w:p w:rsidR="0015593E" w:rsidRDefault="0015593E" w:rsidP="0015593E">
                            <w:pPr>
                              <w:spacing w:line="276" w:lineRule="auto"/>
                            </w:pPr>
                            <w:r>
                              <w:t>jak se tituloval Hitler, pohraničí ČSR, diktátor v Sovětském svazu, zkratka hlavní světové velmoci po 1. sv. válce, fašistický diktátor v Německu, pronásledovaný národ, hnutí prosazující vlastní národ, vůdce Němců v ČSR, nová zkratka pro nástupnický stát Ruska, označení pro pracovní tábory v Rusku</w:t>
                            </w:r>
                          </w:p>
                          <w:p w:rsidR="0015593E" w:rsidRDefault="0015593E" w:rsidP="0015593E"/>
                        </w:txbxContent>
                      </v:textbox>
                    </v:shape>
                  </w:pict>
                </mc:Fallback>
              </mc:AlternateContent>
            </w:r>
            <w:r>
              <w:t>S</w:t>
            </w:r>
          </w:p>
        </w:tc>
      </w:tr>
      <w:tr w:rsidR="0015593E" w:rsidTr="00F33FEB">
        <w:trPr>
          <w:trHeight w:val="294"/>
        </w:trPr>
        <w:tc>
          <w:tcPr>
            <w:tcW w:w="465" w:type="dxa"/>
          </w:tcPr>
          <w:p w:rsidR="0015593E" w:rsidRDefault="0015593E" w:rsidP="00F33FEB">
            <w:r>
              <w:t>S</w:t>
            </w:r>
          </w:p>
        </w:tc>
        <w:tc>
          <w:tcPr>
            <w:tcW w:w="465" w:type="dxa"/>
          </w:tcPr>
          <w:p w:rsidR="0015593E" w:rsidRDefault="0015593E" w:rsidP="00F33FEB">
            <w:r>
              <w:t>U</w:t>
            </w:r>
          </w:p>
        </w:tc>
        <w:tc>
          <w:tcPr>
            <w:tcW w:w="522" w:type="dxa"/>
          </w:tcPr>
          <w:p w:rsidR="0015593E" w:rsidRDefault="0015593E" w:rsidP="00F33FEB">
            <w:r>
              <w:t>D</w:t>
            </w:r>
          </w:p>
        </w:tc>
        <w:tc>
          <w:tcPr>
            <w:tcW w:w="465" w:type="dxa"/>
          </w:tcPr>
          <w:p w:rsidR="0015593E" w:rsidRDefault="0015593E" w:rsidP="00F33FEB">
            <w:r>
              <w:t>E</w:t>
            </w:r>
          </w:p>
        </w:tc>
        <w:tc>
          <w:tcPr>
            <w:tcW w:w="465" w:type="dxa"/>
          </w:tcPr>
          <w:p w:rsidR="0015593E" w:rsidRDefault="0015593E" w:rsidP="00F33FEB">
            <w:r>
              <w:t>T</w:t>
            </w:r>
          </w:p>
        </w:tc>
        <w:tc>
          <w:tcPr>
            <w:tcW w:w="465" w:type="dxa"/>
          </w:tcPr>
          <w:p w:rsidR="0015593E" w:rsidRDefault="0015593E" w:rsidP="00F33FEB">
            <w:r>
              <w:t>Y</w:t>
            </w:r>
          </w:p>
        </w:tc>
        <w:tc>
          <w:tcPr>
            <w:tcW w:w="465" w:type="dxa"/>
          </w:tcPr>
          <w:p w:rsidR="0015593E" w:rsidRDefault="0015593E" w:rsidP="00F33FEB">
            <w:r>
              <w:t>U</w:t>
            </w:r>
          </w:p>
        </w:tc>
        <w:tc>
          <w:tcPr>
            <w:tcW w:w="465" w:type="dxa"/>
          </w:tcPr>
          <w:p w:rsidR="0015593E" w:rsidRDefault="0015593E" w:rsidP="00F33FEB">
            <w:r>
              <w:t>N</w:t>
            </w:r>
          </w:p>
        </w:tc>
      </w:tr>
      <w:tr w:rsidR="0015593E" w:rsidTr="00F33FEB">
        <w:trPr>
          <w:trHeight w:val="294"/>
        </w:trPr>
        <w:tc>
          <w:tcPr>
            <w:tcW w:w="465" w:type="dxa"/>
          </w:tcPr>
          <w:p w:rsidR="0015593E" w:rsidRDefault="0015593E" w:rsidP="00F33FEB">
            <w:r>
              <w:t>E</w:t>
            </w:r>
          </w:p>
        </w:tc>
        <w:tc>
          <w:tcPr>
            <w:tcW w:w="465" w:type="dxa"/>
          </w:tcPr>
          <w:p w:rsidR="0015593E" w:rsidRDefault="0015593E" w:rsidP="00F33FEB">
            <w:r>
              <w:t>T</w:t>
            </w:r>
          </w:p>
        </w:tc>
        <w:tc>
          <w:tcPr>
            <w:tcW w:w="522" w:type="dxa"/>
          </w:tcPr>
          <w:p w:rsidR="0015593E" w:rsidRDefault="0015593E" w:rsidP="00F33FEB"/>
        </w:tc>
        <w:tc>
          <w:tcPr>
            <w:tcW w:w="465" w:type="dxa"/>
          </w:tcPr>
          <w:p w:rsidR="0015593E" w:rsidRDefault="0015593E" w:rsidP="00F33FEB">
            <w:r>
              <w:t>G</w:t>
            </w:r>
          </w:p>
        </w:tc>
        <w:tc>
          <w:tcPr>
            <w:tcW w:w="465" w:type="dxa"/>
          </w:tcPr>
          <w:p w:rsidR="0015593E" w:rsidRDefault="0015593E" w:rsidP="00F33FEB">
            <w:r>
              <w:t>N</w:t>
            </w:r>
          </w:p>
        </w:tc>
        <w:tc>
          <w:tcPr>
            <w:tcW w:w="465" w:type="dxa"/>
          </w:tcPr>
          <w:p w:rsidR="0015593E" w:rsidRDefault="0015593E" w:rsidP="00F33FEB">
            <w:r>
              <w:t>R</w:t>
            </w:r>
          </w:p>
        </w:tc>
        <w:tc>
          <w:tcPr>
            <w:tcW w:w="465" w:type="dxa"/>
          </w:tcPr>
          <w:p w:rsidR="0015593E" w:rsidRDefault="0015593E" w:rsidP="00F33FEB">
            <w:r>
              <w:t>M</w:t>
            </w:r>
          </w:p>
        </w:tc>
        <w:tc>
          <w:tcPr>
            <w:tcW w:w="465" w:type="dxa"/>
          </w:tcPr>
          <w:p w:rsidR="0015593E" w:rsidRDefault="0015593E" w:rsidP="00F33FEB">
            <w:r>
              <w:t>I</w:t>
            </w:r>
          </w:p>
        </w:tc>
      </w:tr>
      <w:tr w:rsidR="0015593E" w:rsidTr="00F33FEB">
        <w:trPr>
          <w:trHeight w:val="294"/>
        </w:trPr>
        <w:tc>
          <w:tcPr>
            <w:tcW w:w="465" w:type="dxa"/>
          </w:tcPr>
          <w:p w:rsidR="0015593E" w:rsidRDefault="0015593E" w:rsidP="00F33FEB">
            <w:r>
              <w:t>C</w:t>
            </w:r>
          </w:p>
        </w:tc>
        <w:tc>
          <w:tcPr>
            <w:tcW w:w="465" w:type="dxa"/>
          </w:tcPr>
          <w:p w:rsidR="0015593E" w:rsidRDefault="0015593E" w:rsidP="00F33FEB">
            <w:r>
              <w:t>U</w:t>
            </w:r>
          </w:p>
        </w:tc>
        <w:tc>
          <w:tcPr>
            <w:tcW w:w="522" w:type="dxa"/>
          </w:tcPr>
          <w:p w:rsidR="0015593E" w:rsidRDefault="0015593E" w:rsidP="00F33FEB">
            <w:r>
              <w:t>A</w:t>
            </w:r>
          </w:p>
        </w:tc>
        <w:tc>
          <w:tcPr>
            <w:tcW w:w="465" w:type="dxa"/>
          </w:tcPr>
          <w:p w:rsidR="0015593E" w:rsidRDefault="0015593E" w:rsidP="00F33FEB">
            <w:r>
              <w:t>A</w:t>
            </w:r>
          </w:p>
        </w:tc>
        <w:tc>
          <w:tcPr>
            <w:tcW w:w="465" w:type="dxa"/>
          </w:tcPr>
          <w:p w:rsidR="0015593E" w:rsidRDefault="0015593E" w:rsidP="00F33FEB">
            <w:r>
              <w:t>E</w:t>
            </w:r>
          </w:p>
        </w:tc>
        <w:tc>
          <w:tcPr>
            <w:tcW w:w="465" w:type="dxa"/>
          </w:tcPr>
          <w:p w:rsidR="0015593E" w:rsidRDefault="0015593E" w:rsidP="00F33FEB">
            <w:r>
              <w:t>I</w:t>
            </w:r>
          </w:p>
        </w:tc>
        <w:tc>
          <w:tcPr>
            <w:tcW w:w="465" w:type="dxa"/>
          </w:tcPr>
          <w:p w:rsidR="0015593E" w:rsidRDefault="0015593E" w:rsidP="00F33FEB">
            <w:r>
              <w:t>S</w:t>
            </w:r>
          </w:p>
        </w:tc>
        <w:tc>
          <w:tcPr>
            <w:tcW w:w="465" w:type="dxa"/>
          </w:tcPr>
          <w:p w:rsidR="0015593E" w:rsidRDefault="0015593E" w:rsidP="00F33FEB">
            <w:r>
              <w:t>E</w:t>
            </w:r>
          </w:p>
        </w:tc>
      </w:tr>
      <w:tr w:rsidR="0015593E" w:rsidTr="00F33FEB">
        <w:trPr>
          <w:trHeight w:val="294"/>
        </w:trPr>
        <w:tc>
          <w:tcPr>
            <w:tcW w:w="465" w:type="dxa"/>
          </w:tcPr>
          <w:p w:rsidR="0015593E" w:rsidRDefault="0015593E" w:rsidP="00F33FEB">
            <w:r>
              <w:t>D</w:t>
            </w:r>
          </w:p>
        </w:tc>
        <w:tc>
          <w:tcPr>
            <w:tcW w:w="465" w:type="dxa"/>
          </w:tcPr>
          <w:p w:rsidR="0015593E" w:rsidRDefault="0015593E" w:rsidP="00F33FEB">
            <w:r>
              <w:t>S</w:t>
            </w:r>
          </w:p>
        </w:tc>
        <w:tc>
          <w:tcPr>
            <w:tcW w:w="522" w:type="dxa"/>
          </w:tcPr>
          <w:p w:rsidR="0015593E" w:rsidRDefault="0015593E" w:rsidP="00F33FEB">
            <w:r>
              <w:t>CH</w:t>
            </w:r>
          </w:p>
        </w:tc>
        <w:tc>
          <w:tcPr>
            <w:tcW w:w="465" w:type="dxa"/>
          </w:tcPr>
          <w:p w:rsidR="0015593E" w:rsidRDefault="0015593E" w:rsidP="00F33FEB">
            <w:r>
              <w:t>L</w:t>
            </w:r>
          </w:p>
        </w:tc>
        <w:tc>
          <w:tcPr>
            <w:tcW w:w="465" w:type="dxa"/>
          </w:tcPr>
          <w:p w:rsidR="0015593E" w:rsidRDefault="0015593E" w:rsidP="00F33FEB">
            <w:r>
              <w:t>Ž</w:t>
            </w:r>
          </w:p>
        </w:tc>
        <w:tc>
          <w:tcPr>
            <w:tcW w:w="465" w:type="dxa"/>
          </w:tcPr>
          <w:p w:rsidR="0015593E" w:rsidRDefault="0015593E" w:rsidP="00F33FEB"/>
        </w:tc>
        <w:tc>
          <w:tcPr>
            <w:tcW w:w="465" w:type="dxa"/>
          </w:tcPr>
          <w:p w:rsidR="0015593E" w:rsidRDefault="0015593E" w:rsidP="00F33FEB">
            <w:r>
              <w:t>I</w:t>
            </w:r>
          </w:p>
        </w:tc>
        <w:tc>
          <w:tcPr>
            <w:tcW w:w="465" w:type="dxa"/>
          </w:tcPr>
          <w:p w:rsidR="0015593E" w:rsidRDefault="0015593E" w:rsidP="00F33FEB">
            <w:r>
              <w:t>L</w:t>
            </w:r>
          </w:p>
        </w:tc>
      </w:tr>
      <w:tr w:rsidR="0015593E" w:rsidTr="00F33FEB">
        <w:trPr>
          <w:trHeight w:val="310"/>
        </w:trPr>
        <w:tc>
          <w:tcPr>
            <w:tcW w:w="465" w:type="dxa"/>
          </w:tcPr>
          <w:p w:rsidR="0015593E" w:rsidRDefault="0015593E" w:rsidP="00F33FEB">
            <w:r>
              <w:t>Ů</w:t>
            </w:r>
          </w:p>
        </w:tc>
        <w:tc>
          <w:tcPr>
            <w:tcW w:w="465" w:type="dxa"/>
          </w:tcPr>
          <w:p w:rsidR="0015593E" w:rsidRDefault="0015593E" w:rsidP="00F33FEB">
            <w:r>
              <w:t>A</w:t>
            </w:r>
          </w:p>
        </w:tc>
        <w:tc>
          <w:tcPr>
            <w:tcW w:w="522" w:type="dxa"/>
          </w:tcPr>
          <w:p w:rsidR="0015593E" w:rsidRDefault="0015593E" w:rsidP="00F33FEB">
            <w:r>
              <w:t>T</w:t>
            </w:r>
          </w:p>
        </w:tc>
        <w:tc>
          <w:tcPr>
            <w:tcW w:w="465" w:type="dxa"/>
          </w:tcPr>
          <w:p w:rsidR="0015593E" w:rsidRDefault="0015593E" w:rsidP="00F33FEB">
            <w:r>
              <w:t>U</w:t>
            </w:r>
          </w:p>
        </w:tc>
        <w:tc>
          <w:tcPr>
            <w:tcW w:w="465" w:type="dxa"/>
          </w:tcPr>
          <w:p w:rsidR="0015593E" w:rsidRDefault="0015593E" w:rsidP="00F33FEB">
            <w:r>
              <w:t>I</w:t>
            </w:r>
          </w:p>
        </w:tc>
        <w:tc>
          <w:tcPr>
            <w:tcW w:w="465" w:type="dxa"/>
          </w:tcPr>
          <w:p w:rsidR="0015593E" w:rsidRDefault="0015593E" w:rsidP="00F33FEB">
            <w:r>
              <w:t>O</w:t>
            </w:r>
          </w:p>
        </w:tc>
        <w:tc>
          <w:tcPr>
            <w:tcW w:w="465" w:type="dxa"/>
          </w:tcPr>
          <w:p w:rsidR="0015593E" w:rsidRDefault="0015593E" w:rsidP="00F33FEB">
            <w:r>
              <w:t>Š</w:t>
            </w:r>
          </w:p>
        </w:tc>
        <w:tc>
          <w:tcPr>
            <w:tcW w:w="465" w:type="dxa"/>
          </w:tcPr>
          <w:p w:rsidR="0015593E" w:rsidRDefault="0015593E" w:rsidP="00F33FEB">
            <w:r>
              <w:t>N</w:t>
            </w:r>
          </w:p>
        </w:tc>
      </w:tr>
      <w:tr w:rsidR="0015593E" w:rsidTr="00F33FEB">
        <w:trPr>
          <w:trHeight w:val="294"/>
        </w:trPr>
        <w:tc>
          <w:tcPr>
            <w:tcW w:w="465" w:type="dxa"/>
          </w:tcPr>
          <w:p w:rsidR="0015593E" w:rsidRDefault="0015593E" w:rsidP="00F33FEB">
            <w:r>
              <w:t>V</w:t>
            </w:r>
          </w:p>
        </w:tc>
        <w:tc>
          <w:tcPr>
            <w:tcW w:w="465" w:type="dxa"/>
          </w:tcPr>
          <w:p w:rsidR="0015593E" w:rsidRDefault="0015593E" w:rsidP="00F33FEB">
            <w:r>
              <w:t>I</w:t>
            </w:r>
          </w:p>
        </w:tc>
        <w:tc>
          <w:tcPr>
            <w:tcW w:w="522" w:type="dxa"/>
          </w:tcPr>
          <w:p w:rsidR="0015593E" w:rsidRDefault="0015593E" w:rsidP="00F33FEB"/>
        </w:tc>
        <w:tc>
          <w:tcPr>
            <w:tcW w:w="465" w:type="dxa"/>
          </w:tcPr>
          <w:p w:rsidR="0015593E" w:rsidRDefault="0015593E" w:rsidP="00F33FEB">
            <w:r>
              <w:t>G</w:t>
            </w:r>
          </w:p>
        </w:tc>
        <w:tc>
          <w:tcPr>
            <w:tcW w:w="465" w:type="dxa"/>
          </w:tcPr>
          <w:p w:rsidR="0015593E" w:rsidRDefault="0015593E" w:rsidP="00F33FEB">
            <w:r>
              <w:t>D</w:t>
            </w:r>
          </w:p>
        </w:tc>
        <w:tc>
          <w:tcPr>
            <w:tcW w:w="465" w:type="dxa"/>
          </w:tcPr>
          <w:p w:rsidR="0015593E" w:rsidRDefault="0015593E" w:rsidP="00F33FEB">
            <w:r>
              <w:t>N</w:t>
            </w:r>
          </w:p>
        </w:tc>
        <w:tc>
          <w:tcPr>
            <w:tcW w:w="465" w:type="dxa"/>
          </w:tcPr>
          <w:p w:rsidR="0015593E" w:rsidRDefault="0015593E" w:rsidP="00F33FEB">
            <w:r>
              <w:t>A</w:t>
            </w:r>
          </w:p>
        </w:tc>
        <w:tc>
          <w:tcPr>
            <w:tcW w:w="465" w:type="dxa"/>
          </w:tcPr>
          <w:p w:rsidR="0015593E" w:rsidRDefault="0015593E" w:rsidP="00F33FEB">
            <w:r>
              <w:t>E</w:t>
            </w:r>
          </w:p>
        </w:tc>
      </w:tr>
      <w:tr w:rsidR="0015593E" w:rsidTr="00F33FEB">
        <w:trPr>
          <w:trHeight w:val="294"/>
        </w:trPr>
        <w:tc>
          <w:tcPr>
            <w:tcW w:w="465" w:type="dxa"/>
          </w:tcPr>
          <w:p w:rsidR="0015593E" w:rsidRDefault="0015593E" w:rsidP="00F33FEB">
            <w:r>
              <w:t>H</w:t>
            </w:r>
          </w:p>
        </w:tc>
        <w:tc>
          <w:tcPr>
            <w:tcW w:w="465" w:type="dxa"/>
          </w:tcPr>
          <w:p w:rsidR="0015593E" w:rsidRDefault="0015593E" w:rsidP="00F33FEB"/>
        </w:tc>
        <w:tc>
          <w:tcPr>
            <w:tcW w:w="522" w:type="dxa"/>
          </w:tcPr>
          <w:p w:rsidR="0015593E" w:rsidRDefault="0015593E" w:rsidP="00F33FEB">
            <w:r>
              <w:t>V</w:t>
            </w:r>
          </w:p>
        </w:tc>
        <w:tc>
          <w:tcPr>
            <w:tcW w:w="465" w:type="dxa"/>
          </w:tcPr>
          <w:p w:rsidR="0015593E" w:rsidRDefault="0015593E" w:rsidP="00F33FEB"/>
        </w:tc>
        <w:tc>
          <w:tcPr>
            <w:tcW w:w="465" w:type="dxa"/>
          </w:tcPr>
          <w:p w:rsidR="0015593E" w:rsidRDefault="0015593E" w:rsidP="00F33FEB">
            <w:r>
              <w:t>É</w:t>
            </w:r>
          </w:p>
        </w:tc>
        <w:tc>
          <w:tcPr>
            <w:tcW w:w="465" w:type="dxa"/>
          </w:tcPr>
          <w:p w:rsidR="0015593E" w:rsidRDefault="0015593E" w:rsidP="00F33FEB"/>
        </w:tc>
        <w:tc>
          <w:tcPr>
            <w:tcW w:w="465" w:type="dxa"/>
          </w:tcPr>
          <w:p w:rsidR="0015593E" w:rsidRDefault="0015593E" w:rsidP="00F33FEB">
            <w:r>
              <w:t>F</w:t>
            </w:r>
          </w:p>
        </w:tc>
        <w:tc>
          <w:tcPr>
            <w:tcW w:w="465" w:type="dxa"/>
          </w:tcPr>
          <w:p w:rsidR="0015593E" w:rsidRDefault="0015593E" w:rsidP="00F33FEB">
            <w:r>
              <w:t>H</w:t>
            </w:r>
          </w:p>
        </w:tc>
      </w:tr>
    </w:tbl>
    <w:p w:rsidR="0015593E" w:rsidRDefault="0015593E" w:rsidP="0015593E">
      <w:pPr>
        <w:ind w:left="720"/>
      </w:pPr>
    </w:p>
    <w:p w:rsidR="0015593E" w:rsidRDefault="0015593E" w:rsidP="0015593E">
      <w:pPr>
        <w:numPr>
          <w:ilvl w:val="0"/>
          <w:numId w:val="14"/>
        </w:numPr>
      </w:pPr>
      <w:r>
        <w:t xml:space="preserve">Který stát a proč byl největší hrozbou pro ČSR v 30. létech? </w:t>
      </w:r>
    </w:p>
    <w:p w:rsidR="0015593E" w:rsidRDefault="0015593E" w:rsidP="0015593E"/>
    <w:p w:rsidR="0015593E" w:rsidRDefault="0015593E" w:rsidP="0015593E"/>
    <w:p w:rsidR="0015593E" w:rsidRDefault="0015593E" w:rsidP="0015593E">
      <w:pPr>
        <w:numPr>
          <w:ilvl w:val="0"/>
          <w:numId w:val="14"/>
        </w:numPr>
      </w:pPr>
      <w:r>
        <w:t xml:space="preserve">Jaký byl rozdíl mezi průběhem krize u nás a v Německu po roce 1933? </w:t>
      </w:r>
    </w:p>
    <w:p w:rsidR="0015593E" w:rsidRDefault="0015593E" w:rsidP="0015593E"/>
    <w:p w:rsidR="0015593E" w:rsidRDefault="0015593E" w:rsidP="0015593E"/>
    <w:p w:rsidR="0015593E" w:rsidRDefault="0015593E" w:rsidP="0015593E">
      <w:pPr>
        <w:numPr>
          <w:ilvl w:val="0"/>
          <w:numId w:val="14"/>
        </w:numPr>
      </w:pPr>
      <w:r>
        <w:t xml:space="preserve">Kterou stranu vedl Henlein, co bylo cílem jeho strany? </w:t>
      </w:r>
    </w:p>
    <w:p w:rsidR="0015593E" w:rsidRDefault="0015593E" w:rsidP="0015593E"/>
    <w:p w:rsidR="0015593E" w:rsidRDefault="0015593E" w:rsidP="0015593E"/>
    <w:p w:rsidR="0015593E" w:rsidRDefault="0015593E" w:rsidP="0015593E">
      <w:pPr>
        <w:numPr>
          <w:ilvl w:val="0"/>
          <w:numId w:val="14"/>
        </w:numPr>
      </w:pPr>
      <w:r>
        <w:t xml:space="preserve">Která země byla jako první připojena k Německu? </w:t>
      </w:r>
    </w:p>
    <w:p w:rsidR="0015593E" w:rsidRDefault="0015593E" w:rsidP="0015593E"/>
    <w:p w:rsidR="0015593E" w:rsidRDefault="0015593E" w:rsidP="0015593E"/>
    <w:p w:rsidR="0015593E" w:rsidRDefault="0015593E" w:rsidP="0015593E">
      <w:pPr>
        <w:numPr>
          <w:ilvl w:val="0"/>
          <w:numId w:val="14"/>
        </w:numPr>
      </w:pPr>
      <w:r>
        <w:t xml:space="preserve">Jak se československá vláda stavěla k požadavkům sudetských Němců před Mnichovskou dohodou? </w:t>
      </w:r>
    </w:p>
    <w:p w:rsidR="0015593E" w:rsidRDefault="0015593E" w:rsidP="0015593E"/>
    <w:p w:rsidR="0015593E" w:rsidRDefault="0015593E" w:rsidP="0015593E"/>
    <w:p w:rsidR="0015593E" w:rsidRDefault="0015593E" w:rsidP="0015593E">
      <w:pPr>
        <w:numPr>
          <w:ilvl w:val="0"/>
          <w:numId w:val="14"/>
        </w:numPr>
      </w:pPr>
      <w:r>
        <w:t xml:space="preserve">Jaký byl postoj Francie a Anglie k německým požadavkům? Proč? </w:t>
      </w:r>
    </w:p>
    <w:p w:rsidR="0015593E" w:rsidRDefault="0015593E" w:rsidP="0015593E"/>
    <w:p w:rsidR="0015593E" w:rsidRDefault="0015593E" w:rsidP="0015593E"/>
    <w:p w:rsidR="0015593E" w:rsidRDefault="0015593E" w:rsidP="0015593E">
      <w:pPr>
        <w:numPr>
          <w:ilvl w:val="0"/>
          <w:numId w:val="14"/>
        </w:numPr>
      </w:pPr>
      <w:r>
        <w:t xml:space="preserve">Jak odpověděla československá vláda na nepokoje v pohraničí v září 1938? </w:t>
      </w:r>
    </w:p>
    <w:p w:rsidR="0015593E" w:rsidRDefault="0015593E" w:rsidP="0015593E"/>
    <w:p w:rsidR="0015593E" w:rsidRDefault="0015593E" w:rsidP="0015593E"/>
    <w:p w:rsidR="0015593E" w:rsidRDefault="0015593E" w:rsidP="0015593E">
      <w:r>
        <w:rPr>
          <w:noProof/>
        </w:rPr>
        <w:drawing>
          <wp:anchor distT="0" distB="0" distL="114300" distR="114300" simplePos="0" relativeHeight="251663360" behindDoc="1" locked="0" layoutInCell="1" allowOverlap="1" wp14:anchorId="2918C284" wp14:editId="35EB0D8F">
            <wp:simplePos x="0" y="0"/>
            <wp:positionH relativeFrom="column">
              <wp:posOffset>1626235</wp:posOffset>
            </wp:positionH>
            <wp:positionV relativeFrom="paragraph">
              <wp:posOffset>163195</wp:posOffset>
            </wp:positionV>
            <wp:extent cx="3011805" cy="2158365"/>
            <wp:effectExtent l="0" t="0" r="0" b="0"/>
            <wp:wrapTight wrapText="bothSides">
              <wp:wrapPolygon edited="0">
                <wp:start x="0" y="0"/>
                <wp:lineTo x="0" y="21352"/>
                <wp:lineTo x="21450" y="21352"/>
                <wp:lineTo x="21450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805" cy="215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93E" w:rsidRDefault="0015593E" w:rsidP="0015593E"/>
    <w:p w:rsidR="0015593E" w:rsidRDefault="0015593E" w:rsidP="0015593E"/>
    <w:p w:rsidR="0015593E" w:rsidRDefault="0015593E" w:rsidP="0015593E">
      <w:r>
        <w:rPr>
          <w:noProof/>
        </w:rPr>
        <w:drawing>
          <wp:anchor distT="0" distB="0" distL="114300" distR="114300" simplePos="0" relativeHeight="251664384" behindDoc="1" locked="0" layoutInCell="1" allowOverlap="1" wp14:anchorId="335A92AF" wp14:editId="34BA1D90">
            <wp:simplePos x="0" y="0"/>
            <wp:positionH relativeFrom="column">
              <wp:posOffset>-37465</wp:posOffset>
            </wp:positionH>
            <wp:positionV relativeFrom="paragraph">
              <wp:posOffset>149225</wp:posOffset>
            </wp:positionV>
            <wp:extent cx="6581140" cy="1581150"/>
            <wp:effectExtent l="0" t="0" r="0" b="0"/>
            <wp:wrapTight wrapText="bothSides">
              <wp:wrapPolygon edited="0">
                <wp:start x="5002" y="0"/>
                <wp:lineTo x="750" y="1561"/>
                <wp:lineTo x="0" y="2082"/>
                <wp:lineTo x="0" y="6766"/>
                <wp:lineTo x="2001" y="8328"/>
                <wp:lineTo x="5002" y="8848"/>
                <wp:lineTo x="6440" y="12492"/>
                <wp:lineTo x="0" y="12752"/>
                <wp:lineTo x="0" y="18737"/>
                <wp:lineTo x="6628" y="20819"/>
                <wp:lineTo x="6628" y="21340"/>
                <wp:lineTo x="14068" y="21340"/>
                <wp:lineTo x="14068" y="20819"/>
                <wp:lineTo x="21508" y="19258"/>
                <wp:lineTo x="21508" y="14053"/>
                <wp:lineTo x="14068" y="12492"/>
                <wp:lineTo x="14756" y="12492"/>
                <wp:lineTo x="16256" y="9629"/>
                <wp:lineTo x="16194" y="8328"/>
                <wp:lineTo x="19820" y="8328"/>
                <wp:lineTo x="20821" y="7547"/>
                <wp:lineTo x="20821" y="2342"/>
                <wp:lineTo x="20008" y="1822"/>
                <wp:lineTo x="16194" y="0"/>
                <wp:lineTo x="5002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140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93E" w:rsidRDefault="0015593E" w:rsidP="0015593E"/>
    <w:p w:rsidR="0015593E" w:rsidRDefault="0015593E" w:rsidP="0015593E"/>
    <w:p w:rsidR="0015593E" w:rsidRDefault="0015593E" w:rsidP="0015593E">
      <w:pPr>
        <w:ind w:left="720"/>
      </w:pPr>
    </w:p>
    <w:p w:rsidR="0015593E" w:rsidRDefault="0015593E" w:rsidP="0015593E">
      <w:pPr>
        <w:ind w:left="720"/>
      </w:pPr>
    </w:p>
    <w:p w:rsidR="0015593E" w:rsidRDefault="0015593E" w:rsidP="0015593E">
      <w:pPr>
        <w:ind w:left="720"/>
      </w:pPr>
    </w:p>
    <w:p w:rsidR="0015593E" w:rsidRDefault="0015593E" w:rsidP="0015593E">
      <w:pPr>
        <w:ind w:left="720"/>
      </w:pPr>
    </w:p>
    <w:p w:rsidR="0015593E" w:rsidRDefault="0015593E" w:rsidP="0015593E">
      <w:pPr>
        <w:ind w:left="720"/>
      </w:pPr>
    </w:p>
    <w:p w:rsidR="0015593E" w:rsidRDefault="0015593E" w:rsidP="0015593E">
      <w:pPr>
        <w:ind w:left="720"/>
      </w:pPr>
    </w:p>
    <w:p w:rsidR="0015593E" w:rsidRDefault="0015593E" w:rsidP="0015593E">
      <w:pPr>
        <w:ind w:left="720"/>
      </w:pPr>
    </w:p>
    <w:p w:rsidR="0015593E" w:rsidRDefault="0015593E" w:rsidP="0015593E">
      <w:pPr>
        <w:ind w:left="720"/>
      </w:pPr>
    </w:p>
    <w:p w:rsidR="0015593E" w:rsidRDefault="0015593E" w:rsidP="0015593E">
      <w:pPr>
        <w:ind w:left="720"/>
      </w:pPr>
    </w:p>
    <w:p w:rsidR="0015593E" w:rsidRDefault="0015593E" w:rsidP="0015593E">
      <w:pPr>
        <w:numPr>
          <w:ilvl w:val="0"/>
          <w:numId w:val="14"/>
        </w:numPr>
      </w:pPr>
      <w:r>
        <w:t>Doplňte, kdo je na obrázku. Napište, kdy a kde byla fotka pořízena.</w:t>
      </w:r>
    </w:p>
    <w:p w:rsidR="0015593E" w:rsidRDefault="0015593E" w:rsidP="0015593E"/>
    <w:p w:rsidR="0015593E" w:rsidRDefault="0015593E" w:rsidP="0015593E"/>
    <w:p w:rsidR="0015593E" w:rsidRDefault="0015593E" w:rsidP="0015593E">
      <w:pPr>
        <w:numPr>
          <w:ilvl w:val="0"/>
          <w:numId w:val="14"/>
        </w:numPr>
      </w:pPr>
      <w:r>
        <w:t>Co bylo v Mnichovské dohodě stanoveno?</w:t>
      </w:r>
    </w:p>
    <w:p w:rsidR="0015593E" w:rsidRDefault="0015593E" w:rsidP="0015593E"/>
    <w:p w:rsidR="0015593E" w:rsidRDefault="0015593E" w:rsidP="0015593E"/>
    <w:p w:rsidR="0015593E" w:rsidRDefault="0015593E" w:rsidP="0015593E">
      <w:pPr>
        <w:numPr>
          <w:ilvl w:val="0"/>
          <w:numId w:val="14"/>
        </w:numPr>
      </w:pPr>
      <w:r>
        <w:lastRenderedPageBreak/>
        <w:t xml:space="preserve">Přijala ČSR Mnichovskou dohodu? Uveď důvody. </w:t>
      </w:r>
    </w:p>
    <w:p w:rsidR="0015593E" w:rsidRDefault="0015593E" w:rsidP="0015593E"/>
    <w:p w:rsidR="0015593E" w:rsidRDefault="0015593E" w:rsidP="0015593E"/>
    <w:p w:rsidR="0015593E" w:rsidRDefault="0015593E" w:rsidP="00C05501">
      <w:pPr>
        <w:numPr>
          <w:ilvl w:val="0"/>
          <w:numId w:val="14"/>
        </w:numPr>
      </w:pPr>
      <w:r>
        <w:t xml:space="preserve">Doplňte chybějící slova nebo písmena: </w:t>
      </w:r>
    </w:p>
    <w:p w:rsidR="0015593E" w:rsidRDefault="0015593E" w:rsidP="0015593E"/>
    <w:p w:rsidR="0015593E" w:rsidRDefault="0015593E" w:rsidP="0015593E">
      <w:pPr>
        <w:tabs>
          <w:tab w:val="left" w:pos="6379"/>
        </w:tabs>
        <w:spacing w:line="276" w:lineRule="auto"/>
      </w:pPr>
      <w:r>
        <w:t>Chamberlain, Hitler, Daladier, ……………</w:t>
      </w:r>
      <w:proofErr w:type="gramStart"/>
      <w:r>
        <w:t>…..</w:t>
      </w:r>
      <w:r>
        <w:tab/>
        <w:t>(Beneš</w:t>
      </w:r>
      <w:proofErr w:type="gramEnd"/>
      <w:r>
        <w:t>, Mussolini, Henlein)</w:t>
      </w:r>
    </w:p>
    <w:p w:rsidR="0015593E" w:rsidRDefault="0015593E" w:rsidP="0015593E">
      <w:pPr>
        <w:tabs>
          <w:tab w:val="left" w:pos="6379"/>
        </w:tabs>
        <w:spacing w:line="276" w:lineRule="auto"/>
      </w:pPr>
      <w:r>
        <w:t>Masaryk, ……………………., Hácha, Gottwald</w:t>
      </w:r>
      <w:r>
        <w:tab/>
        <w:t>(Henlein, Hitler, Beneš, Husák)</w:t>
      </w:r>
    </w:p>
    <w:p w:rsidR="0015593E" w:rsidRDefault="0015593E" w:rsidP="0015593E">
      <w:pPr>
        <w:tabs>
          <w:tab w:val="left" w:pos="6379"/>
        </w:tabs>
        <w:spacing w:line="276" w:lineRule="auto"/>
      </w:pPr>
      <w:r>
        <w:t xml:space="preserve">S … P </w:t>
      </w:r>
      <w:r>
        <w:tab/>
        <w:t>(A, R, D, U)</w:t>
      </w:r>
    </w:p>
    <w:p w:rsidR="0015593E" w:rsidRDefault="0015593E" w:rsidP="0015593E">
      <w:pPr>
        <w:tabs>
          <w:tab w:val="left" w:pos="6379"/>
        </w:tabs>
        <w:spacing w:line="276" w:lineRule="auto"/>
      </w:pPr>
      <w:r>
        <w:t xml:space="preserve">N S … A P </w:t>
      </w:r>
      <w:r>
        <w:tab/>
        <w:t>(R, L, D, G)</w:t>
      </w:r>
    </w:p>
    <w:p w:rsidR="0015593E" w:rsidRDefault="0015593E" w:rsidP="0015593E">
      <w:pPr>
        <w:tabs>
          <w:tab w:val="left" w:pos="6379"/>
        </w:tabs>
        <w:spacing w:line="276" w:lineRule="auto"/>
      </w:pPr>
      <w:r>
        <w:t xml:space="preserve">Polsko, Maďarsko, ………………… </w:t>
      </w:r>
      <w:r>
        <w:tab/>
        <w:t>(Německo, SSSR, Rumunsko)</w:t>
      </w:r>
    </w:p>
    <w:p w:rsidR="0015593E" w:rsidRDefault="0015593E" w:rsidP="0015593E">
      <w:pPr>
        <w:tabs>
          <w:tab w:val="left" w:pos="6379"/>
        </w:tabs>
        <w:spacing w:line="276" w:lineRule="auto"/>
        <w:ind w:left="6372" w:hanging="6372"/>
      </w:pPr>
      <w:r>
        <w:t>Slovensko – hlavně Slováci; Sudety – hlavně ………………</w:t>
      </w:r>
      <w:proofErr w:type="gramStart"/>
      <w:r>
        <w:t xml:space="preserve">….. </w:t>
      </w:r>
      <w:r>
        <w:tab/>
        <w:t>(hory</w:t>
      </w:r>
      <w:proofErr w:type="gramEnd"/>
      <w:r>
        <w:t>, lehký průmysl, Němci, Češi)</w:t>
      </w:r>
    </w:p>
    <w:p w:rsidR="0015593E" w:rsidRDefault="0015593E" w:rsidP="0015593E">
      <w:pPr>
        <w:tabs>
          <w:tab w:val="left" w:pos="6379"/>
        </w:tabs>
        <w:spacing w:line="276" w:lineRule="auto"/>
        <w:ind w:left="6372" w:hanging="6372"/>
      </w:pPr>
    </w:p>
    <w:p w:rsidR="0015593E" w:rsidRDefault="0015593E" w:rsidP="0015593E">
      <w:pPr>
        <w:tabs>
          <w:tab w:val="left" w:pos="6379"/>
        </w:tabs>
        <w:spacing w:line="276" w:lineRule="auto"/>
      </w:pPr>
      <w:r>
        <w:t>mobilizace – mnichovská dohoda - ……………………….</w:t>
      </w:r>
      <w:r>
        <w:tab/>
        <w:t>(vyklizení, válka, porážka)</w:t>
      </w:r>
    </w:p>
    <w:p w:rsidR="0015593E" w:rsidRDefault="0015593E" w:rsidP="0015593E">
      <w:pPr>
        <w:tabs>
          <w:tab w:val="left" w:pos="6379"/>
        </w:tabs>
        <w:spacing w:line="276" w:lineRule="auto"/>
      </w:pPr>
      <w:r>
        <w:t xml:space="preserve">hranice – obrana - ………………… </w:t>
      </w:r>
      <w:r>
        <w:tab/>
        <w:t>(bunkr, průmysl, vlak, krize)</w:t>
      </w:r>
    </w:p>
    <w:p w:rsidR="0015593E" w:rsidRDefault="0015593E" w:rsidP="0015593E">
      <w:pPr>
        <w:tabs>
          <w:tab w:val="left" w:pos="6379"/>
        </w:tabs>
        <w:spacing w:line="276" w:lineRule="auto"/>
      </w:pPr>
      <w:r>
        <w:t>TGM – 1918 – 1935 - …</w:t>
      </w:r>
      <w:r>
        <w:tab/>
        <w:t>(1937, 1939, 1923)</w:t>
      </w:r>
    </w:p>
    <w:p w:rsidR="002164D6" w:rsidRDefault="002164D6" w:rsidP="0015593E">
      <w:pPr>
        <w:tabs>
          <w:tab w:val="left" w:pos="6379"/>
        </w:tabs>
        <w:spacing w:line="276" w:lineRule="auto"/>
      </w:pPr>
      <w:r>
        <w:t>Slovensko – Hlinka - ……………………</w:t>
      </w:r>
      <w:r>
        <w:tab/>
        <w:t xml:space="preserve">(Henlein, průmysl, autonomie) </w:t>
      </w:r>
    </w:p>
    <w:p w:rsidR="0015593E" w:rsidRDefault="0015593E" w:rsidP="0015593E">
      <w:pPr>
        <w:tabs>
          <w:tab w:val="left" w:pos="6379"/>
        </w:tabs>
      </w:pPr>
    </w:p>
    <w:p w:rsidR="0015593E" w:rsidRDefault="0015593E" w:rsidP="0015593E">
      <w:pPr>
        <w:tabs>
          <w:tab w:val="left" w:pos="6379"/>
        </w:tabs>
      </w:pPr>
    </w:p>
    <w:p w:rsidR="0015593E" w:rsidRDefault="0015593E" w:rsidP="00C05501">
      <w:pPr>
        <w:numPr>
          <w:ilvl w:val="0"/>
          <w:numId w:val="14"/>
        </w:numPr>
      </w:pPr>
      <w:r>
        <w:t>Opravte tvrzení:</w:t>
      </w:r>
    </w:p>
    <w:p w:rsidR="0015593E" w:rsidRDefault="0015593E" w:rsidP="0015593E">
      <w:pPr>
        <w:pStyle w:val="Odstavecseseznamem"/>
        <w:numPr>
          <w:ilvl w:val="0"/>
          <w:numId w:val="16"/>
        </w:numPr>
        <w:spacing w:line="360" w:lineRule="auto"/>
        <w:ind w:left="993"/>
        <w:jc w:val="both"/>
      </w:pPr>
      <w:r>
        <w:t xml:space="preserve">Sudety byly pohraniční území Německa. </w:t>
      </w:r>
    </w:p>
    <w:p w:rsidR="0015593E" w:rsidRDefault="0015593E" w:rsidP="0015593E">
      <w:pPr>
        <w:pStyle w:val="Odstavecseseznamem"/>
        <w:numPr>
          <w:ilvl w:val="0"/>
          <w:numId w:val="16"/>
        </w:numPr>
        <w:spacing w:line="360" w:lineRule="auto"/>
        <w:ind w:left="993"/>
        <w:jc w:val="both"/>
      </w:pPr>
      <w:r>
        <w:t xml:space="preserve">Po nástupu A. Hitlera k moci se Německé hospodářství dostalo do krize. </w:t>
      </w:r>
    </w:p>
    <w:p w:rsidR="0015593E" w:rsidRDefault="0015593E" w:rsidP="0015593E">
      <w:pPr>
        <w:pStyle w:val="Odstavecseseznamem"/>
        <w:numPr>
          <w:ilvl w:val="0"/>
          <w:numId w:val="16"/>
        </w:numPr>
        <w:spacing w:line="360" w:lineRule="auto"/>
        <w:ind w:left="993"/>
        <w:jc w:val="both"/>
      </w:pPr>
      <w:r>
        <w:t xml:space="preserve">Vůdcem SdP se stal Konrád Hitler. </w:t>
      </w:r>
    </w:p>
    <w:p w:rsidR="0015593E" w:rsidRDefault="0015593E" w:rsidP="0015593E">
      <w:pPr>
        <w:pStyle w:val="Odstavecseseznamem"/>
        <w:numPr>
          <w:ilvl w:val="0"/>
          <w:numId w:val="16"/>
        </w:numPr>
        <w:spacing w:line="360" w:lineRule="auto"/>
        <w:ind w:left="993"/>
        <w:jc w:val="both"/>
      </w:pPr>
      <w:r>
        <w:t xml:space="preserve">Nástupcem Masaryka se v roce 1934 stal E. Beneš. Masaryk následující rok zemřel.  </w:t>
      </w:r>
    </w:p>
    <w:p w:rsidR="0015593E" w:rsidRDefault="0015593E" w:rsidP="0015593E">
      <w:pPr>
        <w:pStyle w:val="Odstavecseseznamem"/>
        <w:numPr>
          <w:ilvl w:val="0"/>
          <w:numId w:val="16"/>
        </w:numPr>
        <w:spacing w:line="360" w:lineRule="auto"/>
        <w:ind w:left="993"/>
        <w:jc w:val="both"/>
      </w:pPr>
      <w:r>
        <w:t xml:space="preserve">V březnu 1938 Německo obsadilo Belgii. </w:t>
      </w:r>
    </w:p>
    <w:p w:rsidR="0015593E" w:rsidRDefault="0015593E" w:rsidP="0015593E">
      <w:pPr>
        <w:pStyle w:val="Odstavecseseznamem"/>
        <w:numPr>
          <w:ilvl w:val="0"/>
          <w:numId w:val="16"/>
        </w:numPr>
        <w:spacing w:line="360" w:lineRule="auto"/>
        <w:ind w:left="993"/>
        <w:jc w:val="both"/>
      </w:pPr>
      <w:r>
        <w:t xml:space="preserve">V Mnichově se na konferenci sešli zástupci Německa, Itálie, Francie a Ruska. </w:t>
      </w:r>
    </w:p>
    <w:p w:rsidR="0015593E" w:rsidRDefault="0015593E" w:rsidP="0015593E">
      <w:pPr>
        <w:spacing w:line="360" w:lineRule="auto"/>
      </w:pPr>
    </w:p>
    <w:p w:rsidR="0015593E" w:rsidRDefault="0015593E" w:rsidP="0015593E">
      <w:pPr>
        <w:spacing w:line="360" w:lineRule="auto"/>
      </w:pPr>
    </w:p>
    <w:p w:rsidR="0015593E" w:rsidRDefault="0015593E" w:rsidP="0015593E">
      <w:pPr>
        <w:spacing w:line="360" w:lineRule="auto"/>
      </w:pPr>
    </w:p>
    <w:p w:rsidR="0035001C" w:rsidRDefault="0035001C">
      <w:r>
        <w:br w:type="page"/>
      </w:r>
    </w:p>
    <w:p w:rsidR="0015593E" w:rsidRDefault="0015593E" w:rsidP="0015593E">
      <w:pPr>
        <w:spacing w:line="360" w:lineRule="auto"/>
      </w:pPr>
      <w:r>
        <w:lastRenderedPageBreak/>
        <w:t>Doplňte zápis:</w:t>
      </w:r>
    </w:p>
    <w:p w:rsidR="0015593E" w:rsidRPr="00DD4B17" w:rsidRDefault="0015593E" w:rsidP="0015593E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DD4B17">
        <w:rPr>
          <w:b/>
          <w:sz w:val="28"/>
          <w:szCs w:val="28"/>
          <w:u w:val="single"/>
        </w:rPr>
        <w:t>ČSR ve 30 létech 20. stol.</w:t>
      </w:r>
    </w:p>
    <w:p w:rsidR="0015593E" w:rsidRDefault="0015593E" w:rsidP="0015593E">
      <w:pPr>
        <w:numPr>
          <w:ilvl w:val="0"/>
          <w:numId w:val="18"/>
        </w:numPr>
        <w:spacing w:line="360" w:lineRule="auto"/>
        <w:ind w:left="284"/>
      </w:pPr>
      <w:r>
        <w:t xml:space="preserve">Také </w:t>
      </w:r>
      <w:r w:rsidRPr="008B2718">
        <w:rPr>
          <w:b/>
        </w:rPr>
        <w:t>ČSR</w:t>
      </w:r>
      <w:r>
        <w:t xml:space="preserve"> zasáhla světová </w:t>
      </w:r>
      <w:r>
        <w:rPr>
          <w:b/>
        </w:rPr>
        <w:t>………………………………</w:t>
      </w:r>
      <w:proofErr w:type="gramStart"/>
      <w:r>
        <w:rPr>
          <w:b/>
        </w:rPr>
        <w:t>…</w:t>
      </w:r>
      <w:proofErr w:type="gramEnd"/>
      <w:r>
        <w:rPr>
          <w:b/>
        </w:rPr>
        <w:t>.</w:t>
      </w:r>
      <w:r w:rsidRPr="008B2718">
        <w:rPr>
          <w:b/>
        </w:rPr>
        <w:t xml:space="preserve"> </w:t>
      </w:r>
      <w:proofErr w:type="gramStart"/>
      <w:r w:rsidRPr="008B2718">
        <w:rPr>
          <w:b/>
        </w:rPr>
        <w:t>krize</w:t>
      </w:r>
      <w:proofErr w:type="gramEnd"/>
      <w:r>
        <w:t xml:space="preserve"> - vrchol v roce …………………………….</w:t>
      </w:r>
    </w:p>
    <w:p w:rsidR="0015593E" w:rsidRDefault="0015593E" w:rsidP="0015593E">
      <w:pPr>
        <w:numPr>
          <w:ilvl w:val="0"/>
          <w:numId w:val="18"/>
        </w:numPr>
        <w:spacing w:line="360" w:lineRule="auto"/>
        <w:ind w:left="284"/>
      </w:pPr>
      <w:r>
        <w:t xml:space="preserve">Způsobila </w:t>
      </w:r>
      <w:r w:rsidRPr="008B2718">
        <w:rPr>
          <w:b/>
        </w:rPr>
        <w:t xml:space="preserve">nárůst </w:t>
      </w:r>
      <w:r>
        <w:rPr>
          <w:b/>
        </w:rPr>
        <w:t>…………………………………</w:t>
      </w:r>
      <w:proofErr w:type="gramStart"/>
      <w:r>
        <w:rPr>
          <w:b/>
        </w:rPr>
        <w:t>…..</w:t>
      </w:r>
      <w:r>
        <w:t xml:space="preserve"> = vyzdvihování</w:t>
      </w:r>
      <w:proofErr w:type="gramEnd"/>
      <w:r>
        <w:t xml:space="preserve"> vlastního národa, nepřátelství mezi národy v ČSR</w:t>
      </w:r>
    </w:p>
    <w:p w:rsidR="0015593E" w:rsidRDefault="0015593E" w:rsidP="0015593E">
      <w:pPr>
        <w:numPr>
          <w:ilvl w:val="0"/>
          <w:numId w:val="18"/>
        </w:numPr>
        <w:spacing w:line="360" w:lineRule="auto"/>
        <w:ind w:left="284"/>
      </w:pPr>
      <w:r w:rsidRPr="008B2718">
        <w:rPr>
          <w:b/>
        </w:rPr>
        <w:t>Německé obyvatelstvo</w:t>
      </w:r>
      <w:r>
        <w:rPr>
          <w:b/>
        </w:rPr>
        <w:t xml:space="preserve"> v Sudetech</w:t>
      </w:r>
      <w:r>
        <w:t xml:space="preserve"> – chtělo připojení k</w:t>
      </w:r>
      <w:r w:rsidRPr="008B2718">
        <w:rPr>
          <w:b/>
        </w:rPr>
        <w:t> </w:t>
      </w:r>
      <w:r>
        <w:rPr>
          <w:b/>
        </w:rPr>
        <w:t>……………………</w:t>
      </w:r>
      <w:r>
        <w:t>,</w:t>
      </w:r>
    </w:p>
    <w:p w:rsidR="0015593E" w:rsidRDefault="0015593E" w:rsidP="0015593E">
      <w:pPr>
        <w:numPr>
          <w:ilvl w:val="0"/>
          <w:numId w:val="18"/>
        </w:numPr>
        <w:spacing w:line="360" w:lineRule="auto"/>
        <w:ind w:left="284"/>
      </w:pPr>
      <w:r>
        <w:t xml:space="preserve">hlavní německou stranou se stala </w:t>
      </w:r>
      <w:r>
        <w:rPr>
          <w:b/>
        </w:rPr>
        <w:t>…………………………………</w:t>
      </w:r>
      <w:r w:rsidRPr="008B2718">
        <w:rPr>
          <w:b/>
        </w:rPr>
        <w:t xml:space="preserve"> strana SdP</w:t>
      </w:r>
      <w:r>
        <w:t xml:space="preserve"> – vůdce Konrád </w:t>
      </w:r>
      <w:r>
        <w:rPr>
          <w:b/>
        </w:rPr>
        <w:t>…………………………….</w:t>
      </w:r>
      <w:r>
        <w:t xml:space="preserve"> – úkol od Hitlera – vyvolávat nepokoje, což mělo být záminkou pro obsazení Sudet Německem</w:t>
      </w:r>
    </w:p>
    <w:p w:rsidR="0015593E" w:rsidRDefault="0015593E" w:rsidP="0015593E">
      <w:pPr>
        <w:numPr>
          <w:ilvl w:val="0"/>
          <w:numId w:val="18"/>
        </w:numPr>
        <w:spacing w:line="360" w:lineRule="auto"/>
        <w:ind w:left="284"/>
      </w:pPr>
      <w:r w:rsidRPr="008B2718">
        <w:rPr>
          <w:b/>
        </w:rPr>
        <w:t>Slovensko</w:t>
      </w:r>
      <w:r>
        <w:t xml:space="preserve"> – protičeské nálady, požadovali </w:t>
      </w:r>
      <w:r w:rsidRPr="008B2718">
        <w:rPr>
          <w:b/>
        </w:rPr>
        <w:t>autonomii</w:t>
      </w:r>
      <w:r>
        <w:t xml:space="preserve"> (=nezávislost na centrálních úřadech) </w:t>
      </w:r>
      <w:r>
        <w:rPr>
          <w:b/>
        </w:rPr>
        <w:t>…………………………….</w:t>
      </w:r>
      <w:r w:rsidRPr="001F7BD3">
        <w:rPr>
          <w:b/>
        </w:rPr>
        <w:t xml:space="preserve"> </w:t>
      </w:r>
      <w:proofErr w:type="gramStart"/>
      <w:r w:rsidRPr="001F7BD3">
        <w:rPr>
          <w:b/>
        </w:rPr>
        <w:t>slovenská</w:t>
      </w:r>
      <w:proofErr w:type="gramEnd"/>
      <w:r w:rsidRPr="001F7BD3">
        <w:rPr>
          <w:b/>
        </w:rPr>
        <w:t xml:space="preserve"> </w:t>
      </w:r>
      <w:proofErr w:type="spellStart"/>
      <w:r w:rsidRPr="001F7BD3">
        <w:rPr>
          <w:b/>
        </w:rPr>
        <w:t>ľudová</w:t>
      </w:r>
      <w:proofErr w:type="spellEnd"/>
      <w:r w:rsidRPr="001F7BD3">
        <w:rPr>
          <w:b/>
        </w:rPr>
        <w:t xml:space="preserve"> strana</w:t>
      </w:r>
      <w:r>
        <w:rPr>
          <w:b/>
        </w:rPr>
        <w:t xml:space="preserve"> </w:t>
      </w:r>
      <w:r w:rsidRPr="00414F35">
        <w:t>(Andrej Hlinka</w:t>
      </w:r>
      <w:r>
        <w:t>, po jeho smrti 1938 Jozef Tiso</w:t>
      </w:r>
      <w:r w:rsidRPr="00414F35">
        <w:t>)</w:t>
      </w:r>
    </w:p>
    <w:p w:rsidR="0015593E" w:rsidRDefault="0015593E" w:rsidP="0015593E">
      <w:pPr>
        <w:spacing w:line="360" w:lineRule="auto"/>
      </w:pPr>
    </w:p>
    <w:p w:rsidR="0015593E" w:rsidRDefault="0015593E" w:rsidP="0015593E">
      <w:pPr>
        <w:spacing w:line="360" w:lineRule="auto"/>
        <w:rPr>
          <w:b/>
        </w:rPr>
      </w:pPr>
      <w:r>
        <w:rPr>
          <w:b/>
        </w:rPr>
        <w:t>1935 – nový prezident ……………………………………………</w:t>
      </w:r>
    </w:p>
    <w:p w:rsidR="0015593E" w:rsidRDefault="0015593E" w:rsidP="0015593E">
      <w:pPr>
        <w:spacing w:line="360" w:lineRule="auto"/>
        <w:rPr>
          <w:b/>
        </w:rPr>
      </w:pPr>
    </w:p>
    <w:p w:rsidR="0015593E" w:rsidRPr="008B2718" w:rsidRDefault="0015593E" w:rsidP="0015593E">
      <w:pPr>
        <w:spacing w:line="360" w:lineRule="auto"/>
        <w:rPr>
          <w:b/>
        </w:rPr>
      </w:pPr>
      <w:r w:rsidRPr="008B2718">
        <w:rPr>
          <w:b/>
        </w:rPr>
        <w:t>Rok 1938</w:t>
      </w:r>
    </w:p>
    <w:p w:rsidR="0015593E" w:rsidRDefault="0015593E" w:rsidP="0015593E">
      <w:pPr>
        <w:spacing w:line="360" w:lineRule="auto"/>
      </w:pPr>
      <w:r w:rsidRPr="008B2718">
        <w:rPr>
          <w:b/>
        </w:rPr>
        <w:t>Hitler</w:t>
      </w:r>
      <w:r>
        <w:t xml:space="preserve"> požadoval </w:t>
      </w:r>
      <w:r w:rsidRPr="008B2718">
        <w:rPr>
          <w:b/>
        </w:rPr>
        <w:t>připojení Sudet k Německu</w:t>
      </w:r>
    </w:p>
    <w:p w:rsidR="0015593E" w:rsidRDefault="0015593E" w:rsidP="0015593E">
      <w:pPr>
        <w:spacing w:line="360" w:lineRule="auto"/>
      </w:pPr>
      <w:r>
        <w:t>VB a Francie nechtěly ……………………… = tlak na ČSR, aby Sudety odstoupila</w:t>
      </w:r>
    </w:p>
    <w:p w:rsidR="0015593E" w:rsidRDefault="0015593E" w:rsidP="0015593E">
      <w:pPr>
        <w:spacing w:line="360" w:lineRule="auto"/>
      </w:pPr>
      <w:r>
        <w:rPr>
          <w:b/>
        </w:rPr>
        <w:t>ČS</w:t>
      </w:r>
      <w:r w:rsidRPr="008B2718">
        <w:rPr>
          <w:b/>
        </w:rPr>
        <w:t>R</w:t>
      </w:r>
      <w:r>
        <w:t xml:space="preserve"> odmítlo, vyhlášena </w:t>
      </w:r>
      <w:r>
        <w:rPr>
          <w:b/>
        </w:rPr>
        <w:t>………………………….</w:t>
      </w:r>
      <w:r>
        <w:t>, obsazeny pohraniční pevnosti</w:t>
      </w:r>
    </w:p>
    <w:p w:rsidR="0015593E" w:rsidRDefault="0015593E" w:rsidP="0015593E">
      <w:pPr>
        <w:spacing w:line="360" w:lineRule="auto"/>
      </w:pPr>
      <w:r>
        <w:rPr>
          <w:b/>
        </w:rPr>
        <w:t>………………………</w:t>
      </w:r>
      <w:r w:rsidRPr="008B2718">
        <w:rPr>
          <w:b/>
        </w:rPr>
        <w:t xml:space="preserve"> dohoda</w:t>
      </w:r>
      <w:r>
        <w:t xml:space="preserve"> </w:t>
      </w:r>
    </w:p>
    <w:p w:rsidR="0015593E" w:rsidRDefault="0015593E" w:rsidP="0015593E">
      <w:pPr>
        <w:numPr>
          <w:ilvl w:val="0"/>
          <w:numId w:val="17"/>
        </w:numPr>
        <w:spacing w:line="360" w:lineRule="auto"/>
      </w:pPr>
      <w:r>
        <w:t xml:space="preserve">29. </w:t>
      </w:r>
      <w:r w:rsidRPr="008B2718">
        <w:rPr>
          <w:b/>
        </w:rPr>
        <w:t xml:space="preserve">září </w:t>
      </w:r>
      <w:r>
        <w:rPr>
          <w:b/>
        </w:rPr>
        <w:t>…………</w:t>
      </w:r>
      <w:proofErr w:type="gramStart"/>
      <w:r>
        <w:rPr>
          <w:b/>
        </w:rPr>
        <w:t>…..</w:t>
      </w:r>
      <w:r>
        <w:t>- jednání</w:t>
      </w:r>
      <w:proofErr w:type="gramEnd"/>
      <w:r>
        <w:t xml:space="preserve"> velmocí - N, I, VB, F -v Mnichově</w:t>
      </w:r>
    </w:p>
    <w:p w:rsidR="0015593E" w:rsidRDefault="0015593E" w:rsidP="0015593E">
      <w:pPr>
        <w:numPr>
          <w:ilvl w:val="0"/>
          <w:numId w:val="17"/>
        </w:numPr>
        <w:spacing w:line="360" w:lineRule="auto"/>
      </w:pPr>
      <w:r>
        <w:t>ČSR nebyla přizvána</w:t>
      </w:r>
    </w:p>
    <w:p w:rsidR="0015593E" w:rsidRDefault="0015593E" w:rsidP="0015593E">
      <w:pPr>
        <w:numPr>
          <w:ilvl w:val="0"/>
          <w:numId w:val="17"/>
        </w:numPr>
        <w:spacing w:line="360" w:lineRule="auto"/>
      </w:pPr>
      <w:r w:rsidRPr="008B2718">
        <w:rPr>
          <w:b/>
        </w:rPr>
        <w:t xml:space="preserve">Dohodnuto odstoupení </w:t>
      </w:r>
      <w:r>
        <w:rPr>
          <w:b/>
        </w:rPr>
        <w:t>…………………….</w:t>
      </w:r>
      <w:r w:rsidRPr="008B2718">
        <w:rPr>
          <w:b/>
        </w:rPr>
        <w:t xml:space="preserve"> Německu</w:t>
      </w:r>
    </w:p>
    <w:p w:rsidR="0015593E" w:rsidRDefault="0015593E" w:rsidP="0015593E">
      <w:pPr>
        <w:numPr>
          <w:ilvl w:val="0"/>
          <w:numId w:val="17"/>
        </w:numPr>
        <w:spacing w:line="360" w:lineRule="auto"/>
      </w:pPr>
      <w:r w:rsidRPr="008B2718">
        <w:rPr>
          <w:b/>
        </w:rPr>
        <w:t>ČSR</w:t>
      </w:r>
      <w:r>
        <w:t xml:space="preserve"> zůstala bez spojenců </w:t>
      </w:r>
      <w:r w:rsidRPr="008B2718">
        <w:rPr>
          <w:b/>
        </w:rPr>
        <w:t>osamocena</w:t>
      </w:r>
      <w:r>
        <w:t xml:space="preserve"> a pod nátlakem </w:t>
      </w:r>
      <w:proofErr w:type="gramStart"/>
      <w:r w:rsidRPr="008B2718">
        <w:rPr>
          <w:b/>
        </w:rPr>
        <w:t>dohodu</w:t>
      </w:r>
      <w:proofErr w:type="gramEnd"/>
      <w:r w:rsidRPr="008B2718">
        <w:rPr>
          <w:b/>
        </w:rPr>
        <w:t xml:space="preserve"> </w:t>
      </w:r>
      <w:r>
        <w:rPr>
          <w:b/>
        </w:rPr>
        <w:t>……………………………….</w:t>
      </w:r>
    </w:p>
    <w:p w:rsidR="0015593E" w:rsidRDefault="0015593E" w:rsidP="0015593E">
      <w:pPr>
        <w:spacing w:line="360" w:lineRule="auto"/>
      </w:pPr>
    </w:p>
    <w:p w:rsidR="0015593E" w:rsidRDefault="0015593E" w:rsidP="0015593E">
      <w:pPr>
        <w:tabs>
          <w:tab w:val="left" w:pos="6379"/>
        </w:tabs>
      </w:pPr>
    </w:p>
    <w:p w:rsidR="00D30686" w:rsidRPr="00F36C06" w:rsidRDefault="00D30686" w:rsidP="007C45CA">
      <w:pPr>
        <w:ind w:left="284" w:hanging="568"/>
      </w:pPr>
    </w:p>
    <w:p w:rsidR="006B484C" w:rsidRDefault="006B484C" w:rsidP="00AC3BD2">
      <w:pPr>
        <w:rPr>
          <w:sz w:val="20"/>
          <w:szCs w:val="20"/>
        </w:rPr>
        <w:sectPr w:rsidR="006B484C" w:rsidSect="00AA5D69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14837" w:rsidRDefault="00714837" w:rsidP="00714837">
      <w:pPr>
        <w:ind w:left="1416"/>
      </w:pPr>
      <w:r>
        <w:lastRenderedPageBreak/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6"/>
        <w:gridCol w:w="506"/>
        <w:gridCol w:w="576"/>
        <w:gridCol w:w="506"/>
        <w:gridCol w:w="506"/>
        <w:gridCol w:w="506"/>
        <w:gridCol w:w="506"/>
        <w:gridCol w:w="506"/>
      </w:tblGrid>
      <w:tr w:rsidR="00C05501" w:rsidRPr="00C05501" w:rsidTr="00864C92">
        <w:trPr>
          <w:trHeight w:val="369"/>
        </w:trPr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  <w:r w:rsidRPr="00C05501">
              <w:rPr>
                <w:rFonts w:eastAsia="Calibri" w:cs="Times New Roman"/>
                <w:b/>
                <w:szCs w:val="22"/>
              </w:rPr>
              <w:t>M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E36C0A"/>
                <w:szCs w:val="22"/>
              </w:rPr>
            </w:pPr>
            <w:r>
              <w:rPr>
                <w:rFonts w:eastAsia="Calibri"/>
                <w:b/>
                <w:noProof/>
                <w:color w:val="CCCC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156210</wp:posOffset>
                      </wp:positionV>
                      <wp:extent cx="1009650" cy="0"/>
                      <wp:effectExtent l="19685" t="55880" r="8890" b="58420"/>
                      <wp:wrapNone/>
                      <wp:docPr id="10" name="Přímá spojnice se šipkou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09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0" o:spid="_x0000_s1026" type="#_x0000_t32" style="position:absolute;margin-left:7.5pt;margin-top:12.3pt;width:79.5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">
                      <v:stroke endarrow="block"/>
                    </v:shape>
                  </w:pict>
                </mc:Fallback>
              </mc:AlternateContent>
            </w:r>
            <w:r w:rsidRPr="00C05501">
              <w:rPr>
                <w:rFonts w:eastAsia="Calibri" w:cs="Times New Roman"/>
                <w:b/>
                <w:color w:val="E36C0A"/>
                <w:szCs w:val="22"/>
              </w:rPr>
              <w:t>R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E36C0A"/>
                <w:szCs w:val="22"/>
              </w:rPr>
            </w:pPr>
            <w:r w:rsidRPr="00C05501">
              <w:rPr>
                <w:rFonts w:eastAsia="Calibri" w:cs="Times New Roman"/>
                <w:b/>
                <w:color w:val="E36C0A"/>
                <w:szCs w:val="22"/>
              </w:rPr>
              <w:t>S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CCC00"/>
                <w:szCs w:val="22"/>
              </w:rPr>
            </w:pPr>
            <w:r w:rsidRPr="00C05501">
              <w:rPr>
                <w:rFonts w:eastAsia="Calibri" w:cs="Times New Roman"/>
                <w:b/>
                <w:color w:val="CCCC00"/>
                <w:szCs w:val="22"/>
              </w:rPr>
              <w:t>S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E36C0A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CE027BC" wp14:editId="2E613436">
                      <wp:simplePos x="0" y="0"/>
                      <wp:positionH relativeFrom="column">
                        <wp:posOffset>567690</wp:posOffset>
                      </wp:positionH>
                      <wp:positionV relativeFrom="paragraph">
                        <wp:posOffset>172720</wp:posOffset>
                      </wp:positionV>
                      <wp:extent cx="3639820" cy="1409700"/>
                      <wp:effectExtent l="0" t="0" r="17780" b="19050"/>
                      <wp:wrapNone/>
                      <wp:docPr id="6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39820" cy="1409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5501" w:rsidRDefault="00C05501" w:rsidP="00C05501">
                                  <w:pPr>
                                    <w:spacing w:line="276" w:lineRule="auto"/>
                                  </w:pPr>
                                  <w:r>
                                    <w:t>jak se tituloval Hitler, pohraničí ČSR, diktátor v Sovětském svazu, zkratka hlavní světové velmoci po 1. sv. válce, fašistický diktátor v Německu, pronásledovaný národ, hnutí prosazující vlastní národ, vůdce Němců v ČSR, nová zkratka pro nástupnický stát Ruska, označení pro pracovní tábory v Rusku</w:t>
                                  </w:r>
                                </w:p>
                                <w:p w:rsidR="00C05501" w:rsidRDefault="00C05501" w:rsidP="00C055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44.7pt;margin-top:13.6pt;width:286.6pt;height:11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">
                      <v:textbox>
                        <w:txbxContent>
                          <w:p w:rsidR="00C05501" w:rsidRDefault="00C05501" w:rsidP="00C05501">
                            <w:pPr>
                              <w:spacing w:line="276" w:lineRule="auto"/>
                            </w:pPr>
                            <w:r>
                              <w:t>jak se tituloval Hitler, pohraničí ČSR, diktátor v Sovětském svazu, zkratka hlavní světové velmoci po 1. sv. válce, fašistický diktátor v Německu, pronásledovaný národ, hnutí prosazující vlastní národ, vůdce Němců v ČSR, nová zkratka pro nástupnický stát Ruska, označení pro pracovní tábory v Rusku</w:t>
                            </w:r>
                          </w:p>
                          <w:p w:rsidR="00C05501" w:rsidRDefault="00C05501" w:rsidP="00C05501"/>
                        </w:txbxContent>
                      </v:textbox>
                    </v:shape>
                  </w:pict>
                </mc:Fallback>
              </mc:AlternateContent>
            </w:r>
            <w:r w:rsidRPr="00C05501">
              <w:rPr>
                <w:rFonts w:eastAsia="Calibri" w:cs="Times New Roman"/>
                <w:b/>
                <w:color w:val="E36C0A"/>
                <w:szCs w:val="22"/>
              </w:rPr>
              <w:t>S</w:t>
            </w:r>
          </w:p>
        </w:tc>
      </w:tr>
      <w:tr w:rsidR="00C05501" w:rsidRPr="00C05501" w:rsidTr="00864C92">
        <w:trPr>
          <w:trHeight w:val="369"/>
        </w:trPr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00B0F0"/>
                <w:szCs w:val="22"/>
              </w:rPr>
            </w:pPr>
            <w:r w:rsidRPr="00C05501">
              <w:rPr>
                <w:rFonts w:eastAsia="Calibri" w:cs="Times New Roman"/>
                <w:b/>
                <w:color w:val="00B0F0"/>
                <w:szCs w:val="22"/>
              </w:rPr>
              <w:t>S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00B0F0"/>
                <w:szCs w:val="22"/>
              </w:rPr>
            </w:pPr>
            <w:r w:rsidRPr="00C05501">
              <w:rPr>
                <w:rFonts w:eastAsia="Calibri" w:cs="Times New Roman"/>
                <w:b/>
                <w:color w:val="00B0F0"/>
                <w:szCs w:val="22"/>
              </w:rPr>
              <w:t>U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00B0F0"/>
                <w:szCs w:val="22"/>
              </w:rPr>
            </w:pPr>
            <w:r w:rsidRPr="00C05501">
              <w:rPr>
                <w:rFonts w:eastAsia="Calibri" w:cs="Times New Roman"/>
                <w:b/>
                <w:color w:val="00B0F0"/>
                <w:szCs w:val="22"/>
              </w:rPr>
              <w:t>D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00B0F0"/>
                <w:szCs w:val="22"/>
              </w:rPr>
            </w:pPr>
            <w:r w:rsidRPr="00C05501">
              <w:rPr>
                <w:rFonts w:eastAsia="Calibri" w:cs="Times New Roman"/>
                <w:b/>
                <w:color w:val="00B0F0"/>
                <w:szCs w:val="22"/>
              </w:rPr>
              <w:t>E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00B0F0"/>
                <w:szCs w:val="22"/>
              </w:rPr>
            </w:pPr>
            <w:r w:rsidRPr="00C05501">
              <w:rPr>
                <w:rFonts w:eastAsia="Calibri" w:cs="Times New Roman"/>
                <w:b/>
                <w:color w:val="00B0F0"/>
                <w:szCs w:val="22"/>
              </w:rPr>
              <w:t>T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00B0F0"/>
                <w:szCs w:val="22"/>
              </w:rPr>
            </w:pPr>
            <w:r w:rsidRPr="00C05501">
              <w:rPr>
                <w:rFonts w:eastAsia="Calibri" w:cs="Times New Roman"/>
                <w:b/>
                <w:color w:val="00B0F0"/>
                <w:szCs w:val="22"/>
              </w:rPr>
              <w:t>Y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CCC00"/>
                <w:szCs w:val="22"/>
              </w:rPr>
            </w:pPr>
            <w:r w:rsidRPr="00C05501">
              <w:rPr>
                <w:rFonts w:eastAsia="Calibri" w:cs="Times New Roman"/>
                <w:b/>
                <w:color w:val="CCCC00"/>
                <w:szCs w:val="22"/>
              </w:rPr>
              <w:t>U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669900"/>
                <w:szCs w:val="22"/>
              </w:rPr>
            </w:pPr>
            <w:r w:rsidRPr="00C05501">
              <w:rPr>
                <w:rFonts w:eastAsia="Calibri" w:cs="Times New Roman"/>
                <w:b/>
                <w:color w:val="669900"/>
                <w:szCs w:val="22"/>
              </w:rPr>
              <w:t>N</w:t>
            </w:r>
          </w:p>
        </w:tc>
      </w:tr>
      <w:tr w:rsidR="00C05501" w:rsidRPr="00C05501" w:rsidTr="00864C92">
        <w:trPr>
          <w:trHeight w:val="369"/>
        </w:trPr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984806"/>
                <w:szCs w:val="22"/>
              </w:rPr>
            </w:pPr>
            <w:r>
              <w:rPr>
                <w:rFonts w:eastAsia="Calibri"/>
                <w:b/>
                <w:noProof/>
                <w:color w:val="984806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26CABB9" wp14:editId="1E047A9A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146685</wp:posOffset>
                      </wp:positionV>
                      <wp:extent cx="1598930" cy="1174750"/>
                      <wp:effectExtent l="8890" t="51435" r="49530" b="12065"/>
                      <wp:wrapNone/>
                      <wp:docPr id="9" name="Přímá spojnice se šipkou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98930" cy="1174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9" o:spid="_x0000_s1026" type="#_x0000_t32" style="position:absolute;margin-left:13.1pt;margin-top:11.55pt;width:125.9pt;height:92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">
                      <v:stroke endarrow="block"/>
                    </v:shape>
                  </w:pict>
                </mc:Fallback>
              </mc:AlternateContent>
            </w:r>
            <w:r w:rsidRPr="00C05501">
              <w:rPr>
                <w:rFonts w:eastAsia="Calibri" w:cs="Times New Roman"/>
                <w:b/>
                <w:color w:val="984806"/>
                <w:szCs w:val="22"/>
              </w:rPr>
              <w:t>E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336600"/>
                <w:szCs w:val="22"/>
              </w:rPr>
            </w:pPr>
            <w:r w:rsidRPr="00C05501">
              <w:rPr>
                <w:rFonts w:eastAsia="Calibri" w:cs="Times New Roman"/>
                <w:b/>
                <w:color w:val="336600"/>
                <w:szCs w:val="22"/>
              </w:rPr>
              <w:t>T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8DB3E2"/>
                <w:szCs w:val="22"/>
              </w:rPr>
            </w:pPr>
            <w:r w:rsidRPr="00C05501">
              <w:rPr>
                <w:rFonts w:eastAsia="Calibri" w:cs="Times New Roman"/>
                <w:b/>
                <w:color w:val="8DB3E2"/>
                <w:szCs w:val="22"/>
              </w:rPr>
              <w:t>G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  <w:r w:rsidRPr="00C05501">
              <w:rPr>
                <w:rFonts w:eastAsia="Calibri" w:cs="Times New Roman"/>
                <w:b/>
                <w:szCs w:val="22"/>
              </w:rPr>
              <w:t>N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4BC96"/>
                <w:szCs w:val="22"/>
              </w:rPr>
            </w:pPr>
            <w:r w:rsidRPr="00C05501">
              <w:rPr>
                <w:rFonts w:eastAsia="Calibri" w:cs="Times New Roman"/>
                <w:b/>
                <w:color w:val="C4BC96"/>
                <w:szCs w:val="22"/>
              </w:rPr>
              <w:t>R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CCC00"/>
                <w:szCs w:val="22"/>
              </w:rPr>
            </w:pPr>
            <w:r w:rsidRPr="00C05501">
              <w:rPr>
                <w:rFonts w:eastAsia="Calibri" w:cs="Times New Roman"/>
                <w:b/>
                <w:color w:val="CCCC00"/>
                <w:szCs w:val="22"/>
              </w:rPr>
              <w:t>M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669900"/>
                <w:szCs w:val="22"/>
              </w:rPr>
            </w:pPr>
            <w:r w:rsidRPr="00C05501">
              <w:rPr>
                <w:rFonts w:eastAsia="Calibri" w:cs="Times New Roman"/>
                <w:b/>
                <w:color w:val="669900"/>
                <w:szCs w:val="22"/>
              </w:rPr>
              <w:t>I</w:t>
            </w:r>
          </w:p>
        </w:tc>
      </w:tr>
      <w:tr w:rsidR="00C05501" w:rsidRPr="00C05501" w:rsidTr="00864C92">
        <w:trPr>
          <w:trHeight w:val="369"/>
        </w:trPr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984806"/>
                <w:szCs w:val="22"/>
              </w:rPr>
            </w:pPr>
            <w:r w:rsidRPr="00C05501">
              <w:rPr>
                <w:rFonts w:eastAsia="Calibri" w:cs="Times New Roman"/>
                <w:b/>
                <w:color w:val="984806"/>
                <w:szCs w:val="22"/>
              </w:rPr>
              <w:t>C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FF0000"/>
                <w:szCs w:val="22"/>
              </w:rPr>
            </w:pPr>
            <w:r w:rsidRPr="00C05501">
              <w:rPr>
                <w:rFonts w:eastAsia="Calibri" w:cs="Times New Roman"/>
                <w:b/>
                <w:color w:val="FF0000"/>
                <w:szCs w:val="22"/>
              </w:rPr>
              <w:t>U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336600"/>
                <w:szCs w:val="22"/>
              </w:rPr>
            </w:pPr>
            <w:r w:rsidRPr="00C05501">
              <w:rPr>
                <w:rFonts w:eastAsia="Calibri" w:cs="Times New Roman"/>
                <w:b/>
                <w:color w:val="336600"/>
                <w:szCs w:val="22"/>
              </w:rPr>
              <w:t>A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8DB3E2"/>
                <w:szCs w:val="22"/>
              </w:rPr>
            </w:pPr>
            <w:r w:rsidRPr="00C05501">
              <w:rPr>
                <w:rFonts w:eastAsia="Calibri" w:cs="Times New Roman"/>
                <w:b/>
                <w:color w:val="8DB3E2"/>
                <w:szCs w:val="22"/>
              </w:rPr>
              <w:t>A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4BC96"/>
                <w:szCs w:val="22"/>
              </w:rPr>
            </w:pPr>
            <w:r w:rsidRPr="00C05501">
              <w:rPr>
                <w:rFonts w:eastAsia="Calibri" w:cs="Times New Roman"/>
                <w:b/>
                <w:color w:val="C4BC96"/>
                <w:szCs w:val="22"/>
              </w:rPr>
              <w:t>E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  <w:r w:rsidRPr="00C05501">
              <w:rPr>
                <w:rFonts w:eastAsia="Calibri" w:cs="Times New Roman"/>
                <w:b/>
                <w:szCs w:val="22"/>
              </w:rPr>
              <w:t>I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CCC00"/>
                <w:szCs w:val="22"/>
              </w:rPr>
            </w:pPr>
            <w:r w:rsidRPr="00C05501">
              <w:rPr>
                <w:rFonts w:eastAsia="Calibri" w:cs="Times New Roman"/>
                <w:b/>
                <w:color w:val="CCCC00"/>
                <w:szCs w:val="22"/>
              </w:rPr>
              <w:t>S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669900"/>
                <w:szCs w:val="22"/>
              </w:rPr>
            </w:pPr>
            <w:r w:rsidRPr="00C05501">
              <w:rPr>
                <w:rFonts w:eastAsia="Calibri" w:cs="Times New Roman"/>
                <w:b/>
                <w:color w:val="669900"/>
                <w:szCs w:val="22"/>
              </w:rPr>
              <w:t>E</w:t>
            </w:r>
          </w:p>
        </w:tc>
      </w:tr>
      <w:tr w:rsidR="00C05501" w:rsidRPr="00C05501" w:rsidTr="00864C92">
        <w:trPr>
          <w:trHeight w:val="369"/>
        </w:trPr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984806"/>
                <w:szCs w:val="22"/>
              </w:rPr>
            </w:pPr>
            <w:r w:rsidRPr="00C05501">
              <w:rPr>
                <w:rFonts w:eastAsia="Calibri" w:cs="Times New Roman"/>
                <w:b/>
                <w:color w:val="984806"/>
                <w:szCs w:val="22"/>
              </w:rPr>
              <w:t>D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FF0000"/>
                <w:szCs w:val="22"/>
              </w:rPr>
            </w:pPr>
            <w:r w:rsidRPr="00C05501">
              <w:rPr>
                <w:rFonts w:eastAsia="Calibri" w:cs="Times New Roman"/>
                <w:b/>
                <w:color w:val="FF0000"/>
                <w:szCs w:val="22"/>
              </w:rPr>
              <w:t>S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  <w:r w:rsidRPr="00C05501">
              <w:rPr>
                <w:rFonts w:eastAsia="Calibri" w:cs="Times New Roman"/>
                <w:b/>
                <w:szCs w:val="22"/>
              </w:rPr>
              <w:t>CH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8DB3E2"/>
                <w:szCs w:val="22"/>
              </w:rPr>
            </w:pPr>
            <w:r w:rsidRPr="00C05501">
              <w:rPr>
                <w:rFonts w:eastAsia="Calibri" w:cs="Times New Roman"/>
                <w:b/>
                <w:color w:val="8DB3E2"/>
                <w:szCs w:val="22"/>
              </w:rPr>
              <w:t>L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808080"/>
                <w:szCs w:val="22"/>
              </w:rPr>
            </w:pPr>
            <w:r w:rsidRPr="00C05501">
              <w:rPr>
                <w:rFonts w:eastAsia="Calibri" w:cs="Times New Roman"/>
                <w:b/>
                <w:color w:val="808080"/>
                <w:szCs w:val="22"/>
              </w:rPr>
              <w:t>Ž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CCC00"/>
                <w:szCs w:val="22"/>
              </w:rPr>
            </w:pPr>
            <w:r w:rsidRPr="00C05501">
              <w:rPr>
                <w:rFonts w:eastAsia="Calibri" w:cs="Times New Roman"/>
                <w:b/>
                <w:color w:val="CCCC00"/>
                <w:szCs w:val="22"/>
              </w:rPr>
              <w:t>I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669900"/>
                <w:szCs w:val="22"/>
              </w:rPr>
            </w:pPr>
            <w:r w:rsidRPr="00C05501">
              <w:rPr>
                <w:rFonts w:eastAsia="Calibri" w:cs="Times New Roman"/>
                <w:b/>
                <w:color w:val="669900"/>
                <w:szCs w:val="22"/>
              </w:rPr>
              <w:t>L</w:t>
            </w:r>
          </w:p>
        </w:tc>
      </w:tr>
      <w:tr w:rsidR="00C05501" w:rsidRPr="00C05501" w:rsidTr="00864C92">
        <w:trPr>
          <w:trHeight w:val="388"/>
        </w:trPr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984806"/>
                <w:szCs w:val="22"/>
              </w:rPr>
            </w:pPr>
            <w:r w:rsidRPr="00C05501">
              <w:rPr>
                <w:rFonts w:eastAsia="Calibri" w:cs="Times New Roman"/>
                <w:b/>
                <w:color w:val="984806"/>
                <w:szCs w:val="22"/>
              </w:rPr>
              <w:t>Ů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FF0000"/>
                <w:szCs w:val="22"/>
              </w:rPr>
            </w:pPr>
            <w:r w:rsidRPr="00C05501">
              <w:rPr>
                <w:rFonts w:eastAsia="Calibri" w:cs="Times New Roman"/>
                <w:b/>
                <w:color w:val="FF0000"/>
                <w:szCs w:val="22"/>
              </w:rPr>
              <w:t>A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4BC96"/>
                <w:szCs w:val="22"/>
              </w:rPr>
            </w:pPr>
            <w:r w:rsidRPr="00C05501">
              <w:rPr>
                <w:rFonts w:eastAsia="Calibri" w:cs="Times New Roman"/>
                <w:b/>
                <w:color w:val="C4BC96"/>
                <w:szCs w:val="22"/>
              </w:rPr>
              <w:t>T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8DB3E2"/>
                <w:szCs w:val="22"/>
              </w:rPr>
            </w:pPr>
            <w:r w:rsidRPr="00C05501">
              <w:rPr>
                <w:rFonts w:eastAsia="Calibri" w:cs="Times New Roman"/>
                <w:b/>
                <w:color w:val="8DB3E2"/>
                <w:szCs w:val="22"/>
              </w:rPr>
              <w:t>U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808080"/>
                <w:szCs w:val="22"/>
              </w:rPr>
            </w:pPr>
            <w:r w:rsidRPr="00C05501">
              <w:rPr>
                <w:rFonts w:eastAsia="Calibri" w:cs="Times New Roman"/>
                <w:b/>
                <w:color w:val="808080"/>
                <w:szCs w:val="22"/>
              </w:rPr>
              <w:t>I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  <w:r w:rsidRPr="00C05501">
              <w:rPr>
                <w:rFonts w:eastAsia="Calibri" w:cs="Times New Roman"/>
                <w:b/>
                <w:szCs w:val="22"/>
              </w:rPr>
              <w:t>O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CCC00"/>
                <w:szCs w:val="22"/>
              </w:rPr>
            </w:pPr>
            <w:r w:rsidRPr="00C05501">
              <w:rPr>
                <w:rFonts w:eastAsia="Calibri" w:cs="Times New Roman"/>
                <w:b/>
                <w:color w:val="CCCC00"/>
                <w:szCs w:val="22"/>
              </w:rPr>
              <w:t>Š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669900"/>
                <w:szCs w:val="22"/>
              </w:rPr>
            </w:pPr>
            <w:r w:rsidRPr="00C05501">
              <w:rPr>
                <w:rFonts w:eastAsia="Calibri" w:cs="Times New Roman"/>
                <w:b/>
                <w:color w:val="669900"/>
                <w:szCs w:val="22"/>
              </w:rPr>
              <w:t>N</w:t>
            </w:r>
          </w:p>
        </w:tc>
      </w:tr>
      <w:tr w:rsidR="00C05501" w:rsidRPr="00C05501" w:rsidTr="00864C92">
        <w:trPr>
          <w:trHeight w:val="369"/>
        </w:trPr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984806"/>
                <w:szCs w:val="22"/>
              </w:rPr>
            </w:pPr>
            <w:r w:rsidRPr="00C05501">
              <w:rPr>
                <w:rFonts w:eastAsia="Calibri" w:cs="Times New Roman"/>
                <w:b/>
                <w:color w:val="984806"/>
                <w:szCs w:val="22"/>
              </w:rPr>
              <w:t>V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4BC96"/>
                <w:szCs w:val="22"/>
              </w:rPr>
            </w:pPr>
            <w:r w:rsidRPr="00C05501">
              <w:rPr>
                <w:rFonts w:eastAsia="Calibri" w:cs="Times New Roman"/>
                <w:b/>
                <w:color w:val="C4BC96"/>
                <w:szCs w:val="22"/>
              </w:rPr>
              <w:t>I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8DB3E2"/>
                <w:szCs w:val="22"/>
              </w:rPr>
            </w:pPr>
            <w:r w:rsidRPr="00C05501">
              <w:rPr>
                <w:rFonts w:eastAsia="Calibri" w:cs="Times New Roman"/>
                <w:b/>
                <w:color w:val="8DB3E2"/>
                <w:szCs w:val="22"/>
              </w:rPr>
              <w:t>G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808080"/>
                <w:szCs w:val="22"/>
              </w:rPr>
            </w:pPr>
            <w:r w:rsidRPr="00C05501">
              <w:rPr>
                <w:rFonts w:eastAsia="Calibri" w:cs="Times New Roman"/>
                <w:b/>
                <w:color w:val="808080"/>
                <w:szCs w:val="22"/>
              </w:rPr>
              <w:t>D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336600"/>
                <w:szCs w:val="22"/>
              </w:rPr>
            </w:pPr>
            <w:r w:rsidRPr="00C05501">
              <w:rPr>
                <w:rFonts w:eastAsia="Calibri" w:cs="Times New Roman"/>
                <w:b/>
                <w:color w:val="336600"/>
                <w:szCs w:val="22"/>
              </w:rPr>
              <w:t>N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CCC00"/>
                <w:szCs w:val="22"/>
              </w:rPr>
            </w:pPr>
            <w:r w:rsidRPr="00C05501">
              <w:rPr>
                <w:rFonts w:eastAsia="Calibri" w:cs="Times New Roman"/>
                <w:b/>
                <w:color w:val="CCCC00"/>
                <w:szCs w:val="22"/>
              </w:rPr>
              <w:t>A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669900"/>
                <w:szCs w:val="22"/>
              </w:rPr>
            </w:pPr>
            <w:r w:rsidRPr="00C05501">
              <w:rPr>
                <w:rFonts w:eastAsia="Calibri" w:cs="Times New Roman"/>
                <w:b/>
                <w:color w:val="669900"/>
                <w:szCs w:val="22"/>
              </w:rPr>
              <w:t>E</w:t>
            </w:r>
          </w:p>
        </w:tc>
      </w:tr>
      <w:tr w:rsidR="00C05501" w:rsidRPr="00C05501" w:rsidTr="00864C92">
        <w:trPr>
          <w:trHeight w:val="369"/>
        </w:trPr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4BC96"/>
                <w:szCs w:val="22"/>
              </w:rPr>
            </w:pPr>
            <w:r w:rsidRPr="00C05501">
              <w:rPr>
                <w:rFonts w:eastAsia="Calibri" w:cs="Times New Roman"/>
                <w:b/>
                <w:color w:val="C4BC96"/>
                <w:szCs w:val="22"/>
              </w:rPr>
              <w:t>H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  <w:r w:rsidRPr="00C05501">
              <w:rPr>
                <w:rFonts w:eastAsia="Calibri" w:cs="Times New Roman"/>
                <w:b/>
                <w:szCs w:val="22"/>
              </w:rPr>
              <w:t>V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808080"/>
                <w:szCs w:val="22"/>
              </w:rPr>
            </w:pPr>
            <w:r w:rsidRPr="00C05501">
              <w:rPr>
                <w:rFonts w:eastAsia="Calibri" w:cs="Times New Roman"/>
                <w:b/>
                <w:color w:val="808080"/>
                <w:szCs w:val="22"/>
              </w:rPr>
              <w:t>É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szCs w:val="22"/>
              </w:rPr>
            </w:pP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CCCC00"/>
                <w:szCs w:val="22"/>
              </w:rPr>
            </w:pPr>
            <w:r w:rsidRPr="00C05501">
              <w:rPr>
                <w:rFonts w:eastAsia="Calibri" w:cs="Times New Roman"/>
                <w:b/>
                <w:color w:val="CCCC00"/>
                <w:szCs w:val="22"/>
              </w:rPr>
              <w:t>F</w:t>
            </w:r>
          </w:p>
        </w:tc>
        <w:tc>
          <w:tcPr>
            <w:tcW w:w="506" w:type="dxa"/>
          </w:tcPr>
          <w:p w:rsidR="00C05501" w:rsidRPr="00C05501" w:rsidRDefault="00C05501" w:rsidP="00C05501">
            <w:pPr>
              <w:jc w:val="both"/>
              <w:rPr>
                <w:rFonts w:eastAsia="Calibri" w:cs="Times New Roman"/>
                <w:b/>
                <w:color w:val="669900"/>
                <w:szCs w:val="22"/>
              </w:rPr>
            </w:pPr>
            <w:r w:rsidRPr="00C05501">
              <w:rPr>
                <w:rFonts w:eastAsia="Calibri" w:cs="Times New Roman"/>
                <w:b/>
                <w:color w:val="669900"/>
                <w:szCs w:val="22"/>
              </w:rPr>
              <w:t>H</w:t>
            </w:r>
          </w:p>
        </w:tc>
      </w:tr>
    </w:tbl>
    <w:p w:rsidR="00C05501" w:rsidRDefault="00C05501" w:rsidP="00C05501">
      <w:pPr>
        <w:ind w:left="720"/>
      </w:pPr>
    </w:p>
    <w:p w:rsidR="00C05501" w:rsidRDefault="00C05501" w:rsidP="00C05501">
      <w:pPr>
        <w:numPr>
          <w:ilvl w:val="0"/>
          <w:numId w:val="19"/>
        </w:numPr>
      </w:pPr>
      <w:r>
        <w:t xml:space="preserve">Který stát a proč byl největší hrozbou pro ČSR v 30. létech? </w:t>
      </w:r>
    </w:p>
    <w:p w:rsidR="00C05501" w:rsidRDefault="00C05501" w:rsidP="00C05501">
      <w:r>
        <w:t>Německo – připravovalo se na válku a ovládnutí Evropy, požadovalo připojení Sudet.</w:t>
      </w:r>
    </w:p>
    <w:p w:rsidR="00C05501" w:rsidRDefault="00C05501" w:rsidP="00C05501"/>
    <w:p w:rsidR="00C05501" w:rsidRDefault="00C05501" w:rsidP="00C05501">
      <w:pPr>
        <w:numPr>
          <w:ilvl w:val="0"/>
          <w:numId w:val="19"/>
        </w:numPr>
      </w:pPr>
      <w:r>
        <w:t xml:space="preserve">Jaký byl rozdíl mezi průběhem krize u nás a v Německu po roce 1933? </w:t>
      </w:r>
    </w:p>
    <w:p w:rsidR="00C05501" w:rsidRDefault="00C05501" w:rsidP="00C05501">
      <w:r>
        <w:t>V Německu krize ustupovala = hospodářství se zlepšuje, u nás krize vrcholí.</w:t>
      </w:r>
    </w:p>
    <w:p w:rsidR="00C05501" w:rsidRDefault="00C05501" w:rsidP="00C05501"/>
    <w:p w:rsidR="00C05501" w:rsidRDefault="00C05501" w:rsidP="00C05501">
      <w:pPr>
        <w:numPr>
          <w:ilvl w:val="0"/>
          <w:numId w:val="19"/>
        </w:numPr>
      </w:pPr>
      <w:r>
        <w:t xml:space="preserve">Kterou stranu vedl Henlein, co bylo cílem jeho strany? </w:t>
      </w:r>
    </w:p>
    <w:p w:rsidR="00C05501" w:rsidRDefault="00C05501" w:rsidP="00C05501">
      <w:r>
        <w:t>Sudetoněmecká strana - SdP, konečný cíl připojení Sudet k Německu.</w:t>
      </w:r>
    </w:p>
    <w:p w:rsidR="00C05501" w:rsidRDefault="00C05501" w:rsidP="00C05501"/>
    <w:p w:rsidR="00C05501" w:rsidRDefault="00C05501" w:rsidP="00C05501">
      <w:pPr>
        <w:numPr>
          <w:ilvl w:val="0"/>
          <w:numId w:val="19"/>
        </w:numPr>
      </w:pPr>
      <w:r>
        <w:t xml:space="preserve">Která země byla jako první připojena k Německu? </w:t>
      </w:r>
    </w:p>
    <w:p w:rsidR="00C05501" w:rsidRDefault="00C05501" w:rsidP="00C05501">
      <w:r>
        <w:t>Rakousko.</w:t>
      </w:r>
    </w:p>
    <w:p w:rsidR="00C05501" w:rsidRDefault="00C05501" w:rsidP="00C05501"/>
    <w:p w:rsidR="00C05501" w:rsidRDefault="00C05501" w:rsidP="00C05501">
      <w:pPr>
        <w:numPr>
          <w:ilvl w:val="0"/>
          <w:numId w:val="19"/>
        </w:numPr>
      </w:pPr>
      <w:r>
        <w:t xml:space="preserve">Jak se československá vláda stavěla k požadavkům sudetských Němců před Mnichovskou dohodou? </w:t>
      </w:r>
    </w:p>
    <w:p w:rsidR="00C05501" w:rsidRDefault="00C05501" w:rsidP="00C05501">
      <w:r>
        <w:t xml:space="preserve">Snažila se vyjít vstříc </w:t>
      </w:r>
      <w:r w:rsidR="0035001C">
        <w:t>požadavkům Sudetských Němců.</w:t>
      </w:r>
      <w:r>
        <w:t xml:space="preserve"> </w:t>
      </w:r>
    </w:p>
    <w:p w:rsidR="00C05501" w:rsidRDefault="00C05501" w:rsidP="00C05501"/>
    <w:p w:rsidR="00C05501" w:rsidRDefault="00C05501" w:rsidP="00C05501">
      <w:pPr>
        <w:numPr>
          <w:ilvl w:val="0"/>
          <w:numId w:val="19"/>
        </w:numPr>
      </w:pPr>
      <w:r>
        <w:t xml:space="preserve">Jaký byl postoj Francie a Anglie k německým požadavkům? Proč? </w:t>
      </w:r>
    </w:p>
    <w:p w:rsidR="00C05501" w:rsidRDefault="0035001C" w:rsidP="00C05501">
      <w:r>
        <w:t>Přikláněli se na stranu Německa v otázce odtržení Sudet – nechtěli válku.</w:t>
      </w:r>
    </w:p>
    <w:p w:rsidR="00C05501" w:rsidRDefault="00C05501" w:rsidP="00C05501"/>
    <w:p w:rsidR="00C05501" w:rsidRDefault="00C05501" w:rsidP="00C05501">
      <w:pPr>
        <w:numPr>
          <w:ilvl w:val="0"/>
          <w:numId w:val="19"/>
        </w:numPr>
      </w:pPr>
      <w:r>
        <w:t xml:space="preserve">Jak odpověděla československá vláda na nepokoje v pohraničí v září 1938? </w:t>
      </w:r>
    </w:p>
    <w:p w:rsidR="00C05501" w:rsidRDefault="0035001C" w:rsidP="00C05501">
      <w:r>
        <w:t>Zákaz SdP, vyslala do pohraničí vojenské jednotky.</w:t>
      </w:r>
    </w:p>
    <w:p w:rsidR="00C05501" w:rsidRDefault="00C05501" w:rsidP="00C05501"/>
    <w:p w:rsidR="00C05501" w:rsidRDefault="00C05501" w:rsidP="00C05501">
      <w:r>
        <w:rPr>
          <w:noProof/>
        </w:rPr>
        <w:drawing>
          <wp:anchor distT="0" distB="0" distL="114300" distR="114300" simplePos="0" relativeHeight="251667456" behindDoc="1" locked="0" layoutInCell="1" allowOverlap="1" wp14:anchorId="6F88B541" wp14:editId="6A9E8256">
            <wp:simplePos x="0" y="0"/>
            <wp:positionH relativeFrom="column">
              <wp:posOffset>1626235</wp:posOffset>
            </wp:positionH>
            <wp:positionV relativeFrom="paragraph">
              <wp:posOffset>163195</wp:posOffset>
            </wp:positionV>
            <wp:extent cx="3011805" cy="2158365"/>
            <wp:effectExtent l="0" t="0" r="0" b="0"/>
            <wp:wrapTight wrapText="bothSides">
              <wp:wrapPolygon edited="0">
                <wp:start x="0" y="0"/>
                <wp:lineTo x="0" y="21352"/>
                <wp:lineTo x="21450" y="21352"/>
                <wp:lineTo x="21450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805" cy="215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5501" w:rsidRDefault="00C05501" w:rsidP="00C05501"/>
    <w:p w:rsidR="00C05501" w:rsidRDefault="00C05501" w:rsidP="00C05501"/>
    <w:p w:rsidR="00C05501" w:rsidRDefault="00C05501" w:rsidP="00C05501">
      <w:r>
        <w:rPr>
          <w:noProof/>
        </w:rPr>
        <w:drawing>
          <wp:anchor distT="0" distB="0" distL="114300" distR="114300" simplePos="0" relativeHeight="251668480" behindDoc="1" locked="0" layoutInCell="1" allowOverlap="1" wp14:anchorId="5DFB03AB" wp14:editId="01C89C94">
            <wp:simplePos x="0" y="0"/>
            <wp:positionH relativeFrom="column">
              <wp:posOffset>-37465</wp:posOffset>
            </wp:positionH>
            <wp:positionV relativeFrom="paragraph">
              <wp:posOffset>149225</wp:posOffset>
            </wp:positionV>
            <wp:extent cx="6581140" cy="1581150"/>
            <wp:effectExtent l="0" t="0" r="0" b="0"/>
            <wp:wrapTight wrapText="bothSides">
              <wp:wrapPolygon edited="0">
                <wp:start x="5002" y="0"/>
                <wp:lineTo x="750" y="1561"/>
                <wp:lineTo x="0" y="2082"/>
                <wp:lineTo x="0" y="6766"/>
                <wp:lineTo x="2001" y="8328"/>
                <wp:lineTo x="5002" y="8848"/>
                <wp:lineTo x="6440" y="12492"/>
                <wp:lineTo x="0" y="12752"/>
                <wp:lineTo x="0" y="18737"/>
                <wp:lineTo x="6628" y="20819"/>
                <wp:lineTo x="6628" y="21340"/>
                <wp:lineTo x="14068" y="21340"/>
                <wp:lineTo x="14068" y="20819"/>
                <wp:lineTo x="21508" y="19258"/>
                <wp:lineTo x="21508" y="14053"/>
                <wp:lineTo x="14068" y="12492"/>
                <wp:lineTo x="14756" y="12492"/>
                <wp:lineTo x="16256" y="9629"/>
                <wp:lineTo x="16194" y="8328"/>
                <wp:lineTo x="19820" y="8328"/>
                <wp:lineTo x="20821" y="7547"/>
                <wp:lineTo x="20821" y="2342"/>
                <wp:lineTo x="20008" y="1822"/>
                <wp:lineTo x="16194" y="0"/>
                <wp:lineTo x="5002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140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5501" w:rsidRDefault="0035001C" w:rsidP="00C05501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8FC41A" wp14:editId="7C62EDA9">
                <wp:simplePos x="0" y="0"/>
                <wp:positionH relativeFrom="column">
                  <wp:posOffset>-6079886</wp:posOffset>
                </wp:positionH>
                <wp:positionV relativeFrom="paragraph">
                  <wp:posOffset>146059</wp:posOffset>
                </wp:positionV>
                <wp:extent cx="1386840" cy="288434"/>
                <wp:effectExtent l="0" t="0" r="22860" b="1651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2884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001C" w:rsidRDefault="0035001C">
                            <w:r>
                              <w:t>Chamberlain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8" type="#_x0000_t202" style="position:absolute;margin-left:-478.75pt;margin-top:11.5pt;width:109.2pt;height:22.7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" fillcolor="white [3201]" strokeweight=".5pt">
                <v:textbox>
                  <w:txbxContent>
                    <w:p w:rsidR="0035001C" w:rsidRDefault="0035001C">
                      <w:r>
                        <w:t>Chamberlain</w:t>
                      </w:r>
                    </w:p>
                  </w:txbxContent>
                </v:textbox>
              </v:shape>
            </w:pict>
          </mc:Fallback>
        </mc:AlternateContent>
      </w:r>
    </w:p>
    <w:p w:rsidR="00C05501" w:rsidRDefault="0035001C" w:rsidP="00C05501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BC61CD" wp14:editId="6500DCA6">
                <wp:simplePos x="0" y="0"/>
                <wp:positionH relativeFrom="column">
                  <wp:posOffset>-1642510</wp:posOffset>
                </wp:positionH>
                <wp:positionV relativeFrom="paragraph">
                  <wp:posOffset>26010</wp:posOffset>
                </wp:positionV>
                <wp:extent cx="1386840" cy="288434"/>
                <wp:effectExtent l="0" t="0" r="22860" b="1651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2884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001C" w:rsidRDefault="0035001C">
                            <w:proofErr w:type="spellStart"/>
                            <w:r>
                              <w:t>Mussoliny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9" type="#_x0000_t202" style="position:absolute;margin-left:-129.35pt;margin-top:2.05pt;width:109.2pt;height:22.7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" fillcolor="white [3201]" strokeweight=".5pt">
                <v:textbox>
                  <w:txbxContent>
                    <w:p w:rsidR="0035001C" w:rsidRDefault="0035001C">
                      <w:proofErr w:type="spellStart"/>
                      <w:r>
                        <w:t>Mussoliny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05501" w:rsidRDefault="00C05501" w:rsidP="00C05501">
      <w:pPr>
        <w:ind w:left="720"/>
      </w:pPr>
    </w:p>
    <w:p w:rsidR="00C05501" w:rsidRDefault="00C05501" w:rsidP="00C05501">
      <w:pPr>
        <w:ind w:left="720"/>
      </w:pPr>
    </w:p>
    <w:p w:rsidR="00C05501" w:rsidRDefault="0035001C" w:rsidP="00C05501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04D2AA" wp14:editId="4B12AA2F">
                <wp:simplePos x="0" y="0"/>
                <wp:positionH relativeFrom="column">
                  <wp:posOffset>4532898</wp:posOffset>
                </wp:positionH>
                <wp:positionV relativeFrom="paragraph">
                  <wp:posOffset>358788</wp:posOffset>
                </wp:positionV>
                <wp:extent cx="1386840" cy="288434"/>
                <wp:effectExtent l="0" t="0" r="22860" b="1651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2884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001C" w:rsidRDefault="0035001C">
                            <w:r>
                              <w:t>Hitler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0" type="#_x0000_t202" style="position:absolute;left:0;text-align:left;margin-left:356.9pt;margin-top:28.25pt;width:109.2pt;height:22.7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" fillcolor="white [3201]" strokeweight=".5pt">
                <v:textbox>
                  <w:txbxContent>
                    <w:p w:rsidR="0035001C" w:rsidRDefault="0035001C">
                      <w:r>
                        <w:t>Hitler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84FCBF" wp14:editId="57E0DE0A">
                <wp:simplePos x="0" y="0"/>
                <wp:positionH relativeFrom="column">
                  <wp:posOffset>304173</wp:posOffset>
                </wp:positionH>
                <wp:positionV relativeFrom="paragraph">
                  <wp:posOffset>304177</wp:posOffset>
                </wp:positionV>
                <wp:extent cx="1386840" cy="288434"/>
                <wp:effectExtent l="0" t="0" r="22860" b="1651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2884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001C" w:rsidRDefault="0035001C">
                            <w:r>
                              <w:t>Daladier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1" type="#_x0000_t202" style="position:absolute;left:0;text-align:left;margin-left:23.95pt;margin-top:23.95pt;width:109.2pt;height:22.7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" fillcolor="white [3201]" strokeweight=".5pt">
                <v:textbox>
                  <w:txbxContent>
                    <w:p w:rsidR="0035001C" w:rsidRDefault="0035001C">
                      <w:r>
                        <w:t>Daladier</w:t>
                      </w:r>
                    </w:p>
                  </w:txbxContent>
                </v:textbox>
              </v:shape>
            </w:pict>
          </mc:Fallback>
        </mc:AlternateContent>
      </w:r>
    </w:p>
    <w:p w:rsidR="00C05501" w:rsidRDefault="00C05501" w:rsidP="00C05501">
      <w:pPr>
        <w:ind w:left="720"/>
      </w:pPr>
    </w:p>
    <w:p w:rsidR="00C05501" w:rsidRDefault="00C05501" w:rsidP="00C05501">
      <w:pPr>
        <w:ind w:left="720"/>
      </w:pPr>
    </w:p>
    <w:p w:rsidR="00C05501" w:rsidRDefault="00C05501" w:rsidP="00C05501">
      <w:pPr>
        <w:ind w:left="720"/>
      </w:pPr>
    </w:p>
    <w:p w:rsidR="00C05501" w:rsidRDefault="00C05501" w:rsidP="00C05501">
      <w:pPr>
        <w:ind w:left="720"/>
      </w:pPr>
    </w:p>
    <w:p w:rsidR="00C05501" w:rsidRDefault="00C05501" w:rsidP="00C05501">
      <w:pPr>
        <w:ind w:left="720"/>
      </w:pPr>
    </w:p>
    <w:p w:rsidR="00C05501" w:rsidRDefault="00C05501" w:rsidP="00C05501">
      <w:pPr>
        <w:ind w:left="720"/>
      </w:pPr>
    </w:p>
    <w:p w:rsidR="00C05501" w:rsidRDefault="00C05501" w:rsidP="00C05501">
      <w:pPr>
        <w:numPr>
          <w:ilvl w:val="0"/>
          <w:numId w:val="19"/>
        </w:numPr>
      </w:pPr>
      <w:r>
        <w:t>Doplňte, kdo je na obrázku. Napište, kdy a kde byla fotka pořízena.</w:t>
      </w:r>
    </w:p>
    <w:p w:rsidR="00C05501" w:rsidRDefault="0035001C" w:rsidP="00C05501">
      <w:r>
        <w:t>29. září 1938 v Mnichově</w:t>
      </w:r>
    </w:p>
    <w:p w:rsidR="00C05501" w:rsidRDefault="00C05501" w:rsidP="00C05501"/>
    <w:p w:rsidR="00C05501" w:rsidRDefault="00C05501" w:rsidP="00C05501">
      <w:pPr>
        <w:numPr>
          <w:ilvl w:val="0"/>
          <w:numId w:val="19"/>
        </w:numPr>
      </w:pPr>
      <w:r>
        <w:lastRenderedPageBreak/>
        <w:t>Co bylo v Mnichovské dohodě stanoveno?</w:t>
      </w:r>
    </w:p>
    <w:p w:rsidR="00C05501" w:rsidRDefault="0035001C" w:rsidP="00C05501">
      <w:r>
        <w:t>Odstoupení Sudet Německu.</w:t>
      </w:r>
    </w:p>
    <w:p w:rsidR="00C05501" w:rsidRDefault="00C05501" w:rsidP="00C05501"/>
    <w:p w:rsidR="00C05501" w:rsidRDefault="00C05501" w:rsidP="00C05501">
      <w:pPr>
        <w:numPr>
          <w:ilvl w:val="0"/>
          <w:numId w:val="19"/>
        </w:numPr>
      </w:pPr>
      <w:r>
        <w:t xml:space="preserve">Přijala ČSR Mnichovskou dohodu? Uveď důvody. </w:t>
      </w:r>
    </w:p>
    <w:p w:rsidR="00C05501" w:rsidRDefault="0035001C" w:rsidP="00C05501">
      <w:r>
        <w:t>Ano, obava z války proti Německu, ve které nám nikdo nepomůže.</w:t>
      </w:r>
    </w:p>
    <w:p w:rsidR="00C05501" w:rsidRDefault="00C05501" w:rsidP="00C05501"/>
    <w:p w:rsidR="00C05501" w:rsidRDefault="00C05501" w:rsidP="00C05501">
      <w:pPr>
        <w:numPr>
          <w:ilvl w:val="0"/>
          <w:numId w:val="19"/>
        </w:numPr>
      </w:pPr>
      <w:r>
        <w:t xml:space="preserve">Doplňte chybějící slova nebo písmena: </w:t>
      </w:r>
    </w:p>
    <w:p w:rsidR="00C05501" w:rsidRDefault="00C05501" w:rsidP="00C05501"/>
    <w:p w:rsidR="00C05501" w:rsidRDefault="00C05501" w:rsidP="00C05501">
      <w:pPr>
        <w:tabs>
          <w:tab w:val="left" w:pos="6379"/>
        </w:tabs>
        <w:spacing w:line="276" w:lineRule="auto"/>
      </w:pPr>
      <w:r>
        <w:t xml:space="preserve">Chamberlain, Hitler, Daladier, </w:t>
      </w:r>
      <w:proofErr w:type="spellStart"/>
      <w:r w:rsidR="0035001C">
        <w:t>Mussoliny</w:t>
      </w:r>
      <w:proofErr w:type="spellEnd"/>
      <w:r>
        <w:tab/>
        <w:t>(Beneš, Mussolini, Henlein)</w:t>
      </w:r>
    </w:p>
    <w:p w:rsidR="00C05501" w:rsidRDefault="00C05501" w:rsidP="00C05501">
      <w:pPr>
        <w:tabs>
          <w:tab w:val="left" w:pos="6379"/>
        </w:tabs>
        <w:spacing w:line="276" w:lineRule="auto"/>
      </w:pPr>
      <w:r>
        <w:t xml:space="preserve">Masaryk, </w:t>
      </w:r>
      <w:r w:rsidR="0035001C">
        <w:t>Beneš</w:t>
      </w:r>
      <w:r>
        <w:t>, Hácha, Gottwald</w:t>
      </w:r>
      <w:r>
        <w:tab/>
        <w:t>(Henlein, Hitler, Beneš, Husák)</w:t>
      </w:r>
    </w:p>
    <w:p w:rsidR="00C05501" w:rsidRDefault="00C05501" w:rsidP="00C05501">
      <w:pPr>
        <w:tabs>
          <w:tab w:val="left" w:pos="6379"/>
        </w:tabs>
        <w:spacing w:line="276" w:lineRule="auto"/>
      </w:pPr>
      <w:r>
        <w:t xml:space="preserve">S </w:t>
      </w:r>
      <w:r w:rsidR="0035001C">
        <w:t>D</w:t>
      </w:r>
      <w:r>
        <w:t xml:space="preserve"> P </w:t>
      </w:r>
      <w:r>
        <w:tab/>
        <w:t>(A, R, D, U)</w:t>
      </w:r>
    </w:p>
    <w:p w:rsidR="00C05501" w:rsidRDefault="00C05501" w:rsidP="00C05501">
      <w:pPr>
        <w:tabs>
          <w:tab w:val="left" w:pos="6379"/>
        </w:tabs>
        <w:spacing w:line="276" w:lineRule="auto"/>
      </w:pPr>
      <w:r>
        <w:t>N S </w:t>
      </w:r>
      <w:r w:rsidR="0035001C">
        <w:t>D</w:t>
      </w:r>
      <w:r>
        <w:t xml:space="preserve"> A P </w:t>
      </w:r>
      <w:r>
        <w:tab/>
        <w:t>(R, L, D, G)</w:t>
      </w:r>
    </w:p>
    <w:p w:rsidR="00C05501" w:rsidRDefault="00C05501" w:rsidP="00C05501">
      <w:pPr>
        <w:tabs>
          <w:tab w:val="left" w:pos="6379"/>
        </w:tabs>
        <w:spacing w:line="276" w:lineRule="auto"/>
      </w:pPr>
      <w:r>
        <w:t xml:space="preserve">Polsko, Maďarsko, </w:t>
      </w:r>
      <w:r w:rsidR="0035001C">
        <w:t>Německo</w:t>
      </w:r>
      <w:r>
        <w:t xml:space="preserve"> </w:t>
      </w:r>
      <w:r>
        <w:tab/>
        <w:t>(Německo, SSSR, Rumunsko)</w:t>
      </w:r>
    </w:p>
    <w:p w:rsidR="00C05501" w:rsidRDefault="00C05501" w:rsidP="00C05501">
      <w:pPr>
        <w:tabs>
          <w:tab w:val="left" w:pos="6379"/>
        </w:tabs>
        <w:spacing w:line="276" w:lineRule="auto"/>
        <w:ind w:left="6372" w:hanging="6372"/>
      </w:pPr>
      <w:r>
        <w:t xml:space="preserve">Slovensko – hlavně Slováci; Sudety – hlavně </w:t>
      </w:r>
      <w:r w:rsidR="0035001C">
        <w:t>Němci</w:t>
      </w:r>
      <w:r>
        <w:t xml:space="preserve"> </w:t>
      </w:r>
      <w:r>
        <w:tab/>
        <w:t>(hory, lehký průmysl, Němci, Češi)</w:t>
      </w:r>
    </w:p>
    <w:p w:rsidR="00C05501" w:rsidRDefault="00C05501" w:rsidP="00C05501">
      <w:pPr>
        <w:tabs>
          <w:tab w:val="left" w:pos="6379"/>
        </w:tabs>
        <w:spacing w:line="276" w:lineRule="auto"/>
        <w:ind w:left="6372" w:hanging="6372"/>
      </w:pPr>
    </w:p>
    <w:p w:rsidR="00C05501" w:rsidRDefault="00C05501" w:rsidP="00C05501">
      <w:pPr>
        <w:tabs>
          <w:tab w:val="left" w:pos="6379"/>
        </w:tabs>
        <w:spacing w:line="276" w:lineRule="auto"/>
      </w:pPr>
      <w:r>
        <w:t xml:space="preserve">mobilizace – mnichovská dohoda - </w:t>
      </w:r>
      <w:r w:rsidR="0035001C">
        <w:t>odstoupení</w:t>
      </w:r>
      <w:r>
        <w:tab/>
        <w:t>(</w:t>
      </w:r>
      <w:r w:rsidR="0035001C">
        <w:t>odstoupení</w:t>
      </w:r>
      <w:r>
        <w:t>, válka, porážka)</w:t>
      </w:r>
    </w:p>
    <w:p w:rsidR="00C05501" w:rsidRDefault="00C05501" w:rsidP="00C05501">
      <w:pPr>
        <w:tabs>
          <w:tab w:val="left" w:pos="6379"/>
        </w:tabs>
        <w:spacing w:line="276" w:lineRule="auto"/>
      </w:pPr>
      <w:r>
        <w:t xml:space="preserve">hranice – obrana - </w:t>
      </w:r>
      <w:r w:rsidR="0035001C">
        <w:t>bunkr</w:t>
      </w:r>
      <w:r>
        <w:t xml:space="preserve"> </w:t>
      </w:r>
      <w:r>
        <w:tab/>
        <w:t>(bunkr, průmysl, vlak, krize)</w:t>
      </w:r>
    </w:p>
    <w:p w:rsidR="00C05501" w:rsidRDefault="00C05501" w:rsidP="00C05501">
      <w:pPr>
        <w:tabs>
          <w:tab w:val="left" w:pos="6379"/>
        </w:tabs>
        <w:spacing w:line="276" w:lineRule="auto"/>
      </w:pPr>
      <w:r>
        <w:t xml:space="preserve">TGM – 1918 – 1935 - </w:t>
      </w:r>
      <w:r w:rsidR="0035001C">
        <w:t>1937</w:t>
      </w:r>
      <w:r>
        <w:tab/>
        <w:t>(1937, 1939, 1923)</w:t>
      </w:r>
    </w:p>
    <w:p w:rsidR="00C05501" w:rsidRDefault="00C05501" w:rsidP="00C05501">
      <w:pPr>
        <w:tabs>
          <w:tab w:val="left" w:pos="6379"/>
        </w:tabs>
        <w:spacing w:line="276" w:lineRule="auto"/>
      </w:pPr>
      <w:r>
        <w:t xml:space="preserve">Slovensko – Hlinka - </w:t>
      </w:r>
      <w:r w:rsidR="0035001C">
        <w:t>autonomie</w:t>
      </w:r>
      <w:r>
        <w:tab/>
        <w:t xml:space="preserve">(Henlein, průmysl, autonomie) </w:t>
      </w:r>
    </w:p>
    <w:p w:rsidR="00C05501" w:rsidRDefault="00C05501" w:rsidP="00C05501">
      <w:pPr>
        <w:tabs>
          <w:tab w:val="left" w:pos="6379"/>
        </w:tabs>
      </w:pPr>
    </w:p>
    <w:p w:rsidR="00C05501" w:rsidRDefault="00C05501" w:rsidP="00C05501">
      <w:pPr>
        <w:tabs>
          <w:tab w:val="left" w:pos="6379"/>
        </w:tabs>
      </w:pPr>
    </w:p>
    <w:p w:rsidR="00C05501" w:rsidRDefault="00C05501" w:rsidP="00C05501">
      <w:pPr>
        <w:numPr>
          <w:ilvl w:val="0"/>
          <w:numId w:val="19"/>
        </w:numPr>
      </w:pPr>
      <w:r>
        <w:t>Opravte tvrzení:</w:t>
      </w:r>
    </w:p>
    <w:p w:rsidR="00C05501" w:rsidRDefault="00C05501" w:rsidP="00C05501">
      <w:pPr>
        <w:pStyle w:val="Odstavecseseznamem"/>
        <w:numPr>
          <w:ilvl w:val="0"/>
          <w:numId w:val="16"/>
        </w:numPr>
        <w:spacing w:line="360" w:lineRule="auto"/>
        <w:ind w:left="993"/>
        <w:jc w:val="both"/>
      </w:pPr>
      <w:r>
        <w:t xml:space="preserve">Sudety byly pohraniční území </w:t>
      </w:r>
      <w:r w:rsidR="0035001C">
        <w:t>českých zemí</w:t>
      </w:r>
      <w:r>
        <w:t xml:space="preserve">. </w:t>
      </w:r>
    </w:p>
    <w:p w:rsidR="00C05501" w:rsidRDefault="00C05501" w:rsidP="00C05501">
      <w:pPr>
        <w:pStyle w:val="Odstavecseseznamem"/>
        <w:numPr>
          <w:ilvl w:val="0"/>
          <w:numId w:val="16"/>
        </w:numPr>
        <w:spacing w:line="360" w:lineRule="auto"/>
        <w:ind w:left="993"/>
        <w:jc w:val="both"/>
      </w:pPr>
      <w:r>
        <w:t xml:space="preserve">Po nástupu A. Hitlera k moci se Německé hospodářství </w:t>
      </w:r>
      <w:r w:rsidR="0035001C">
        <w:t>začalo růst</w:t>
      </w:r>
      <w:r>
        <w:t xml:space="preserve">. </w:t>
      </w:r>
    </w:p>
    <w:p w:rsidR="00C05501" w:rsidRDefault="00C05501" w:rsidP="00C05501">
      <w:pPr>
        <w:pStyle w:val="Odstavecseseznamem"/>
        <w:numPr>
          <w:ilvl w:val="0"/>
          <w:numId w:val="16"/>
        </w:numPr>
        <w:spacing w:line="360" w:lineRule="auto"/>
        <w:ind w:left="993"/>
        <w:jc w:val="both"/>
      </w:pPr>
      <w:r>
        <w:t xml:space="preserve">Vůdcem SdP se stal Konrád </w:t>
      </w:r>
      <w:r w:rsidR="0035001C">
        <w:t>Henlein</w:t>
      </w:r>
      <w:r>
        <w:t xml:space="preserve">. </w:t>
      </w:r>
    </w:p>
    <w:p w:rsidR="00C05501" w:rsidRDefault="00C05501" w:rsidP="00C05501">
      <w:pPr>
        <w:pStyle w:val="Odstavecseseznamem"/>
        <w:numPr>
          <w:ilvl w:val="0"/>
          <w:numId w:val="16"/>
        </w:numPr>
        <w:spacing w:line="360" w:lineRule="auto"/>
        <w:ind w:left="993"/>
        <w:jc w:val="both"/>
      </w:pPr>
      <w:r>
        <w:t>Nástupcem Masaryka se v roce 193</w:t>
      </w:r>
      <w:r w:rsidR="0035001C">
        <w:t>5</w:t>
      </w:r>
      <w:r>
        <w:t xml:space="preserve"> stal E. Beneš. Masaryk </w:t>
      </w:r>
      <w:r w:rsidR="0035001C">
        <w:t>1937</w:t>
      </w:r>
      <w:r>
        <w:t xml:space="preserve"> zemřel.  </w:t>
      </w:r>
    </w:p>
    <w:p w:rsidR="00C05501" w:rsidRDefault="00C05501" w:rsidP="00C05501">
      <w:pPr>
        <w:pStyle w:val="Odstavecseseznamem"/>
        <w:numPr>
          <w:ilvl w:val="0"/>
          <w:numId w:val="16"/>
        </w:numPr>
        <w:spacing w:line="360" w:lineRule="auto"/>
        <w:ind w:left="993"/>
        <w:jc w:val="both"/>
      </w:pPr>
      <w:r>
        <w:t xml:space="preserve">V březnu 1938 Německo obsadilo </w:t>
      </w:r>
      <w:r w:rsidR="0035001C">
        <w:t>Rakousko</w:t>
      </w:r>
      <w:r>
        <w:t xml:space="preserve">. </w:t>
      </w:r>
    </w:p>
    <w:p w:rsidR="00C05501" w:rsidRDefault="00C05501" w:rsidP="00C05501">
      <w:pPr>
        <w:pStyle w:val="Odstavecseseznamem"/>
        <w:numPr>
          <w:ilvl w:val="0"/>
          <w:numId w:val="16"/>
        </w:numPr>
        <w:spacing w:line="360" w:lineRule="auto"/>
        <w:ind w:left="993"/>
        <w:jc w:val="both"/>
      </w:pPr>
      <w:r>
        <w:t xml:space="preserve">V Mnichově se na konferenci sešli zástupci Německa, Itálie, Francie a </w:t>
      </w:r>
      <w:r w:rsidR="00CF4E8E">
        <w:t>Velké Británie</w:t>
      </w:r>
      <w:r>
        <w:t xml:space="preserve">. </w:t>
      </w:r>
    </w:p>
    <w:p w:rsidR="00C05501" w:rsidRDefault="00C05501" w:rsidP="00C05501">
      <w:pPr>
        <w:spacing w:line="360" w:lineRule="auto"/>
      </w:pPr>
    </w:p>
    <w:p w:rsidR="00C05501" w:rsidRDefault="00C05501" w:rsidP="00C05501">
      <w:pPr>
        <w:spacing w:line="360" w:lineRule="auto"/>
      </w:pPr>
    </w:p>
    <w:p w:rsidR="00C05501" w:rsidRDefault="00C05501" w:rsidP="00C05501">
      <w:pPr>
        <w:spacing w:line="360" w:lineRule="auto"/>
      </w:pPr>
    </w:p>
    <w:p w:rsidR="0035001C" w:rsidRDefault="0035001C">
      <w:r>
        <w:br w:type="page"/>
      </w:r>
    </w:p>
    <w:p w:rsidR="00C05501" w:rsidRDefault="00C05501" w:rsidP="00C05501">
      <w:pPr>
        <w:spacing w:line="360" w:lineRule="auto"/>
      </w:pPr>
      <w:r>
        <w:lastRenderedPageBreak/>
        <w:t>Doplňte zápis:</w:t>
      </w:r>
    </w:p>
    <w:p w:rsidR="00CF4E8E" w:rsidRDefault="00CF4E8E" w:rsidP="00CF4E8E">
      <w:pPr>
        <w:numPr>
          <w:ilvl w:val="0"/>
          <w:numId w:val="18"/>
        </w:numPr>
        <w:ind w:left="284"/>
      </w:pPr>
      <w:r>
        <w:t xml:space="preserve">Také </w:t>
      </w:r>
      <w:r w:rsidRPr="008B2718">
        <w:rPr>
          <w:b/>
        </w:rPr>
        <w:t>ČSR</w:t>
      </w:r>
      <w:r>
        <w:t xml:space="preserve"> zasáhla světová </w:t>
      </w:r>
      <w:r w:rsidRPr="008B2718">
        <w:rPr>
          <w:b/>
        </w:rPr>
        <w:t>hospodářská krize</w:t>
      </w:r>
      <w:r>
        <w:t xml:space="preserve"> - vrchol v r. 1933</w:t>
      </w:r>
    </w:p>
    <w:p w:rsidR="00CF4E8E" w:rsidRDefault="00CF4E8E" w:rsidP="00CF4E8E">
      <w:pPr>
        <w:numPr>
          <w:ilvl w:val="0"/>
          <w:numId w:val="18"/>
        </w:numPr>
        <w:ind w:left="284"/>
      </w:pPr>
      <w:r>
        <w:t xml:space="preserve">Způsobila </w:t>
      </w:r>
      <w:r w:rsidRPr="008B2718">
        <w:rPr>
          <w:b/>
        </w:rPr>
        <w:t>nárůst nacionalism</w:t>
      </w:r>
      <w:r w:rsidRPr="00DD4B17">
        <w:rPr>
          <w:b/>
        </w:rPr>
        <w:t>u</w:t>
      </w:r>
      <w:r>
        <w:t xml:space="preserve"> = vyzdvihování vlastního národa, nepřátelství mezi národy v ČSR</w:t>
      </w:r>
    </w:p>
    <w:p w:rsidR="00CF4E8E" w:rsidRDefault="00CF4E8E" w:rsidP="00CF4E8E">
      <w:pPr>
        <w:numPr>
          <w:ilvl w:val="0"/>
          <w:numId w:val="18"/>
        </w:numPr>
        <w:ind w:left="284"/>
      </w:pPr>
      <w:r w:rsidRPr="008B2718">
        <w:rPr>
          <w:b/>
        </w:rPr>
        <w:t>Německé obyvatelstvo</w:t>
      </w:r>
      <w:r>
        <w:rPr>
          <w:b/>
        </w:rPr>
        <w:t xml:space="preserve"> v Sudetech</w:t>
      </w:r>
      <w:r>
        <w:t xml:space="preserve"> – chtělo připojení </w:t>
      </w:r>
      <w:r w:rsidRPr="008B2718">
        <w:rPr>
          <w:b/>
        </w:rPr>
        <w:t>k Německu</w:t>
      </w:r>
      <w:r>
        <w:t>,</w:t>
      </w:r>
    </w:p>
    <w:p w:rsidR="00CF4E8E" w:rsidRDefault="00CF4E8E" w:rsidP="00CF4E8E">
      <w:pPr>
        <w:numPr>
          <w:ilvl w:val="0"/>
          <w:numId w:val="18"/>
        </w:numPr>
        <w:ind w:left="284"/>
      </w:pPr>
      <w:r>
        <w:t xml:space="preserve">hlavní německou stranou se stala </w:t>
      </w:r>
      <w:r w:rsidRPr="008B2718">
        <w:rPr>
          <w:b/>
        </w:rPr>
        <w:t>Sudetoněmecká strana SdP</w:t>
      </w:r>
      <w:r>
        <w:t xml:space="preserve"> – vůdce Konrád </w:t>
      </w:r>
      <w:r w:rsidRPr="008B2718">
        <w:rPr>
          <w:b/>
        </w:rPr>
        <w:t>Henlein</w:t>
      </w:r>
      <w:r>
        <w:t xml:space="preserve"> – úkol od Hitlera – vyvolávat nepokoje, což mělo být záminkou pro obsazení Sudet Německem</w:t>
      </w:r>
    </w:p>
    <w:p w:rsidR="00CF4E8E" w:rsidRDefault="00CF4E8E" w:rsidP="00CF4E8E">
      <w:pPr>
        <w:numPr>
          <w:ilvl w:val="0"/>
          <w:numId w:val="18"/>
        </w:numPr>
        <w:ind w:left="284"/>
      </w:pPr>
      <w:r w:rsidRPr="008B2718">
        <w:rPr>
          <w:b/>
        </w:rPr>
        <w:t>Slovensko</w:t>
      </w:r>
      <w:r>
        <w:t xml:space="preserve"> – protičeské nálady, požadovali </w:t>
      </w:r>
      <w:r w:rsidRPr="008B2718">
        <w:rPr>
          <w:b/>
        </w:rPr>
        <w:t>autonomii</w:t>
      </w:r>
      <w:r>
        <w:t xml:space="preserve"> (=nezávislost na centrálních úřadech) </w:t>
      </w:r>
      <w:r w:rsidRPr="001F7BD3">
        <w:rPr>
          <w:b/>
        </w:rPr>
        <w:t xml:space="preserve">Hlinkova slovenská </w:t>
      </w:r>
      <w:proofErr w:type="spellStart"/>
      <w:r w:rsidRPr="001F7BD3">
        <w:rPr>
          <w:b/>
        </w:rPr>
        <w:t>ľudová</w:t>
      </w:r>
      <w:proofErr w:type="spellEnd"/>
      <w:r w:rsidRPr="001F7BD3">
        <w:rPr>
          <w:b/>
        </w:rPr>
        <w:t xml:space="preserve"> strana</w:t>
      </w:r>
      <w:r>
        <w:rPr>
          <w:b/>
        </w:rPr>
        <w:t xml:space="preserve"> </w:t>
      </w:r>
      <w:r w:rsidRPr="00414F35">
        <w:t>(Andrej Hlinka</w:t>
      </w:r>
      <w:r>
        <w:t>, po jeho smrti 1938 Jozef Tiso</w:t>
      </w:r>
      <w:r w:rsidRPr="00414F35">
        <w:t>)</w:t>
      </w:r>
    </w:p>
    <w:p w:rsidR="00CF4E8E" w:rsidRDefault="00CF4E8E" w:rsidP="00CF4E8E"/>
    <w:p w:rsidR="00CF4E8E" w:rsidRDefault="00CF4E8E" w:rsidP="00CF4E8E">
      <w:pPr>
        <w:rPr>
          <w:b/>
        </w:rPr>
      </w:pPr>
      <w:r>
        <w:rPr>
          <w:b/>
        </w:rPr>
        <w:t>1935 – nový prezident Edvard Beneš</w:t>
      </w:r>
    </w:p>
    <w:p w:rsidR="00CF4E8E" w:rsidRDefault="00CF4E8E" w:rsidP="00CF4E8E">
      <w:pPr>
        <w:rPr>
          <w:b/>
        </w:rPr>
      </w:pPr>
    </w:p>
    <w:p w:rsidR="00CF4E8E" w:rsidRPr="008B2718" w:rsidRDefault="00CF4E8E" w:rsidP="00CF4E8E">
      <w:pPr>
        <w:rPr>
          <w:b/>
        </w:rPr>
      </w:pPr>
      <w:r w:rsidRPr="008B2718">
        <w:rPr>
          <w:b/>
        </w:rPr>
        <w:t>Rok 1938</w:t>
      </w:r>
    </w:p>
    <w:p w:rsidR="00CF4E8E" w:rsidRDefault="00CF4E8E" w:rsidP="00CF4E8E">
      <w:r w:rsidRPr="008B2718">
        <w:rPr>
          <w:b/>
        </w:rPr>
        <w:t>Hitler</w:t>
      </w:r>
      <w:r>
        <w:t xml:space="preserve"> požadoval </w:t>
      </w:r>
      <w:r w:rsidRPr="008B2718">
        <w:rPr>
          <w:b/>
        </w:rPr>
        <w:t>připojení Sudet k Německu</w:t>
      </w:r>
    </w:p>
    <w:p w:rsidR="00CF4E8E" w:rsidRDefault="00CF4E8E" w:rsidP="00CF4E8E">
      <w:r>
        <w:t>VB a Francie nechtěly válku = tlak na ČSR, aby Sudety odstoupila</w:t>
      </w:r>
    </w:p>
    <w:p w:rsidR="00CF4E8E" w:rsidRDefault="00CF4E8E" w:rsidP="00CF4E8E">
      <w:r>
        <w:rPr>
          <w:b/>
        </w:rPr>
        <w:t>ČS</w:t>
      </w:r>
      <w:r w:rsidRPr="008B2718">
        <w:rPr>
          <w:b/>
        </w:rPr>
        <w:t>R</w:t>
      </w:r>
      <w:r>
        <w:t xml:space="preserve"> odmítlo, vyhlášena </w:t>
      </w:r>
      <w:r w:rsidRPr="008B2718">
        <w:rPr>
          <w:b/>
        </w:rPr>
        <w:t>mobilizace</w:t>
      </w:r>
      <w:r>
        <w:t>, obsazeny pohraniční pevnosti</w:t>
      </w:r>
    </w:p>
    <w:p w:rsidR="00CF4E8E" w:rsidRDefault="00CF4E8E" w:rsidP="00CF4E8E">
      <w:r w:rsidRPr="008B2718">
        <w:rPr>
          <w:b/>
        </w:rPr>
        <w:t>Mnichovská dohoda</w:t>
      </w:r>
      <w:r>
        <w:t xml:space="preserve"> </w:t>
      </w:r>
    </w:p>
    <w:p w:rsidR="00CF4E8E" w:rsidRDefault="00CF4E8E" w:rsidP="00CF4E8E">
      <w:pPr>
        <w:numPr>
          <w:ilvl w:val="0"/>
          <w:numId w:val="17"/>
        </w:numPr>
      </w:pPr>
      <w:r>
        <w:t xml:space="preserve">29. </w:t>
      </w:r>
      <w:r w:rsidRPr="008B2718">
        <w:rPr>
          <w:b/>
        </w:rPr>
        <w:t>září 1938</w:t>
      </w:r>
      <w:r>
        <w:t>- jednání velmocí - N, I, VB, F -v Mnichově</w:t>
      </w:r>
    </w:p>
    <w:p w:rsidR="00CF4E8E" w:rsidRDefault="00CF4E8E" w:rsidP="00CF4E8E">
      <w:pPr>
        <w:numPr>
          <w:ilvl w:val="0"/>
          <w:numId w:val="17"/>
        </w:numPr>
      </w:pPr>
      <w:r>
        <w:t>ČSR nebyla přizvána</w:t>
      </w:r>
    </w:p>
    <w:p w:rsidR="00CF4E8E" w:rsidRDefault="00CF4E8E" w:rsidP="00CF4E8E">
      <w:pPr>
        <w:numPr>
          <w:ilvl w:val="0"/>
          <w:numId w:val="17"/>
        </w:numPr>
      </w:pPr>
      <w:r w:rsidRPr="008B2718">
        <w:rPr>
          <w:b/>
        </w:rPr>
        <w:t>Dohodnuto odstoupení Sudet Německu</w:t>
      </w:r>
    </w:p>
    <w:p w:rsidR="00CF4E8E" w:rsidRDefault="00CF4E8E" w:rsidP="00CF4E8E">
      <w:pPr>
        <w:numPr>
          <w:ilvl w:val="0"/>
          <w:numId w:val="17"/>
        </w:numPr>
      </w:pPr>
      <w:r w:rsidRPr="008B2718">
        <w:rPr>
          <w:b/>
        </w:rPr>
        <w:t>ČSR</w:t>
      </w:r>
      <w:r>
        <w:t xml:space="preserve"> zůstala bez spojenců </w:t>
      </w:r>
      <w:r w:rsidRPr="008B2718">
        <w:rPr>
          <w:b/>
        </w:rPr>
        <w:t>osamocena</w:t>
      </w:r>
      <w:r>
        <w:t xml:space="preserve"> a pod nátlakem </w:t>
      </w:r>
      <w:r w:rsidRPr="008B2718">
        <w:rPr>
          <w:b/>
        </w:rPr>
        <w:t>dohodu přijala</w:t>
      </w:r>
    </w:p>
    <w:p w:rsidR="00C05501" w:rsidRDefault="00C05501" w:rsidP="00CF4E8E">
      <w:pPr>
        <w:spacing w:line="360" w:lineRule="auto"/>
        <w:ind w:left="720"/>
      </w:pPr>
    </w:p>
    <w:p w:rsidR="00714837" w:rsidRDefault="00714837">
      <w:r>
        <w:br w:type="page"/>
      </w:r>
      <w:r w:rsidR="0037134C">
        <w:lastRenderedPageBreak/>
        <w:t xml:space="preserve"> </w:t>
      </w:r>
    </w:p>
    <w:p w:rsidR="006B484C" w:rsidRDefault="006B484C" w:rsidP="006B484C">
      <w:r>
        <w:t>Literatura:</w:t>
      </w:r>
    </w:p>
    <w:p w:rsidR="006B484C" w:rsidRDefault="006B484C" w:rsidP="006B484C">
      <w:r>
        <w:t xml:space="preserve">Zpracováno pro: ČAPKA, František. </w:t>
      </w:r>
      <w:r>
        <w:rPr>
          <w:i/>
          <w:iCs/>
        </w:rPr>
        <w:t>Dějepis</w:t>
      </w:r>
      <w:r>
        <w:t xml:space="preserve">: </w:t>
      </w:r>
      <w:r>
        <w:rPr>
          <w:i/>
          <w:iCs/>
        </w:rPr>
        <w:t>Novověk, moderní dějiny</w:t>
      </w:r>
      <w:r>
        <w:t>. Brno: Nová škola, 2010. ISBN 978-80-7289-185-6.</w:t>
      </w:r>
      <w:bookmarkStart w:id="0" w:name="_GoBack"/>
      <w:bookmarkEnd w:id="0"/>
    </w:p>
    <w:p w:rsidR="00FB388C" w:rsidRDefault="00FB388C" w:rsidP="006B484C"/>
    <w:p w:rsidR="00FB388C" w:rsidRDefault="00FB388C" w:rsidP="006B484C">
      <w:r>
        <w:t>Obrázky:</w:t>
      </w:r>
    </w:p>
    <w:p w:rsidR="00000000" w:rsidRDefault="001D1049" w:rsidP="00FB388C">
      <w:r w:rsidRPr="00FB388C">
        <w:t>Soubor:</w:t>
      </w:r>
      <w:r w:rsidR="00FB388C" w:rsidRPr="00FB388C">
        <w:t xml:space="preserve"> </w:t>
      </w:r>
      <w:proofErr w:type="spellStart"/>
      <w:r w:rsidR="00FB388C" w:rsidRPr="00FB388C">
        <w:t>Bundesarchiv</w:t>
      </w:r>
      <w:proofErr w:type="spellEnd"/>
      <w:r w:rsidR="00FB388C" w:rsidRPr="00FB388C">
        <w:t xml:space="preserve"> </w:t>
      </w:r>
      <w:proofErr w:type="spellStart"/>
      <w:r w:rsidR="00FB388C" w:rsidRPr="00FB388C">
        <w:t>Bild</w:t>
      </w:r>
      <w:proofErr w:type="spellEnd"/>
      <w:r w:rsidR="00FB388C" w:rsidRPr="00FB388C">
        <w:t xml:space="preserve"> </w:t>
      </w:r>
      <w:proofErr w:type="gramStart"/>
      <w:r w:rsidR="00FB388C" w:rsidRPr="00FB388C">
        <w:t>183-R69173</w:t>
      </w:r>
      <w:proofErr w:type="gramEnd"/>
      <w:r w:rsidR="00FB388C" w:rsidRPr="00FB388C">
        <w:t xml:space="preserve">, </w:t>
      </w:r>
      <w:proofErr w:type="spellStart"/>
      <w:r w:rsidR="00FB388C" w:rsidRPr="00FB388C">
        <w:t>Münchener</w:t>
      </w:r>
      <w:proofErr w:type="spellEnd"/>
      <w:r w:rsidR="00FB388C" w:rsidRPr="00FB388C">
        <w:t xml:space="preserve"> </w:t>
      </w:r>
      <w:proofErr w:type="spellStart"/>
      <w:r w:rsidR="00FB388C" w:rsidRPr="00FB388C">
        <w:t>Abkommen</w:t>
      </w:r>
      <w:proofErr w:type="spellEnd"/>
      <w:r w:rsidR="00FB388C" w:rsidRPr="00FB388C">
        <w:t>, Staatschefs.jpg</w:t>
      </w:r>
      <w:r w:rsidR="00FB388C">
        <w:t>.</w:t>
      </w:r>
      <w:r w:rsidRPr="00FB388C">
        <w:t xml:space="preserve"> </w:t>
      </w:r>
      <w:r w:rsidRPr="00FB388C">
        <w:rPr>
          <w:i/>
          <w:iCs/>
        </w:rPr>
        <w:t>Wikipedia.org</w:t>
      </w:r>
      <w:r w:rsidRPr="00FB388C">
        <w:t xml:space="preserve"> [online]. </w:t>
      </w:r>
      <w:r w:rsidR="00FB388C">
        <w:t>[cit. 201</w:t>
      </w:r>
      <w:r>
        <w:t>2</w:t>
      </w:r>
      <w:r w:rsidR="00FB388C">
        <w:t>-</w:t>
      </w:r>
      <w:r>
        <w:t>11</w:t>
      </w:r>
      <w:r w:rsidR="00FB388C">
        <w:t>-1</w:t>
      </w:r>
      <w:r>
        <w:t>9</w:t>
      </w:r>
      <w:r w:rsidR="00FB388C">
        <w:t xml:space="preserve">]. Dostupné z: </w:t>
      </w:r>
      <w:hyperlink r:id="rId10" w:history="1">
        <w:r w:rsidR="00FB388C" w:rsidRPr="00A20802">
          <w:rPr>
            <w:rStyle w:val="Hypertextovodkaz"/>
          </w:rPr>
          <w:t>http://cs.wikipedia.org/wiki/Soubor:Bundesarchiv_Bild_183-R69173,_M%C3%BCnchener_Abkommen,_Staatschefs.jpg</w:t>
        </w:r>
      </w:hyperlink>
    </w:p>
    <w:p w:rsidR="00FB388C" w:rsidRPr="00FB388C" w:rsidRDefault="00FB388C" w:rsidP="00FB388C">
      <w:pPr>
        <w:ind w:left="360"/>
      </w:pPr>
    </w:p>
    <w:p w:rsidR="00FB388C" w:rsidRDefault="00FB388C" w:rsidP="006B484C"/>
    <w:sectPr w:rsidR="00FB388C" w:rsidSect="00AA5D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E2642"/>
    <w:multiLevelType w:val="hybridMultilevel"/>
    <w:tmpl w:val="538EBD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109C731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45102"/>
    <w:multiLevelType w:val="hybridMultilevel"/>
    <w:tmpl w:val="057A58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AE4609"/>
    <w:multiLevelType w:val="hybridMultilevel"/>
    <w:tmpl w:val="B2748B82"/>
    <w:lvl w:ilvl="0" w:tplc="2BA80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D517C"/>
    <w:multiLevelType w:val="hybridMultilevel"/>
    <w:tmpl w:val="89BC801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109C731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8F52C6"/>
    <w:multiLevelType w:val="hybridMultilevel"/>
    <w:tmpl w:val="5C76AA36"/>
    <w:lvl w:ilvl="0" w:tplc="3594E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245FD4"/>
    <w:multiLevelType w:val="hybridMultilevel"/>
    <w:tmpl w:val="0DA86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B06535"/>
    <w:multiLevelType w:val="hybridMultilevel"/>
    <w:tmpl w:val="4F2E23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8E40A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D249A"/>
    <w:multiLevelType w:val="hybridMultilevel"/>
    <w:tmpl w:val="12BAF050"/>
    <w:lvl w:ilvl="0" w:tplc="E85EE29C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FF345E"/>
    <w:multiLevelType w:val="hybridMultilevel"/>
    <w:tmpl w:val="53D0D8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BDA30DF"/>
    <w:multiLevelType w:val="hybridMultilevel"/>
    <w:tmpl w:val="308CC9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F33BF8"/>
    <w:multiLevelType w:val="hybridMultilevel"/>
    <w:tmpl w:val="989AD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109C731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604BDC"/>
    <w:multiLevelType w:val="hybridMultilevel"/>
    <w:tmpl w:val="F0EEA0A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9596341"/>
    <w:multiLevelType w:val="hybridMultilevel"/>
    <w:tmpl w:val="EE7EDA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3238C7"/>
    <w:multiLevelType w:val="hybridMultilevel"/>
    <w:tmpl w:val="B2748B82"/>
    <w:lvl w:ilvl="0" w:tplc="2BA80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DA4616"/>
    <w:multiLevelType w:val="hybridMultilevel"/>
    <w:tmpl w:val="FC2478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796C49"/>
    <w:multiLevelType w:val="hybridMultilevel"/>
    <w:tmpl w:val="FC76D9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031A2C"/>
    <w:multiLevelType w:val="hybridMultilevel"/>
    <w:tmpl w:val="67EADC4E"/>
    <w:lvl w:ilvl="0" w:tplc="27B4A4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4EFD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92C1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8668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0629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CE0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4886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6CE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22F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6CC46A52"/>
    <w:multiLevelType w:val="hybridMultilevel"/>
    <w:tmpl w:val="17C678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D0E62"/>
    <w:multiLevelType w:val="hybridMultilevel"/>
    <w:tmpl w:val="0BC4D4E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C853CC8"/>
    <w:multiLevelType w:val="hybridMultilevel"/>
    <w:tmpl w:val="209C4A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7"/>
  </w:num>
  <w:num w:numId="4">
    <w:abstractNumId w:val="0"/>
  </w:num>
  <w:num w:numId="5">
    <w:abstractNumId w:val="10"/>
  </w:num>
  <w:num w:numId="6">
    <w:abstractNumId w:val="3"/>
  </w:num>
  <w:num w:numId="7">
    <w:abstractNumId w:val="13"/>
  </w:num>
  <w:num w:numId="8">
    <w:abstractNumId w:val="14"/>
  </w:num>
  <w:num w:numId="9">
    <w:abstractNumId w:val="15"/>
  </w:num>
  <w:num w:numId="10">
    <w:abstractNumId w:val="11"/>
  </w:num>
  <w:num w:numId="11">
    <w:abstractNumId w:val="1"/>
  </w:num>
  <w:num w:numId="12">
    <w:abstractNumId w:val="18"/>
  </w:num>
  <w:num w:numId="13">
    <w:abstractNumId w:val="2"/>
  </w:num>
  <w:num w:numId="14">
    <w:abstractNumId w:val="12"/>
  </w:num>
  <w:num w:numId="15">
    <w:abstractNumId w:val="7"/>
  </w:num>
  <w:num w:numId="16">
    <w:abstractNumId w:val="5"/>
  </w:num>
  <w:num w:numId="17">
    <w:abstractNumId w:val="8"/>
  </w:num>
  <w:num w:numId="18">
    <w:abstractNumId w:val="19"/>
  </w:num>
  <w:num w:numId="19">
    <w:abstractNumId w:val="4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4D9"/>
    <w:rsid w:val="00003050"/>
    <w:rsid w:val="0015593E"/>
    <w:rsid w:val="001D1049"/>
    <w:rsid w:val="002164D6"/>
    <w:rsid w:val="003339DA"/>
    <w:rsid w:val="0035001C"/>
    <w:rsid w:val="0037134C"/>
    <w:rsid w:val="003F24D9"/>
    <w:rsid w:val="00692FD4"/>
    <w:rsid w:val="006B484C"/>
    <w:rsid w:val="006D6DFC"/>
    <w:rsid w:val="00714837"/>
    <w:rsid w:val="00725DC5"/>
    <w:rsid w:val="007C45CA"/>
    <w:rsid w:val="007D25CE"/>
    <w:rsid w:val="008C4C17"/>
    <w:rsid w:val="008F2E1C"/>
    <w:rsid w:val="008F4D14"/>
    <w:rsid w:val="009358C5"/>
    <w:rsid w:val="009A6064"/>
    <w:rsid w:val="00AA5D69"/>
    <w:rsid w:val="00AC3BD2"/>
    <w:rsid w:val="00AF5A59"/>
    <w:rsid w:val="00BB5616"/>
    <w:rsid w:val="00BC7159"/>
    <w:rsid w:val="00BF0790"/>
    <w:rsid w:val="00C05501"/>
    <w:rsid w:val="00CF4E8E"/>
    <w:rsid w:val="00D14754"/>
    <w:rsid w:val="00D30686"/>
    <w:rsid w:val="00E7646C"/>
    <w:rsid w:val="00F36C06"/>
    <w:rsid w:val="00FB388C"/>
    <w:rsid w:val="00FC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24D9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link w:val="Nadpis1Char"/>
    <w:uiPriority w:val="9"/>
    <w:qFormat/>
    <w:rsid w:val="00FB38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4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0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3050"/>
    <w:rPr>
      <w:rFonts w:ascii="Tahoma" w:eastAsia="Times New Roman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B484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B388C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FB388C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24D9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link w:val="Nadpis1Char"/>
    <w:uiPriority w:val="9"/>
    <w:qFormat/>
    <w:rsid w:val="00FB38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4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0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3050"/>
    <w:rPr>
      <w:rFonts w:ascii="Tahoma" w:eastAsia="Times New Roman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B484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B388C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FB388C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1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9078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Soubor:Bundesarchiv_Bild_183-R69173,_M%C3%BCnchener_Abkommen,_Staatschefs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9</Pages>
  <Words>1067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7353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rychvla</dc:creator>
  <cp:lastModifiedBy>Vladimír Rychlý</cp:lastModifiedBy>
  <cp:revision>6</cp:revision>
  <cp:lastPrinted>2012-10-16T05:23:00Z</cp:lastPrinted>
  <dcterms:created xsi:type="dcterms:W3CDTF">2012-11-26T19:26:00Z</dcterms:created>
  <dcterms:modified xsi:type="dcterms:W3CDTF">2013-03-15T14:46:00Z</dcterms:modified>
</cp:coreProperties>
</file>