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7C5" w:rsidRPr="00E40A69" w:rsidRDefault="00E257C5" w:rsidP="00E257C5">
      <w:pPr>
        <w:jc w:val="center"/>
        <w:rPr>
          <w:b/>
          <w:color w:val="339966"/>
        </w:rPr>
      </w:pPr>
      <w:r w:rsidRPr="00E40A69">
        <w:rPr>
          <w:b/>
        </w:rPr>
        <w:t>VY_</w:t>
      </w:r>
      <w:r w:rsidR="00882C68"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 w:rsidR="00882C68">
        <w:rPr>
          <w:b/>
          <w:color w:val="339966"/>
        </w:rPr>
        <w:t>CJ</w:t>
      </w:r>
      <w:r>
        <w:rPr>
          <w:b/>
          <w:color w:val="339966"/>
        </w:rPr>
        <w:t>5</w:t>
      </w:r>
      <w:r w:rsidRPr="00E40A69">
        <w:rPr>
          <w:b/>
          <w:color w:val="339966"/>
        </w:rPr>
        <w:t>.</w:t>
      </w:r>
      <w:r w:rsidR="00882C68">
        <w:rPr>
          <w:b/>
          <w:color w:val="339966"/>
        </w:rPr>
        <w:t>3</w:t>
      </w:r>
      <w:r w:rsidR="0000107B">
        <w:rPr>
          <w:b/>
          <w:color w:val="339966"/>
        </w:rPr>
        <w:t>1</w:t>
      </w:r>
    </w:p>
    <w:p w:rsidR="00E257C5" w:rsidRPr="00E40A69" w:rsidRDefault="00E257C5" w:rsidP="00E257C5">
      <w:pPr>
        <w:rPr>
          <w:b/>
          <w:color w:val="339966"/>
        </w:rPr>
      </w:pPr>
    </w:p>
    <w:p w:rsidR="00E257C5" w:rsidRDefault="00E257C5" w:rsidP="00E257C5">
      <w:pPr>
        <w:rPr>
          <w:b/>
          <w:color w:val="339966"/>
        </w:rPr>
      </w:pPr>
    </w:p>
    <w:p w:rsidR="00E257C5" w:rsidRPr="00E40A69" w:rsidRDefault="00E257C5" w:rsidP="00E257C5">
      <w:pPr>
        <w:rPr>
          <w:b/>
          <w:color w:val="339966"/>
        </w:rPr>
      </w:pPr>
    </w:p>
    <w:p w:rsidR="00E257C5" w:rsidRPr="00E40A69" w:rsidRDefault="00E257C5" w:rsidP="00E257C5">
      <w:pPr>
        <w:rPr>
          <w:b/>
        </w:rPr>
      </w:pPr>
    </w:p>
    <w:p w:rsidR="00E257C5" w:rsidRPr="00E40A69" w:rsidRDefault="00E257C5" w:rsidP="00E257C5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E257C5" w:rsidRPr="00E40A69" w:rsidRDefault="00E257C5" w:rsidP="00E257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</w:t>
      </w:r>
      <w:r>
        <w:rPr>
          <w:b/>
          <w:color w:val="008000"/>
          <w:sz w:val="28"/>
          <w:szCs w:val="28"/>
        </w:rPr>
        <w:t xml:space="preserve">únor </w:t>
      </w:r>
      <w:r w:rsidRPr="00E40A69">
        <w:rPr>
          <w:b/>
          <w:color w:val="008000"/>
          <w:sz w:val="28"/>
          <w:szCs w:val="28"/>
        </w:rPr>
        <w:t>201</w:t>
      </w:r>
      <w:r>
        <w:rPr>
          <w:b/>
          <w:color w:val="008000"/>
          <w:sz w:val="28"/>
          <w:szCs w:val="28"/>
        </w:rPr>
        <w:t>3</w:t>
      </w:r>
    </w:p>
    <w:p w:rsidR="00E257C5" w:rsidRPr="00E40A69" w:rsidRDefault="00E257C5" w:rsidP="00E257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E257C5" w:rsidRPr="00E40A69" w:rsidRDefault="00E257C5" w:rsidP="00E257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E257C5" w:rsidRPr="00E40A69" w:rsidRDefault="00E257C5" w:rsidP="00E257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882C68">
        <w:rPr>
          <w:b/>
          <w:color w:val="008000"/>
          <w:sz w:val="28"/>
          <w:szCs w:val="28"/>
        </w:rPr>
        <w:t>Český jazyk a literatura</w:t>
      </w:r>
    </w:p>
    <w:p w:rsidR="00E257C5" w:rsidRPr="00E40A69" w:rsidRDefault="00E257C5" w:rsidP="00E257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882C68">
        <w:rPr>
          <w:b/>
          <w:color w:val="008000"/>
          <w:sz w:val="28"/>
          <w:szCs w:val="28"/>
        </w:rPr>
        <w:t>Slovní druhy</w:t>
      </w:r>
    </w:p>
    <w:p w:rsidR="00E257C5" w:rsidRDefault="00E257C5" w:rsidP="00E257C5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 w:rsidR="00B252F3">
        <w:rPr>
          <w:b/>
          <w:sz w:val="28"/>
          <w:szCs w:val="28"/>
        </w:rPr>
        <w:t>é</w:t>
      </w:r>
      <w:bookmarkStart w:id="0" w:name="_GoBack"/>
      <w:bookmarkEnd w:id="0"/>
      <w:r w:rsidR="00B601E4">
        <w:rPr>
          <w:b/>
          <w:sz w:val="28"/>
          <w:szCs w:val="28"/>
        </w:rPr>
        <w:t>ma</w:t>
      </w:r>
      <w:r w:rsidRPr="00E40A69">
        <w:rPr>
          <w:b/>
          <w:sz w:val="28"/>
          <w:szCs w:val="28"/>
        </w:rPr>
        <w:t xml:space="preserve">: </w:t>
      </w:r>
      <w:r w:rsidR="00882C68">
        <w:rPr>
          <w:b/>
          <w:color w:val="008000"/>
          <w:sz w:val="28"/>
          <w:szCs w:val="28"/>
        </w:rPr>
        <w:t>Třídění slovních druhů</w:t>
      </w:r>
    </w:p>
    <w:p w:rsidR="00E257C5" w:rsidRDefault="00193DAD" w:rsidP="00E257C5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591820</wp:posOffset>
            </wp:positionV>
            <wp:extent cx="4269600" cy="1047600"/>
            <wp:effectExtent l="0" t="0" r="0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104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57C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4474210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57C5">
        <w:rPr>
          <w:b/>
          <w:sz w:val="28"/>
          <w:szCs w:val="28"/>
        </w:rPr>
        <w:br w:type="page"/>
      </w:r>
    </w:p>
    <w:tbl>
      <w:tblPr>
        <w:tblStyle w:val="Mkatabulky"/>
        <w:tblW w:w="0" w:type="auto"/>
        <w:tblLook w:val="04A0"/>
      </w:tblPr>
      <w:tblGrid>
        <w:gridCol w:w="3514"/>
        <w:gridCol w:w="3597"/>
        <w:gridCol w:w="3552"/>
        <w:gridCol w:w="3557"/>
      </w:tblGrid>
      <w:tr w:rsidR="00E257C5" w:rsidTr="00193DAD"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lastRenderedPageBreak/>
              <w:t>tma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horko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taška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víra</w:t>
            </w:r>
          </w:p>
        </w:tc>
      </w:tr>
      <w:tr w:rsidR="00E257C5" w:rsidTr="00193DAD"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ostrý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veselá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modré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vysoká</w:t>
            </w:r>
          </w:p>
        </w:tc>
      </w:tr>
      <w:tr w:rsidR="00E257C5" w:rsidTr="00193DAD"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můj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ono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ten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jaký</w:t>
            </w:r>
          </w:p>
        </w:tc>
      </w:tr>
      <w:tr w:rsidR="00E257C5" w:rsidTr="00193DAD"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první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mnoho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sto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méně</w:t>
            </w:r>
          </w:p>
        </w:tc>
      </w:tr>
      <w:tr w:rsidR="00E257C5" w:rsidTr="00193DAD"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roste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půjčoval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umí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ležel</w:t>
            </w:r>
          </w:p>
        </w:tc>
      </w:tr>
    </w:tbl>
    <w:p w:rsidR="00E257C5" w:rsidRDefault="00E257C5" w:rsidP="00E257C5"/>
    <w:p w:rsidR="00E257C5" w:rsidRDefault="00E257C5" w:rsidP="00E257C5"/>
    <w:p w:rsidR="00E257C5" w:rsidRDefault="00E257C5" w:rsidP="00E257C5"/>
    <w:tbl>
      <w:tblPr>
        <w:tblStyle w:val="Mkatabulky"/>
        <w:tblW w:w="0" w:type="auto"/>
        <w:tblLook w:val="04A0"/>
      </w:tblPr>
      <w:tblGrid>
        <w:gridCol w:w="3501"/>
        <w:gridCol w:w="3521"/>
        <w:gridCol w:w="3536"/>
        <w:gridCol w:w="3662"/>
      </w:tblGrid>
      <w:tr w:rsidR="00E257C5" w:rsidTr="006B559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lastRenderedPageBreak/>
              <w:t>krásně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nahoře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pomalu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nepřetržitě</w:t>
            </w:r>
          </w:p>
        </w:tc>
      </w:tr>
      <w:tr w:rsidR="00E257C5" w:rsidTr="006B559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</w:t>
            </w:r>
          </w:p>
        </w:tc>
      </w:tr>
      <w:tr w:rsidR="00E257C5" w:rsidTr="006B559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ale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aby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když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i</w:t>
            </w:r>
          </w:p>
        </w:tc>
      </w:tr>
      <w:tr w:rsidR="00E257C5" w:rsidTr="006B559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kéž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prý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což</w:t>
            </w:r>
          </w:p>
        </w:tc>
      </w:tr>
      <w:tr w:rsidR="00E257C5" w:rsidTr="006B559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haló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frnk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bác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jú</w:t>
            </w:r>
          </w:p>
        </w:tc>
      </w:tr>
    </w:tbl>
    <w:p w:rsidR="00E257C5" w:rsidRDefault="00E257C5" w:rsidP="00E257C5"/>
    <w:p w:rsidR="00E257C5" w:rsidRDefault="00E257C5" w:rsidP="00E257C5"/>
    <w:p w:rsidR="00E257C5" w:rsidRDefault="00E257C5" w:rsidP="00E257C5"/>
    <w:p w:rsidR="00E257C5" w:rsidRDefault="00E257C5" w:rsidP="00E257C5"/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E257C5" w:rsidTr="00E257C5">
        <w:trPr>
          <w:trHeight w:val="1767"/>
        </w:trPr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lastRenderedPageBreak/>
              <w:t>PODSTATNÉ JMÉNO</w:t>
            </w:r>
          </w:p>
        </w:tc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PŘÍSLOVCE</w:t>
            </w:r>
          </w:p>
        </w:tc>
      </w:tr>
      <w:tr w:rsidR="00E257C5" w:rsidTr="00E257C5">
        <w:trPr>
          <w:trHeight w:val="1767"/>
        </w:trPr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PŘÍDAVNÉ JMÉNO</w:t>
            </w:r>
          </w:p>
        </w:tc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PŘEDLOŽKY</w:t>
            </w:r>
          </w:p>
        </w:tc>
      </w:tr>
      <w:tr w:rsidR="00E257C5" w:rsidTr="00B03C72">
        <w:trPr>
          <w:trHeight w:val="3110"/>
        </w:trPr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ZÁJMENO</w:t>
            </w:r>
          </w:p>
        </w:tc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SPOJKY</w:t>
            </w:r>
          </w:p>
        </w:tc>
      </w:tr>
      <w:tr w:rsidR="00E257C5" w:rsidTr="00B03C72">
        <w:trPr>
          <w:trHeight w:val="3110"/>
        </w:trPr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lastRenderedPageBreak/>
              <w:t>ČÍSLOVKY</w:t>
            </w:r>
          </w:p>
        </w:tc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ČÁSTICE</w:t>
            </w:r>
          </w:p>
        </w:tc>
      </w:tr>
      <w:tr w:rsidR="00E257C5" w:rsidTr="00B03C72">
        <w:trPr>
          <w:trHeight w:val="3110"/>
        </w:trPr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SLOVESO</w:t>
            </w:r>
          </w:p>
        </w:tc>
        <w:tc>
          <w:tcPr>
            <w:tcW w:w="7072" w:type="dxa"/>
            <w:vAlign w:val="center"/>
          </w:tcPr>
          <w:p w:rsidR="00E257C5" w:rsidRPr="00B03C72" w:rsidRDefault="00E257C5" w:rsidP="006B559D">
            <w:pPr>
              <w:spacing w:before="240" w:after="240"/>
              <w:jc w:val="center"/>
              <w:rPr>
                <w:sz w:val="96"/>
                <w:szCs w:val="96"/>
              </w:rPr>
            </w:pPr>
            <w:r w:rsidRPr="00B03C72">
              <w:rPr>
                <w:sz w:val="96"/>
                <w:szCs w:val="96"/>
              </w:rPr>
              <w:t>CITOSLOVCE</w:t>
            </w:r>
          </w:p>
        </w:tc>
      </w:tr>
    </w:tbl>
    <w:p w:rsidR="00E257C5" w:rsidRDefault="00E257C5" w:rsidP="00E257C5"/>
    <w:p w:rsidR="00E257C5" w:rsidRDefault="00E257C5" w:rsidP="00E257C5"/>
    <w:p w:rsidR="00E257C5" w:rsidRDefault="00E257C5" w:rsidP="00E257C5"/>
    <w:p w:rsidR="00E257C5" w:rsidRDefault="00E257C5" w:rsidP="00E257C5"/>
    <w:p w:rsidR="00E257C5" w:rsidRDefault="00E257C5" w:rsidP="00E257C5"/>
    <w:p w:rsidR="00E257C5" w:rsidRDefault="00E257C5" w:rsidP="00E257C5"/>
    <w:p w:rsidR="00E257C5" w:rsidRDefault="00E257C5" w:rsidP="00E257C5">
      <w:r>
        <w:lastRenderedPageBreak/>
        <w:t>Řešení</w:t>
      </w:r>
      <w:r w:rsidR="00193DAD">
        <w:t>:</w:t>
      </w:r>
    </w:p>
    <w:tbl>
      <w:tblPr>
        <w:tblStyle w:val="Mkatabulky"/>
        <w:tblW w:w="0" w:type="auto"/>
        <w:tblLook w:val="04A0"/>
      </w:tblPr>
      <w:tblGrid>
        <w:gridCol w:w="3127"/>
        <w:gridCol w:w="232"/>
        <w:gridCol w:w="2203"/>
        <w:gridCol w:w="2695"/>
        <w:gridCol w:w="2475"/>
        <w:gridCol w:w="3488"/>
      </w:tblGrid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PODSTATNÉ JMÉNO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tma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horko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taška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víra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PŘÍDAVNÉ JMÉNO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ostrý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veselá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modré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vysoká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ZÁJMENO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můj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ono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ten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jaký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ČÍSLOVKY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první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mnoho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sto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méně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SLOVESO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roste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půjčoval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umí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ležel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PŘÍSLOVCE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krásně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nahoře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pomalu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nepřetržitě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PŘEDLOŽKY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v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SPOJKY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ale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aby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když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i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ČÁSTICE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kéž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ať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prý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což</w:t>
            </w:r>
          </w:p>
        </w:tc>
      </w:tr>
      <w:tr w:rsidR="00E257C5" w:rsidTr="006B559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CITOSLOVCE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57C5" w:rsidRDefault="00E257C5" w:rsidP="006B559D">
            <w:pPr>
              <w:spacing w:before="240" w:after="240"/>
              <w:rPr>
                <w:sz w:val="56"/>
                <w:szCs w:val="5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haló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frnk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bác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C5" w:rsidRDefault="00E257C5" w:rsidP="006B559D">
            <w:pPr>
              <w:spacing w:before="240" w:after="240"/>
              <w:jc w:val="center"/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jú</w:t>
            </w:r>
          </w:p>
        </w:tc>
      </w:tr>
    </w:tbl>
    <w:p w:rsidR="000F3DA8" w:rsidRDefault="000F3DA8"/>
    <w:p w:rsidR="00E257C5" w:rsidRDefault="00E257C5"/>
    <w:p w:rsidR="00E257C5" w:rsidRDefault="00E257C5"/>
    <w:p w:rsidR="00E257C5" w:rsidRDefault="00E257C5"/>
    <w:p w:rsidR="00E257C5" w:rsidRPr="00A11945" w:rsidRDefault="00E257C5" w:rsidP="00E2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E257C5" w:rsidRDefault="00E257C5" w:rsidP="00E257C5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 procvičení učiva – slovní druhy</w:t>
      </w:r>
      <w:r w:rsidR="009455E6">
        <w:rPr>
          <w:rFonts w:ascii="Arial" w:hAnsi="Arial" w:cs="Arial"/>
        </w:rPr>
        <w:t>.</w:t>
      </w:r>
    </w:p>
    <w:p w:rsidR="00E257C5" w:rsidRDefault="00E257C5" w:rsidP="00E257C5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Listy doporučuji natisknout na barevné papíry</w:t>
      </w:r>
      <w:r w:rsidR="009455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(př. názvy slovních druhů na červený a slova na modrý), zalaminovat a nastříhat. </w:t>
      </w:r>
    </w:p>
    <w:p w:rsidR="00E257C5" w:rsidRDefault="00E257C5" w:rsidP="00E257C5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Možnosti využití – slovní druhy umístíme na magnetickou tabuli, slova rozmístíme po třídě a děti hledají lístečky a přikládají k jednotlivým slovním druhům</w:t>
      </w:r>
    </w:p>
    <w:p w:rsidR="00E257C5" w:rsidRDefault="00E257C5" w:rsidP="00E257C5">
      <w:pPr>
        <w:pStyle w:val="Odstavecseseznamem"/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Žáky lze rozdělit na skupiny, každá skupina má přidělený jen některý slovní druh a hledá pouze slova tohoto slovního druhu</w:t>
      </w:r>
    </w:p>
    <w:p w:rsidR="00C83AE8" w:rsidRDefault="00C83AE8" w:rsidP="00C83AE8">
      <w:pPr>
        <w:pStyle w:val="Odstavecseseznamem"/>
        <w:spacing w:before="120"/>
        <w:ind w:left="2912"/>
        <w:rPr>
          <w:rFonts w:ascii="Arial" w:hAnsi="Arial" w:cs="Arial"/>
        </w:rPr>
      </w:pPr>
    </w:p>
    <w:p w:rsidR="00E257C5" w:rsidRPr="00E257C5" w:rsidRDefault="00E257C5" w:rsidP="00E257C5">
      <w:pPr>
        <w:pStyle w:val="Odstavecseseznamem"/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2 skupiny žáků </w:t>
      </w:r>
      <w:r w:rsidR="00C83AE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C83AE8">
        <w:rPr>
          <w:rFonts w:ascii="Arial" w:hAnsi="Arial" w:cs="Arial"/>
        </w:rPr>
        <w:t xml:space="preserve">každá skupina </w:t>
      </w:r>
      <w:r>
        <w:rPr>
          <w:rFonts w:ascii="Arial" w:hAnsi="Arial" w:cs="Arial"/>
        </w:rPr>
        <w:t>dostan</w:t>
      </w:r>
      <w:r w:rsidR="00C83AE8">
        <w:rPr>
          <w:rFonts w:ascii="Arial" w:hAnsi="Arial" w:cs="Arial"/>
        </w:rPr>
        <w:t xml:space="preserve">e polovinu slov, soutěží, která skupina rychleji slova přidělí k jednotlivým slovním druhům </w:t>
      </w:r>
    </w:p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Default="00E257C5"/>
    <w:p w:rsidR="00E257C5" w:rsidRPr="00E93FA8" w:rsidRDefault="00E257C5" w:rsidP="00E2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E257C5" w:rsidRPr="00E93FA8" w:rsidRDefault="00E257C5" w:rsidP="00E257C5">
      <w:pPr>
        <w:rPr>
          <w:rFonts w:ascii="Arial" w:hAnsi="Arial" w:cs="Arial"/>
          <w:b/>
        </w:rPr>
      </w:pPr>
    </w:p>
    <w:p w:rsidR="00E257C5" w:rsidRDefault="00193DAD" w:rsidP="00E257C5">
      <w:r>
        <w:rPr>
          <w:rFonts w:ascii="Arial" w:hAnsi="Arial" w:cs="Arial"/>
        </w:rPr>
        <w:t>Pokud není uvedeno jinak</w:t>
      </w:r>
      <w:r w:rsidR="00B601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autorem je Mgr. Dana Kučerová.</w:t>
      </w:r>
    </w:p>
    <w:p w:rsidR="00E257C5" w:rsidRDefault="00E257C5"/>
    <w:sectPr w:rsidR="00E257C5" w:rsidSect="00E257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71782"/>
    <w:multiLevelType w:val="hybridMultilevel"/>
    <w:tmpl w:val="BAF61384"/>
    <w:lvl w:ilvl="0" w:tplc="3CC24844">
      <w:numFmt w:val="bullet"/>
      <w:lvlText w:val="-"/>
      <w:lvlJc w:val="left"/>
      <w:pPr>
        <w:ind w:left="2912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257C5"/>
    <w:rsid w:val="0000107B"/>
    <w:rsid w:val="000E271C"/>
    <w:rsid w:val="000F3DA8"/>
    <w:rsid w:val="00193DAD"/>
    <w:rsid w:val="00882C68"/>
    <w:rsid w:val="009455E6"/>
    <w:rsid w:val="00B03C72"/>
    <w:rsid w:val="00B252F3"/>
    <w:rsid w:val="00B601E4"/>
    <w:rsid w:val="00C83AE8"/>
    <w:rsid w:val="00C86DD6"/>
    <w:rsid w:val="00E257C5"/>
    <w:rsid w:val="00EB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7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5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257C5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257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7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5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257C5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257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99A46-04CD-4BF2-85ED-E96BFD65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cp:lastPrinted>2013-04-07T19:29:00Z</cp:lastPrinted>
  <dcterms:created xsi:type="dcterms:W3CDTF">2013-05-27T19:33:00Z</dcterms:created>
  <dcterms:modified xsi:type="dcterms:W3CDTF">2013-05-27T19:33:00Z</dcterms:modified>
</cp:coreProperties>
</file>