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EA75A7" w:rsidRDefault="001705B7" w:rsidP="006354A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EU_42_SADA 2_05_M_Procenta 1</w:t>
      </w:r>
      <w:r w:rsidR="006354AE">
        <w:rPr>
          <w:b/>
          <w:bCs/>
          <w:sz w:val="32"/>
          <w:szCs w:val="32"/>
        </w:rPr>
        <w:t>_</w:t>
      </w:r>
      <w:r w:rsidR="00315596">
        <w:rPr>
          <w:b/>
          <w:bCs/>
          <w:sz w:val="32"/>
          <w:szCs w:val="32"/>
        </w:rPr>
        <w:t>DUR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15596" w:rsidP="00300A4E">
            <w:r>
              <w:t>Mgr. Helena Durajová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5D0162" w:rsidRPr="00103299" w:rsidRDefault="005D0162" w:rsidP="00300A4E">
            <w:pPr>
              <w:rPr>
                <w:rFonts w:eastAsia="Times New Roman" w:cstheme="minorHAnsi"/>
                <w:lang w:eastAsia="cs-CZ"/>
              </w:rPr>
            </w:pPr>
          </w:p>
          <w:p w:rsidR="00300A4E" w:rsidRPr="00103299" w:rsidRDefault="001705B7" w:rsidP="001705B7">
            <w:r w:rsidRPr="00300A4E">
              <w:rPr>
                <w:rFonts w:eastAsia="Times New Roman"/>
                <w:lang w:eastAsia="cs-CZ"/>
              </w:rPr>
              <w:t>Pracovní list opakuje </w:t>
            </w:r>
            <w:r>
              <w:rPr>
                <w:rFonts w:eastAsia="Times New Roman"/>
                <w:lang w:eastAsia="cs-CZ"/>
              </w:rPr>
              <w:t>základní pojmy procentového počtu a výpočet jednoho procenta, procentová část</w:t>
            </w:r>
            <w:r>
              <w:rPr>
                <w:rFonts w:eastAsia="Times New Roman" w:cstheme="minorHAnsi"/>
                <w:lang w:eastAsia="cs-CZ"/>
              </w:rPr>
              <w:t>.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 a její aplikace</w:t>
            </w:r>
          </w:p>
          <w:p w:rsidR="005D0162" w:rsidRPr="00103299" w:rsidRDefault="005D0162" w:rsidP="00300A4E"/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</w:t>
            </w:r>
          </w:p>
          <w:p w:rsidR="005D0162" w:rsidRPr="00103299" w:rsidRDefault="005D0162" w:rsidP="00300A4E"/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6354AE" w:rsidP="00300A4E">
            <w:r w:rsidRPr="00103299">
              <w:t>Čísla a</w:t>
            </w:r>
            <w:r w:rsidR="001705B7">
              <w:t xml:space="preserve"> početní operace/Procenta</w:t>
            </w:r>
          </w:p>
          <w:p w:rsidR="005D0162" w:rsidRPr="00103299" w:rsidRDefault="005D0162" w:rsidP="00300A4E"/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Default="001705B7" w:rsidP="00103299"/>
          <w:p w:rsidR="005D0162" w:rsidRPr="00103299" w:rsidRDefault="006354AE" w:rsidP="00103299">
            <w:r w:rsidRPr="00103299">
              <w:t>- provádět základní aritmetické operace se zlomky, desetinnými čísly a procenty</w:t>
            </w:r>
          </w:p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5D0162" w:rsidRPr="00103299" w:rsidRDefault="001705B7" w:rsidP="00103299">
            <w:r>
              <w:t>Základ, počet procent, procentová část, celek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103299" w:rsidRDefault="00300A4E" w:rsidP="00300A4E">
            <w:r w:rsidRPr="00103299">
              <w:t xml:space="preserve"> </w:t>
            </w:r>
          </w:p>
          <w:p w:rsidR="00300A4E" w:rsidRPr="00103299" w:rsidRDefault="00300A4E" w:rsidP="00300A4E">
            <w:r w:rsidRPr="00103299">
              <w:t>pracovní list</w:t>
            </w:r>
          </w:p>
          <w:p w:rsidR="005D0162" w:rsidRPr="00103299" w:rsidRDefault="005D0162" w:rsidP="00300A4E"/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6354AE" w:rsidP="00300A4E">
            <w:pPr>
              <w:rPr>
                <w:rFonts w:eastAsia="Times New Roman"/>
                <w:b/>
                <w:bCs/>
                <w:lang w:eastAsia="cs-CZ"/>
              </w:rPr>
            </w:pPr>
            <w:r>
              <w:rPr>
                <w:rFonts w:eastAsia="Times New Roman"/>
                <w:b/>
                <w:bCs/>
                <w:lang w:eastAsia="cs-CZ"/>
              </w:rPr>
              <w:t>T</w:t>
            </w:r>
            <w:r w:rsidR="00300A4E" w:rsidRPr="00300A4E">
              <w:rPr>
                <w:rFonts w:eastAsia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103299" w:rsidRDefault="005D0162" w:rsidP="001860F0"/>
          <w:p w:rsidR="00300A4E" w:rsidRPr="00103299" w:rsidRDefault="001705B7" w:rsidP="001860F0">
            <w:r>
              <w:t>Střední vzdělávání, 1</w:t>
            </w:r>
            <w:r w:rsidR="001860F0" w:rsidRPr="00103299">
              <w:t xml:space="preserve">. ročník Praktické školy dvouleté </w:t>
            </w:r>
          </w:p>
          <w:p w:rsidR="005D0162" w:rsidRPr="00103299" w:rsidRDefault="005D0162" w:rsidP="001860F0"/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5302F8" w:rsidP="00300A4E">
            <w:r>
              <w:t>Datum: 27</w:t>
            </w:r>
            <w:r w:rsidR="001860F0" w:rsidRPr="00103299">
              <w:t xml:space="preserve">. 5. </w:t>
            </w:r>
            <w:proofErr w:type="gramStart"/>
            <w:r w:rsidR="001860F0" w:rsidRPr="00103299">
              <w:t>2013</w:t>
            </w:r>
            <w:r w:rsidR="00300A4E" w:rsidRPr="00103299">
              <w:t xml:space="preserve">                           Třída</w:t>
            </w:r>
            <w:proofErr w:type="gramEnd"/>
            <w:r w:rsidR="00300A4E" w:rsidRPr="00103299">
              <w:t>:</w:t>
            </w:r>
            <w:r w:rsidR="0021327C" w:rsidRPr="00103299">
              <w:t xml:space="preserve"> </w:t>
            </w:r>
            <w:r>
              <w:t>I</w:t>
            </w:r>
            <w:r w:rsidR="001860F0" w:rsidRPr="00103299">
              <w:t>. PRŠ 2</w:t>
            </w:r>
            <w:r w:rsidR="00300A4E" w:rsidRPr="00103299">
              <w:t xml:space="preserve"> </w:t>
            </w:r>
          </w:p>
          <w:p w:rsidR="005D0162" w:rsidRPr="00103299" w:rsidRDefault="005D0162" w:rsidP="00300A4E"/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103299" w:rsidRDefault="008D3008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[25</w:t>
            </w:r>
            <w:r w:rsidR="00300A4E" w:rsidRPr="00103299">
              <w:rPr>
                <w:rFonts w:eastAsia="Calibri" w:cs="Calibri"/>
              </w:rPr>
              <w:t>-0</w:t>
            </w:r>
            <w:r w:rsidR="00613A60" w:rsidRPr="00103299">
              <w:rPr>
                <w:rFonts w:eastAsia="Calibri" w:cs="Calibri"/>
              </w:rPr>
              <w:t>5</w:t>
            </w:r>
            <w:r w:rsidR="00300A4E" w:rsidRPr="00103299">
              <w:rPr>
                <w:rFonts w:eastAsia="Calibri" w:cs="Calibri"/>
              </w:rPr>
              <w:t xml:space="preserve">-2013]. Dostupné z URL: </w:t>
            </w:r>
            <w:r w:rsidR="00300A4E" w:rsidRPr="00103299">
              <w:t xml:space="preserve">&lt; </w:t>
            </w:r>
            <w:hyperlink r:id="rId6" w:history="1">
              <w:r w:rsidR="00300A4E" w:rsidRPr="00103299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103299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</w:p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  <w:r>
        <w:rPr>
          <w:rFonts w:ascii="Comic Sans MS" w:hAnsi="Comic Sans MS"/>
          <w:noProof/>
          <w:color w:val="FF0000"/>
          <w:lang w:eastAsia="cs-CZ"/>
        </w:rPr>
        <w:t xml:space="preserve">     </w:t>
      </w:r>
    </w:p>
    <w:p w:rsidR="001705B7" w:rsidRPr="00EA75A7" w:rsidRDefault="001705B7" w:rsidP="001705B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EU_42_SADA 2_05_M_Procenta 1_DUR</w:t>
      </w:r>
    </w:p>
    <w:p w:rsidR="001705B7" w:rsidRDefault="001705B7" w:rsidP="001705B7">
      <w:pPr>
        <w:jc w:val="center"/>
        <w:rPr>
          <w:rFonts w:ascii="Comic Sans MS" w:hAnsi="Comic Sans MS"/>
          <w:b/>
          <w:bCs/>
          <w:color w:val="FF0000"/>
          <w:sz w:val="40"/>
          <w:szCs w:val="40"/>
        </w:rPr>
      </w:pPr>
      <w:r>
        <w:rPr>
          <w:rFonts w:ascii="Comic Sans MS" w:hAnsi="Comic Sans MS"/>
          <w:b/>
          <w:bCs/>
          <w:noProof/>
          <w:color w:val="FF0000"/>
          <w:sz w:val="40"/>
          <w:szCs w:val="40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4411345</wp:posOffset>
            </wp:positionH>
            <wp:positionV relativeFrom="paragraph">
              <wp:posOffset>17780</wp:posOffset>
            </wp:positionV>
            <wp:extent cx="2291715" cy="1887855"/>
            <wp:effectExtent l="0" t="0" r="0" b="0"/>
            <wp:wrapTight wrapText="bothSides">
              <wp:wrapPolygon edited="0">
                <wp:start x="11312" y="0"/>
                <wp:lineTo x="11132" y="3487"/>
                <wp:lineTo x="8080" y="6975"/>
                <wp:lineTo x="6464" y="10462"/>
                <wp:lineTo x="898" y="11116"/>
                <wp:lineTo x="718" y="12424"/>
                <wp:lineTo x="3950" y="13950"/>
                <wp:lineTo x="180" y="14168"/>
                <wp:lineTo x="180" y="16129"/>
                <wp:lineTo x="4848" y="17437"/>
                <wp:lineTo x="4309" y="18091"/>
                <wp:lineTo x="5207" y="19617"/>
                <wp:lineTo x="11132" y="20924"/>
                <wp:lineTo x="11132" y="21360"/>
                <wp:lineTo x="12030" y="21360"/>
                <wp:lineTo x="12209" y="21142"/>
                <wp:lineTo x="12030" y="20924"/>
                <wp:lineTo x="18314" y="19617"/>
                <wp:lineTo x="19930" y="18527"/>
                <wp:lineTo x="18494" y="17437"/>
                <wp:lineTo x="21546" y="16783"/>
                <wp:lineTo x="21546" y="14168"/>
                <wp:lineTo x="19032" y="13950"/>
                <wp:lineTo x="21187" y="12860"/>
                <wp:lineTo x="20828" y="10898"/>
                <wp:lineTo x="17057" y="10462"/>
                <wp:lineTo x="15621" y="6975"/>
                <wp:lineTo x="12748" y="3923"/>
                <wp:lineTo x="12209" y="0"/>
                <wp:lineTo x="11312" y="0"/>
              </wp:wrapPolygon>
            </wp:wrapTight>
            <wp:docPr id="3" name="obrázek 2" descr="C:\Users\Jana\AppData\Local\Microsoft\Windows\Temporary Internet Files\Content.IE5\TVQU4GYL\MC9003189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TVQU4GYL\MC9003189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15" cy="1887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bCs/>
          <w:color w:val="FF0000"/>
          <w:sz w:val="40"/>
          <w:szCs w:val="40"/>
        </w:rPr>
        <w:t>Procenta</w:t>
      </w:r>
    </w:p>
    <w:p w:rsidR="001705B7" w:rsidRPr="00E91E88" w:rsidRDefault="001705B7" w:rsidP="001705B7">
      <w:pPr>
        <w:rPr>
          <w:rFonts w:ascii="Comic Sans MS" w:hAnsi="Comic Sans MS"/>
        </w:rPr>
      </w:pPr>
    </w:p>
    <w:p w:rsidR="001705B7" w:rsidRPr="001705B7" w:rsidRDefault="001705B7" w:rsidP="001705B7">
      <w:pPr>
        <w:pStyle w:val="Odstavecseseznamem"/>
        <w:numPr>
          <w:ilvl w:val="0"/>
          <w:numId w:val="11"/>
        </w:numPr>
        <w:rPr>
          <w:rFonts w:ascii="Comic Sans MS" w:hAnsi="Comic Sans MS"/>
          <w:b/>
        </w:rPr>
      </w:pPr>
      <w:r w:rsidRPr="001705B7">
        <w:rPr>
          <w:rFonts w:ascii="Comic Sans MS" w:hAnsi="Comic Sans MS"/>
          <w:b/>
        </w:rPr>
        <w:t>Vypočítej 1 %</w:t>
      </w:r>
    </w:p>
    <w:tbl>
      <w:tblPr>
        <w:tblpPr w:leftFromText="141" w:rightFromText="141" w:vertAnchor="page" w:horzAnchor="margin" w:tblpY="3367"/>
        <w:tblW w:w="8018" w:type="dxa"/>
        <w:tblCellMar>
          <w:left w:w="0" w:type="dxa"/>
          <w:right w:w="0" w:type="dxa"/>
        </w:tblCellMar>
        <w:tblLook w:val="04A0"/>
      </w:tblPr>
      <w:tblGrid>
        <w:gridCol w:w="1354"/>
        <w:gridCol w:w="1666"/>
        <w:gridCol w:w="1666"/>
        <w:gridCol w:w="1666"/>
        <w:gridCol w:w="1666"/>
      </w:tblGrid>
      <w:tr w:rsidR="001705B7" w:rsidRPr="00E91E88" w:rsidTr="001705B7">
        <w:trPr>
          <w:trHeight w:val="794"/>
        </w:trPr>
        <w:tc>
          <w:tcPr>
            <w:tcW w:w="135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705B7" w:rsidRPr="00E91E88" w:rsidRDefault="001705B7" w:rsidP="001705B7">
            <w:pPr>
              <w:rPr>
                <w:rFonts w:ascii="Comic Sans MS" w:hAnsi="Comic Sans MS"/>
              </w:rPr>
            </w:pPr>
            <w:r w:rsidRPr="00E91E88">
              <w:rPr>
                <w:rFonts w:ascii="Comic Sans MS" w:hAnsi="Comic Sans MS"/>
              </w:rPr>
              <w:t>základ</w:t>
            </w:r>
          </w:p>
        </w:tc>
        <w:tc>
          <w:tcPr>
            <w:tcW w:w="166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705B7" w:rsidRPr="00E91E88" w:rsidRDefault="001705B7" w:rsidP="001705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1200</w:t>
            </w:r>
          </w:p>
        </w:tc>
        <w:tc>
          <w:tcPr>
            <w:tcW w:w="166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705B7" w:rsidRPr="00E91E88" w:rsidRDefault="001705B7" w:rsidP="001705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720</w:t>
            </w:r>
          </w:p>
        </w:tc>
        <w:tc>
          <w:tcPr>
            <w:tcW w:w="166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705B7" w:rsidRPr="00E91E88" w:rsidRDefault="001705B7" w:rsidP="001705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280</w:t>
            </w:r>
          </w:p>
        </w:tc>
        <w:tc>
          <w:tcPr>
            <w:tcW w:w="166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705B7" w:rsidRPr="00E91E88" w:rsidRDefault="001705B7" w:rsidP="001705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4000</w:t>
            </w:r>
          </w:p>
        </w:tc>
      </w:tr>
      <w:tr w:rsidR="001705B7" w:rsidRPr="00E91E88" w:rsidTr="001705B7">
        <w:trPr>
          <w:trHeight w:val="705"/>
        </w:trPr>
        <w:tc>
          <w:tcPr>
            <w:tcW w:w="135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705B7" w:rsidRPr="00E91E88" w:rsidRDefault="001705B7" w:rsidP="001705B7">
            <w:pPr>
              <w:rPr>
                <w:rFonts w:ascii="Comic Sans MS" w:hAnsi="Comic Sans MS"/>
              </w:rPr>
            </w:pPr>
            <w:r w:rsidRPr="00E91E88">
              <w:rPr>
                <w:rFonts w:ascii="Comic Sans MS" w:hAnsi="Comic Sans MS"/>
              </w:rPr>
              <w:t>1 %</w:t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705B7" w:rsidRPr="00E91E88" w:rsidRDefault="001705B7" w:rsidP="001705B7">
            <w:pPr>
              <w:rPr>
                <w:rFonts w:ascii="Comic Sans MS" w:hAnsi="Comic Sans MS"/>
              </w:rPr>
            </w:pP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705B7" w:rsidRPr="00E91E88" w:rsidRDefault="001705B7" w:rsidP="001705B7">
            <w:pPr>
              <w:rPr>
                <w:rFonts w:ascii="Comic Sans MS" w:hAnsi="Comic Sans MS"/>
              </w:rPr>
            </w:pP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705B7" w:rsidRPr="00E91E88" w:rsidRDefault="001705B7" w:rsidP="001705B7">
            <w:pPr>
              <w:rPr>
                <w:rFonts w:ascii="Comic Sans MS" w:hAnsi="Comic Sans MS"/>
              </w:rPr>
            </w:pP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705B7" w:rsidRPr="00E91E88" w:rsidRDefault="001705B7" w:rsidP="001705B7">
            <w:pPr>
              <w:rPr>
                <w:rFonts w:ascii="Comic Sans MS" w:hAnsi="Comic Sans MS"/>
              </w:rPr>
            </w:pPr>
          </w:p>
        </w:tc>
      </w:tr>
    </w:tbl>
    <w:p w:rsidR="001705B7" w:rsidRDefault="001705B7" w:rsidP="001705B7">
      <w:pPr>
        <w:rPr>
          <w:rFonts w:ascii="Comic Sans MS" w:hAnsi="Comic Sans MS"/>
        </w:rPr>
      </w:pPr>
    </w:p>
    <w:p w:rsidR="001705B7" w:rsidRDefault="001705B7" w:rsidP="001705B7">
      <w:pPr>
        <w:rPr>
          <w:rFonts w:ascii="Comic Sans MS" w:hAnsi="Comic Sans MS"/>
        </w:rPr>
      </w:pPr>
    </w:p>
    <w:p w:rsidR="001705B7" w:rsidRDefault="001705B7" w:rsidP="001705B7">
      <w:pPr>
        <w:rPr>
          <w:rFonts w:ascii="Comic Sans MS" w:hAnsi="Comic Sans MS"/>
        </w:rPr>
      </w:pPr>
    </w:p>
    <w:p w:rsidR="001705B7" w:rsidRDefault="001705B7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PROCENTOVOU ČÁST VYPOČÍTÁME TAK, ŽE ZÁKAD DĚLÍME STEM A NÁSSOBÍME POČTEM PROCENT.</w:t>
      </w:r>
    </w:p>
    <w:p w:rsidR="001705B7" w:rsidRPr="001705B7" w:rsidRDefault="001705B7" w:rsidP="001705B7">
      <w:pPr>
        <w:rPr>
          <w:rFonts w:ascii="Comic Sans MS" w:hAnsi="Comic Sans MS"/>
          <w:b/>
        </w:rPr>
      </w:pPr>
      <w:r w:rsidRPr="001705B7">
        <w:rPr>
          <w:rFonts w:ascii="Comic Sans MS" w:hAnsi="Comic Sans MS"/>
          <w:b/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4632325</wp:posOffset>
            </wp:positionH>
            <wp:positionV relativeFrom="paragraph">
              <wp:posOffset>119380</wp:posOffset>
            </wp:positionV>
            <wp:extent cx="1892300" cy="1887855"/>
            <wp:effectExtent l="19050" t="0" r="0" b="0"/>
            <wp:wrapTight wrapText="bothSides">
              <wp:wrapPolygon edited="0">
                <wp:start x="7828" y="1526"/>
                <wp:lineTo x="6523" y="1744"/>
                <wp:lineTo x="2392" y="4359"/>
                <wp:lineTo x="435" y="7847"/>
                <wp:lineTo x="435" y="8718"/>
                <wp:lineTo x="1305" y="11988"/>
                <wp:lineTo x="4349" y="15475"/>
                <wp:lineTo x="1087" y="17437"/>
                <wp:lineTo x="-217" y="18527"/>
                <wp:lineTo x="-217" y="19617"/>
                <wp:lineTo x="3044" y="20706"/>
                <wp:lineTo x="5219" y="20706"/>
                <wp:lineTo x="14134" y="20706"/>
                <wp:lineTo x="16091" y="20706"/>
                <wp:lineTo x="19788" y="19617"/>
                <wp:lineTo x="19136" y="15475"/>
                <wp:lineTo x="20005" y="12424"/>
                <wp:lineTo x="20005" y="11988"/>
                <wp:lineTo x="19136" y="8718"/>
                <wp:lineTo x="19136" y="8501"/>
                <wp:lineTo x="17396" y="5885"/>
                <wp:lineTo x="16744" y="4359"/>
                <wp:lineTo x="11960" y="1744"/>
                <wp:lineTo x="10220" y="1526"/>
                <wp:lineTo x="7828" y="1526"/>
              </wp:wrapPolygon>
            </wp:wrapTight>
            <wp:docPr id="12" name="obrázek 3" descr="C:\Users\Jana\AppData\Local\Microsoft\Windows\Temporary Internet Files\Content.IE5\CRX18PNE\MC9004413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CRX18PNE\MC900441309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887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705B7">
        <w:rPr>
          <w:rFonts w:ascii="Comic Sans MS" w:hAnsi="Comic Sans MS"/>
          <w:b/>
        </w:rPr>
        <w:t xml:space="preserve">2.    Kolik je 30% </w:t>
      </w:r>
      <w:proofErr w:type="gramStart"/>
      <w:r w:rsidRPr="001705B7">
        <w:rPr>
          <w:rFonts w:ascii="Comic Sans MS" w:hAnsi="Comic Sans MS"/>
          <w:b/>
        </w:rPr>
        <w:t>ze</w:t>
      </w:r>
      <w:proofErr w:type="gramEnd"/>
      <w:r w:rsidRPr="001705B7">
        <w:rPr>
          <w:rFonts w:ascii="Comic Sans MS" w:hAnsi="Comic Sans MS"/>
          <w:b/>
        </w:rPr>
        <w:t xml:space="preserve"> 600 m ?</w:t>
      </w:r>
    </w:p>
    <w:p w:rsidR="001705B7" w:rsidRPr="006612DD" w:rsidRDefault="001705B7" w:rsidP="001705B7">
      <w:pPr>
        <w:rPr>
          <w:rFonts w:ascii="Comic Sans MS" w:hAnsi="Comic Sans MS"/>
        </w:rPr>
      </w:pPr>
    </w:p>
    <w:p w:rsidR="001705B7" w:rsidRDefault="001705B7" w:rsidP="001705B7">
      <w:pPr>
        <w:rPr>
          <w:rFonts w:ascii="Comic Sans MS" w:hAnsi="Comic Sans MS"/>
        </w:rPr>
      </w:pPr>
    </w:p>
    <w:p w:rsidR="001705B7" w:rsidRPr="001705B7" w:rsidRDefault="001705B7" w:rsidP="001705B7">
      <w:pPr>
        <w:rPr>
          <w:rFonts w:ascii="Comic Sans MS" w:hAnsi="Comic Sans MS"/>
          <w:b/>
        </w:rPr>
      </w:pPr>
      <w:r w:rsidRPr="001705B7">
        <w:rPr>
          <w:rFonts w:ascii="Comic Sans MS" w:hAnsi="Comic Sans MS"/>
          <w:b/>
        </w:rPr>
        <w:t xml:space="preserve">3. Kolik je </w:t>
      </w:r>
      <w:proofErr w:type="gramStart"/>
      <w:r w:rsidRPr="001705B7">
        <w:rPr>
          <w:rFonts w:ascii="Comic Sans MS" w:hAnsi="Comic Sans MS"/>
          <w:b/>
        </w:rPr>
        <w:t>70% z 4200</w:t>
      </w:r>
      <w:proofErr w:type="gramEnd"/>
      <w:r w:rsidRPr="001705B7">
        <w:rPr>
          <w:rFonts w:ascii="Comic Sans MS" w:hAnsi="Comic Sans MS"/>
          <w:b/>
        </w:rPr>
        <w:t xml:space="preserve"> kg ?</w:t>
      </w:r>
    </w:p>
    <w:p w:rsidR="001705B7" w:rsidRDefault="001705B7" w:rsidP="001705B7">
      <w:pPr>
        <w:pStyle w:val="Odstavecseseznamem"/>
        <w:rPr>
          <w:rFonts w:ascii="Comic Sans MS" w:hAnsi="Comic Sans MS"/>
        </w:rPr>
      </w:pPr>
    </w:p>
    <w:p w:rsidR="001705B7" w:rsidRDefault="001705B7" w:rsidP="001705B7">
      <w:pPr>
        <w:pStyle w:val="Odstavecseseznamem"/>
        <w:rPr>
          <w:rFonts w:ascii="Comic Sans MS" w:hAnsi="Comic Sans MS"/>
        </w:rPr>
      </w:pPr>
    </w:p>
    <w:p w:rsidR="001705B7" w:rsidRPr="001705B7" w:rsidRDefault="001705B7" w:rsidP="001705B7">
      <w:pPr>
        <w:rPr>
          <w:rFonts w:ascii="Comic Sans MS" w:hAnsi="Comic Sans MS"/>
          <w:b/>
        </w:rPr>
      </w:pPr>
      <w:r w:rsidRPr="001705B7">
        <w:rPr>
          <w:rFonts w:ascii="Comic Sans MS" w:hAnsi="Comic Sans MS"/>
          <w:b/>
        </w:rPr>
        <w:t>4. Vypočtěte 10% z 1000 Kč.</w:t>
      </w:r>
      <w:r w:rsidRPr="001705B7">
        <w:rPr>
          <w:rFonts w:ascii="Comic Sans MS" w:hAnsi="Comic Sans MS"/>
          <w:b/>
        </w:rPr>
        <w:br/>
      </w:r>
    </w:p>
    <w:p w:rsidR="001705B7" w:rsidRDefault="001705B7" w:rsidP="001705B7">
      <w:pPr>
        <w:rPr>
          <w:rFonts w:ascii="Comic Sans MS" w:hAnsi="Comic Sans MS"/>
        </w:rPr>
      </w:pPr>
    </w:p>
    <w:p w:rsidR="001705B7" w:rsidRPr="001705B7" w:rsidRDefault="001705B7" w:rsidP="001705B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5. Do školy </w:t>
      </w:r>
      <w:r w:rsidRPr="001705B7">
        <w:rPr>
          <w:rFonts w:ascii="Comic Sans MS" w:hAnsi="Comic Sans MS"/>
          <w:b/>
        </w:rPr>
        <w:t>chodí 250 žáků. 20% jich onemocnělo chřipkou. Kolik bylo dětí nemocných?</w:t>
      </w:r>
    </w:p>
    <w:p w:rsidR="001705B7" w:rsidRDefault="001705B7" w:rsidP="001705B7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5088255</wp:posOffset>
            </wp:positionH>
            <wp:positionV relativeFrom="paragraph">
              <wp:posOffset>274320</wp:posOffset>
            </wp:positionV>
            <wp:extent cx="1436370" cy="1840230"/>
            <wp:effectExtent l="0" t="0" r="0" b="0"/>
            <wp:wrapTight wrapText="bothSides">
              <wp:wrapPolygon edited="0">
                <wp:start x="6875" y="224"/>
                <wp:lineTo x="3724" y="1342"/>
                <wp:lineTo x="2578" y="2236"/>
                <wp:lineTo x="2578" y="3801"/>
                <wp:lineTo x="4297" y="7379"/>
                <wp:lineTo x="1146" y="8720"/>
                <wp:lineTo x="1146" y="9839"/>
                <wp:lineTo x="3438" y="10957"/>
                <wp:lineTo x="286" y="12745"/>
                <wp:lineTo x="0" y="18783"/>
                <wp:lineTo x="6589" y="21466"/>
                <wp:lineTo x="8308" y="21466"/>
                <wp:lineTo x="9740" y="21466"/>
                <wp:lineTo x="10886" y="21466"/>
                <wp:lineTo x="15469" y="18783"/>
                <wp:lineTo x="15756" y="18112"/>
                <wp:lineTo x="20626" y="14758"/>
                <wp:lineTo x="20626" y="14534"/>
                <wp:lineTo x="21485" y="11851"/>
                <wp:lineTo x="21485" y="11404"/>
                <wp:lineTo x="20053" y="10957"/>
                <wp:lineTo x="18334" y="7602"/>
                <wp:lineTo x="18334" y="7379"/>
                <wp:lineTo x="16902" y="2683"/>
                <wp:lineTo x="13751" y="671"/>
                <wp:lineTo x="10313" y="224"/>
                <wp:lineTo x="6875" y="224"/>
              </wp:wrapPolygon>
            </wp:wrapTight>
            <wp:docPr id="13" name="obrázek 4" descr="C:\Users\Jana\AppData\Local\Microsoft\Windows\Temporary Internet Files\Content.IE5\TVQU4GYL\MC9004114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TVQU4GYL\MC90041149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70" cy="184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05B7" w:rsidRDefault="001705B7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Výpočet:</w:t>
      </w:r>
    </w:p>
    <w:p w:rsidR="001705B7" w:rsidRDefault="001705B7" w:rsidP="001705B7">
      <w:pPr>
        <w:rPr>
          <w:rFonts w:ascii="Comic Sans MS" w:hAnsi="Comic Sans MS"/>
        </w:rPr>
      </w:pPr>
    </w:p>
    <w:p w:rsidR="001705B7" w:rsidRDefault="001705B7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Odpověď:</w:t>
      </w:r>
    </w:p>
    <w:p w:rsidR="001705B7" w:rsidRDefault="001705B7" w:rsidP="001705B7">
      <w:pPr>
        <w:rPr>
          <w:rFonts w:ascii="Comic Sans MS" w:hAnsi="Comic Sans MS"/>
        </w:rPr>
      </w:pPr>
    </w:p>
    <w:p w:rsidR="001705B7" w:rsidRDefault="001705B7" w:rsidP="001705B7">
      <w:pPr>
        <w:rPr>
          <w:rFonts w:ascii="Comic Sans MS" w:hAnsi="Comic Sans MS"/>
          <w:sz w:val="20"/>
          <w:szCs w:val="20"/>
        </w:rPr>
      </w:pPr>
    </w:p>
    <w:p w:rsidR="001705B7" w:rsidRDefault="001705B7" w:rsidP="001705B7">
      <w:pPr>
        <w:rPr>
          <w:rFonts w:ascii="Comic Sans MS" w:hAnsi="Comic Sans MS"/>
          <w:sz w:val="20"/>
          <w:szCs w:val="20"/>
        </w:rPr>
      </w:pPr>
    </w:p>
    <w:p w:rsidR="001705B7" w:rsidRDefault="001705B7" w:rsidP="001705B7">
      <w:pPr>
        <w:rPr>
          <w:rFonts w:ascii="Comic Sans MS" w:hAnsi="Comic Sans MS"/>
          <w:sz w:val="20"/>
          <w:szCs w:val="20"/>
        </w:rPr>
      </w:pPr>
    </w:p>
    <w:p w:rsidR="001705B7" w:rsidRDefault="001705B7" w:rsidP="001705B7">
      <w:pPr>
        <w:rPr>
          <w:rFonts w:ascii="Comic Sans MS" w:hAnsi="Comic Sans MS"/>
          <w:sz w:val="20"/>
          <w:szCs w:val="20"/>
        </w:rPr>
      </w:pPr>
    </w:p>
    <w:p w:rsidR="001705B7" w:rsidRDefault="001705B7" w:rsidP="001705B7">
      <w:pPr>
        <w:rPr>
          <w:rFonts w:ascii="Comic Sans MS" w:hAnsi="Comic Sans MS"/>
          <w:sz w:val="20"/>
          <w:szCs w:val="20"/>
        </w:rPr>
      </w:pPr>
    </w:p>
    <w:p w:rsidR="001705B7" w:rsidRDefault="001705B7" w:rsidP="001705B7">
      <w:pPr>
        <w:rPr>
          <w:rFonts w:ascii="Comic Sans MS" w:hAnsi="Comic Sans MS"/>
          <w:sz w:val="20"/>
          <w:szCs w:val="20"/>
        </w:rPr>
      </w:pPr>
    </w:p>
    <w:p w:rsidR="001705B7" w:rsidRDefault="001705B7" w:rsidP="001705B7">
      <w:pPr>
        <w:rPr>
          <w:rFonts w:ascii="Comic Sans MS" w:hAnsi="Comic Sans MS"/>
          <w:sz w:val="20"/>
          <w:szCs w:val="20"/>
        </w:rPr>
      </w:pPr>
    </w:p>
    <w:p w:rsidR="001705B7" w:rsidRDefault="001705B7" w:rsidP="001705B7">
      <w:pPr>
        <w:rPr>
          <w:rFonts w:ascii="Comic Sans MS" w:hAnsi="Comic Sans MS"/>
          <w:sz w:val="20"/>
          <w:szCs w:val="20"/>
        </w:rPr>
      </w:pPr>
      <w:r w:rsidRPr="006612DD">
        <w:rPr>
          <w:rFonts w:ascii="Comic Sans MS" w:hAnsi="Comic Sans MS"/>
          <w:sz w:val="20"/>
          <w:szCs w:val="20"/>
        </w:rPr>
        <w:t>Klíč:</w:t>
      </w:r>
    </w:p>
    <w:p w:rsidR="001705B7" w:rsidRPr="006612DD" w:rsidRDefault="001705B7" w:rsidP="001705B7">
      <w:pPr>
        <w:rPr>
          <w:rFonts w:ascii="Comic Sans MS" w:hAnsi="Comic Sans MS"/>
          <w:sz w:val="20"/>
          <w:szCs w:val="20"/>
        </w:rPr>
      </w:pPr>
      <w:r w:rsidRPr="006612DD">
        <w:rPr>
          <w:rFonts w:ascii="Comic Sans MS" w:hAnsi="Comic Sans MS"/>
          <w:sz w:val="20"/>
          <w:szCs w:val="20"/>
        </w:rPr>
        <w:t>1.</w:t>
      </w:r>
      <w:r>
        <w:rPr>
          <w:rFonts w:ascii="Comic Sans MS" w:hAnsi="Comic Sans MS"/>
          <w:sz w:val="20"/>
          <w:szCs w:val="20"/>
        </w:rPr>
        <w:t xml:space="preserve"> 12, 7,2, 2,8, 40</w:t>
      </w:r>
    </w:p>
    <w:p w:rsidR="001705B7" w:rsidRDefault="001705B7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2. 180 m</w:t>
      </w:r>
    </w:p>
    <w:p w:rsidR="001705B7" w:rsidRDefault="001705B7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3. 2940 kg</w:t>
      </w:r>
    </w:p>
    <w:p w:rsidR="001705B7" w:rsidRDefault="001705B7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4. 100 Kč</w:t>
      </w:r>
    </w:p>
    <w:p w:rsidR="001705B7" w:rsidRDefault="001705B7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5. 50 dětí</w:t>
      </w:r>
    </w:p>
    <w:p w:rsidR="001705B7" w:rsidRDefault="001705B7" w:rsidP="001705B7">
      <w:pPr>
        <w:rPr>
          <w:rFonts w:ascii="Comic Sans MS" w:hAnsi="Comic Sans MS"/>
        </w:rPr>
      </w:pPr>
    </w:p>
    <w:p w:rsidR="001705B7" w:rsidRDefault="001705B7" w:rsidP="001705B7">
      <w:pPr>
        <w:rPr>
          <w:rFonts w:ascii="Comic Sans MS" w:hAnsi="Comic Sans MS"/>
        </w:rPr>
      </w:pPr>
    </w:p>
    <w:p w:rsidR="001705B7" w:rsidRDefault="001705B7" w:rsidP="001705B7">
      <w:pPr>
        <w:rPr>
          <w:rFonts w:ascii="Comic Sans MS" w:hAnsi="Comic Sans MS"/>
        </w:rPr>
      </w:pPr>
    </w:p>
    <w:p w:rsidR="001705B7" w:rsidRDefault="001705B7" w:rsidP="001705B7">
      <w:pPr>
        <w:rPr>
          <w:rFonts w:ascii="Comic Sans MS" w:hAnsi="Comic Sans MS"/>
        </w:rPr>
      </w:pPr>
    </w:p>
    <w:p w:rsidR="001705B7" w:rsidRPr="006612DD" w:rsidRDefault="001705B7" w:rsidP="001705B7">
      <w:pPr>
        <w:rPr>
          <w:rFonts w:ascii="Comic Sans MS" w:hAnsi="Comic Sans MS"/>
          <w:sz w:val="20"/>
          <w:szCs w:val="20"/>
        </w:rPr>
      </w:pPr>
    </w:p>
    <w:p w:rsidR="001705B7" w:rsidRDefault="001705B7" w:rsidP="001705B7">
      <w:pPr>
        <w:rPr>
          <w:rFonts w:ascii="Comic Sans MS" w:hAnsi="Comic Sans MS"/>
        </w:rPr>
      </w:pPr>
    </w:p>
    <w:p w:rsidR="001705B7" w:rsidRDefault="001705B7" w:rsidP="001705B7">
      <w:pPr>
        <w:rPr>
          <w:rFonts w:ascii="Comic Sans MS" w:hAnsi="Comic Sans MS"/>
        </w:rPr>
      </w:pPr>
    </w:p>
    <w:sectPr w:rsidR="001705B7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0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507DA4"/>
    <w:rsid w:val="00015B38"/>
    <w:rsid w:val="00061E8E"/>
    <w:rsid w:val="00103299"/>
    <w:rsid w:val="001705B7"/>
    <w:rsid w:val="00172FF8"/>
    <w:rsid w:val="001744D0"/>
    <w:rsid w:val="001860F0"/>
    <w:rsid w:val="001D0C81"/>
    <w:rsid w:val="001E7D29"/>
    <w:rsid w:val="001F7D3F"/>
    <w:rsid w:val="0021327C"/>
    <w:rsid w:val="002215D1"/>
    <w:rsid w:val="0022705F"/>
    <w:rsid w:val="0025230E"/>
    <w:rsid w:val="00252882"/>
    <w:rsid w:val="00300A4E"/>
    <w:rsid w:val="0030285C"/>
    <w:rsid w:val="00315596"/>
    <w:rsid w:val="00362B86"/>
    <w:rsid w:val="00370CEC"/>
    <w:rsid w:val="003C37A8"/>
    <w:rsid w:val="003E3D5D"/>
    <w:rsid w:val="003F77AE"/>
    <w:rsid w:val="00413C39"/>
    <w:rsid w:val="0041597C"/>
    <w:rsid w:val="004251A8"/>
    <w:rsid w:val="00451617"/>
    <w:rsid w:val="004E16E0"/>
    <w:rsid w:val="00507DA4"/>
    <w:rsid w:val="005302F8"/>
    <w:rsid w:val="005736C8"/>
    <w:rsid w:val="00593DD2"/>
    <w:rsid w:val="005D0162"/>
    <w:rsid w:val="00613A60"/>
    <w:rsid w:val="006354AE"/>
    <w:rsid w:val="00641E46"/>
    <w:rsid w:val="00651E94"/>
    <w:rsid w:val="00652DB9"/>
    <w:rsid w:val="006612DD"/>
    <w:rsid w:val="00670929"/>
    <w:rsid w:val="006E2BB1"/>
    <w:rsid w:val="006F2154"/>
    <w:rsid w:val="007222C7"/>
    <w:rsid w:val="00724FE9"/>
    <w:rsid w:val="00745672"/>
    <w:rsid w:val="007B568B"/>
    <w:rsid w:val="007C3244"/>
    <w:rsid w:val="00801C94"/>
    <w:rsid w:val="00820803"/>
    <w:rsid w:val="00823CA0"/>
    <w:rsid w:val="00874E1E"/>
    <w:rsid w:val="008D3008"/>
    <w:rsid w:val="008E105F"/>
    <w:rsid w:val="008E1D02"/>
    <w:rsid w:val="008F3F24"/>
    <w:rsid w:val="0093695D"/>
    <w:rsid w:val="009A5D76"/>
    <w:rsid w:val="009D6A4D"/>
    <w:rsid w:val="009E0BED"/>
    <w:rsid w:val="009F0079"/>
    <w:rsid w:val="00A13A03"/>
    <w:rsid w:val="00A43FF4"/>
    <w:rsid w:val="00A5798F"/>
    <w:rsid w:val="00A7492D"/>
    <w:rsid w:val="00B07A1E"/>
    <w:rsid w:val="00B157D9"/>
    <w:rsid w:val="00B50900"/>
    <w:rsid w:val="00B776C2"/>
    <w:rsid w:val="00B80FFA"/>
    <w:rsid w:val="00B91F4D"/>
    <w:rsid w:val="00C358C2"/>
    <w:rsid w:val="00C36F43"/>
    <w:rsid w:val="00C6796A"/>
    <w:rsid w:val="00CA2020"/>
    <w:rsid w:val="00CA7AB0"/>
    <w:rsid w:val="00CB2193"/>
    <w:rsid w:val="00CB551D"/>
    <w:rsid w:val="00CC59B8"/>
    <w:rsid w:val="00CD3FDC"/>
    <w:rsid w:val="00D34F45"/>
    <w:rsid w:val="00D42805"/>
    <w:rsid w:val="00D635C7"/>
    <w:rsid w:val="00DA445C"/>
    <w:rsid w:val="00DF2EE1"/>
    <w:rsid w:val="00E22F54"/>
    <w:rsid w:val="00E5220C"/>
    <w:rsid w:val="00E71ED6"/>
    <w:rsid w:val="00E7418C"/>
    <w:rsid w:val="00E91E88"/>
    <w:rsid w:val="00EA7AC4"/>
    <w:rsid w:val="00F11C74"/>
    <w:rsid w:val="00F426F5"/>
    <w:rsid w:val="00F6746F"/>
    <w:rsid w:val="00F97C6F"/>
    <w:rsid w:val="00FA0844"/>
    <w:rsid w:val="00FA3B01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</Pages>
  <Words>200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40</cp:revision>
  <dcterms:created xsi:type="dcterms:W3CDTF">2012-10-26T20:10:00Z</dcterms:created>
  <dcterms:modified xsi:type="dcterms:W3CDTF">2013-05-12T15:06:00Z</dcterms:modified>
</cp:coreProperties>
</file>