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0FFBCCDB" wp14:editId="49EEAD79">
            <wp:simplePos x="0" y="0"/>
            <wp:positionH relativeFrom="column">
              <wp:posOffset>1932940</wp:posOffset>
            </wp:positionH>
            <wp:positionV relativeFrom="paragraph">
              <wp:posOffset>181610</wp:posOffset>
            </wp:positionV>
            <wp:extent cx="5543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26" y="21296"/>
                <wp:lineTo x="21526" y="0"/>
                <wp:lineTo x="0" y="0"/>
              </wp:wrapPolygon>
            </wp:wrapTight>
            <wp:docPr id="1" name="Obrázek 1" descr="http://www.zsms-turkmenska.cz/images/eu_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ms-turkmenska.cz/images/eu_log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lum bright="6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570FEA" w:rsidP="00570FEA">
      <w:pPr>
        <w:jc w:val="center"/>
        <w:rPr>
          <w:sz w:val="28"/>
        </w:rPr>
      </w:pPr>
    </w:p>
    <w:p w:rsidR="00570FEA" w:rsidRPr="0086337F" w:rsidRDefault="009C31A4" w:rsidP="00570FEA">
      <w:pPr>
        <w:jc w:val="center"/>
        <w:rPr>
          <w:sz w:val="28"/>
        </w:rPr>
      </w:pPr>
      <w:r>
        <w:rPr>
          <w:sz w:val="28"/>
        </w:rPr>
        <w:t>VY</w:t>
      </w:r>
      <w:r w:rsidR="00570FEA" w:rsidRPr="0086337F">
        <w:rPr>
          <w:sz w:val="28"/>
        </w:rPr>
        <w:t>_</w:t>
      </w:r>
      <w:r w:rsidR="008146E3">
        <w:rPr>
          <w:sz w:val="28"/>
        </w:rPr>
        <w:t>5</w:t>
      </w:r>
      <w:r w:rsidR="00570FEA" w:rsidRPr="0086337F">
        <w:rPr>
          <w:sz w:val="28"/>
        </w:rPr>
        <w:t>2_I</w:t>
      </w:r>
      <w:r>
        <w:rPr>
          <w:sz w:val="28"/>
        </w:rPr>
        <w:t>NOVACE</w:t>
      </w:r>
      <w:r w:rsidR="00570FEA" w:rsidRPr="0086337F">
        <w:rPr>
          <w:sz w:val="28"/>
        </w:rPr>
        <w:t>_</w:t>
      </w:r>
      <w:r w:rsidR="00295C8D">
        <w:rPr>
          <w:sz w:val="28"/>
        </w:rPr>
        <w:t>60</w:t>
      </w:r>
      <w:r w:rsidR="00570FEA" w:rsidRPr="0086337F">
        <w:rPr>
          <w:sz w:val="28"/>
        </w:rPr>
        <w:t>_</w:t>
      </w:r>
      <w:r w:rsidR="003434CA">
        <w:rPr>
          <w:sz w:val="28"/>
        </w:rPr>
        <w:t xml:space="preserve">Mineralogie - </w:t>
      </w:r>
      <w:r w:rsidR="00570FEA">
        <w:rPr>
          <w:sz w:val="28"/>
        </w:rPr>
        <w:t xml:space="preserve">Oxidy </w:t>
      </w:r>
    </w:p>
    <w:p w:rsidR="00570FEA" w:rsidRPr="0086337F" w:rsidRDefault="00570FEA" w:rsidP="00570FEA">
      <w:pPr>
        <w:jc w:val="center"/>
        <w:rPr>
          <w:sz w:val="28"/>
        </w:rPr>
      </w:pPr>
      <w:bookmarkStart w:id="0" w:name="_GoBack"/>
      <w:bookmarkEnd w:id="0"/>
    </w:p>
    <w:p w:rsidR="00570FEA" w:rsidRPr="0086337F" w:rsidRDefault="00570FEA" w:rsidP="00570FEA">
      <w:pPr>
        <w:jc w:val="center"/>
        <w:rPr>
          <w:b/>
          <w:bCs/>
          <w:sz w:val="24"/>
          <w:szCs w:val="24"/>
        </w:rPr>
      </w:pPr>
    </w:p>
    <w:p w:rsidR="00570FEA" w:rsidRPr="0086337F" w:rsidRDefault="00570FEA" w:rsidP="00570FEA">
      <w:pPr>
        <w:jc w:val="center"/>
        <w:rPr>
          <w:b/>
          <w:bCs/>
          <w:sz w:val="24"/>
          <w:szCs w:val="24"/>
        </w:rPr>
      </w:pPr>
    </w:p>
    <w:p w:rsidR="00570FEA" w:rsidRPr="0086337F" w:rsidRDefault="00570FEA" w:rsidP="00570FEA">
      <w:pPr>
        <w:jc w:val="center"/>
        <w:rPr>
          <w:sz w:val="24"/>
          <w:szCs w:val="24"/>
        </w:rPr>
      </w:pPr>
      <w:r w:rsidRPr="0086337F">
        <w:rPr>
          <w:sz w:val="24"/>
          <w:szCs w:val="24"/>
        </w:rPr>
        <w:t xml:space="preserve">Základní škola Jindřicha </w:t>
      </w:r>
      <w:proofErr w:type="spellStart"/>
      <w:r w:rsidRPr="0086337F">
        <w:rPr>
          <w:sz w:val="24"/>
          <w:szCs w:val="24"/>
        </w:rPr>
        <w:t>Pravečka</w:t>
      </w:r>
      <w:proofErr w:type="spellEnd"/>
      <w:r w:rsidRPr="0086337F">
        <w:rPr>
          <w:sz w:val="24"/>
          <w:szCs w:val="24"/>
        </w:rPr>
        <w:t xml:space="preserve"> Výprachtice 390</w:t>
      </w:r>
    </w:p>
    <w:p w:rsidR="00570FEA" w:rsidRPr="0086337F" w:rsidRDefault="00570FEA" w:rsidP="00570FEA">
      <w:pPr>
        <w:rPr>
          <w:b/>
          <w:bCs/>
          <w:sz w:val="24"/>
          <w:szCs w:val="24"/>
        </w:rPr>
      </w:pPr>
    </w:p>
    <w:p w:rsidR="00570FEA" w:rsidRPr="0086337F" w:rsidRDefault="00570FEA" w:rsidP="00570FEA">
      <w:pPr>
        <w:jc w:val="center"/>
        <w:rPr>
          <w:bCs/>
          <w:sz w:val="24"/>
          <w:szCs w:val="24"/>
        </w:rPr>
      </w:pPr>
      <w:proofErr w:type="spellStart"/>
      <w:proofErr w:type="gramStart"/>
      <w:r w:rsidRPr="0086337F">
        <w:rPr>
          <w:bCs/>
          <w:sz w:val="24"/>
          <w:szCs w:val="24"/>
        </w:rPr>
        <w:t>Reg</w:t>
      </w:r>
      <w:proofErr w:type="gramEnd"/>
      <w:r w:rsidRPr="0086337F">
        <w:rPr>
          <w:bCs/>
          <w:sz w:val="24"/>
          <w:szCs w:val="24"/>
        </w:rPr>
        <w:t>.</w:t>
      </w:r>
      <w:proofErr w:type="gramStart"/>
      <w:r w:rsidRPr="0086337F">
        <w:rPr>
          <w:bCs/>
          <w:sz w:val="24"/>
          <w:szCs w:val="24"/>
        </w:rPr>
        <w:t>č</w:t>
      </w:r>
      <w:proofErr w:type="spellEnd"/>
      <w:r w:rsidRPr="0086337F">
        <w:rPr>
          <w:bCs/>
          <w:sz w:val="24"/>
          <w:szCs w:val="24"/>
        </w:rPr>
        <w:t>.</w:t>
      </w:r>
      <w:proofErr w:type="gramEnd"/>
      <w:r w:rsidRPr="0086337F">
        <w:rPr>
          <w:bCs/>
          <w:sz w:val="24"/>
          <w:szCs w:val="24"/>
        </w:rPr>
        <w:t xml:space="preserve"> CZ.1.07/1.4.00/21.1674</w:t>
      </w:r>
    </w:p>
    <w:p w:rsidR="00570FEA" w:rsidRPr="0086337F" w:rsidRDefault="00570FEA" w:rsidP="00570FEA">
      <w:pPr>
        <w:rPr>
          <w:b/>
          <w:bCs/>
          <w:sz w:val="24"/>
          <w:szCs w:val="24"/>
        </w:rPr>
      </w:pPr>
    </w:p>
    <w:p w:rsidR="00570FEA" w:rsidRPr="0086337F" w:rsidRDefault="00570FEA" w:rsidP="00570FEA">
      <w:pPr>
        <w:rPr>
          <w:b/>
          <w:bCs/>
          <w:sz w:val="24"/>
          <w:szCs w:val="24"/>
        </w:rPr>
      </w:pPr>
    </w:p>
    <w:p w:rsidR="00570FEA" w:rsidRPr="0086337F" w:rsidRDefault="00570FEA" w:rsidP="00570FEA">
      <w:pPr>
        <w:pBdr>
          <w:bottom w:val="single" w:sz="6" w:space="1" w:color="auto"/>
        </w:pBdr>
        <w:rPr>
          <w:sz w:val="24"/>
          <w:szCs w:val="24"/>
        </w:rPr>
      </w:pPr>
      <w:r w:rsidRPr="0086337F">
        <w:rPr>
          <w:sz w:val="24"/>
          <w:szCs w:val="24"/>
        </w:rPr>
        <w:t>Autor: Bc. Petr Grossmann</w:t>
      </w:r>
    </w:p>
    <w:p w:rsidR="00570FEA" w:rsidRPr="0086337F" w:rsidRDefault="00570FEA" w:rsidP="00570FEA">
      <w:pPr>
        <w:pBdr>
          <w:bottom w:val="single" w:sz="6" w:space="1" w:color="auto"/>
        </w:pBdr>
        <w:rPr>
          <w:sz w:val="24"/>
          <w:szCs w:val="24"/>
        </w:rPr>
      </w:pPr>
    </w:p>
    <w:p w:rsidR="00570FEA" w:rsidRPr="0086337F" w:rsidRDefault="00570FEA" w:rsidP="00570FEA">
      <w:pPr>
        <w:rPr>
          <w:rFonts w:ascii="Calibri" w:hAnsi="Calibri" w:cs="Calibri"/>
          <w:color w:val="FF0000"/>
          <w:sz w:val="32"/>
          <w:szCs w:val="32"/>
        </w:rPr>
      </w:pPr>
      <w:r w:rsidRPr="0086337F">
        <w:br w:type="page"/>
      </w:r>
      <w:r w:rsidRPr="0086337F">
        <w:rPr>
          <w:rFonts w:ascii="Calibri" w:hAnsi="Calibri" w:cs="Calibri"/>
          <w:color w:val="FF0000"/>
          <w:sz w:val="32"/>
          <w:szCs w:val="32"/>
        </w:rPr>
        <w:lastRenderedPageBreak/>
        <w:t>Anotace</w:t>
      </w:r>
    </w:p>
    <w:p w:rsidR="00570FEA" w:rsidRPr="0086337F" w:rsidRDefault="00570FEA" w:rsidP="00570FEA">
      <w:pPr>
        <w:rPr>
          <w:rFonts w:ascii="Calibri" w:hAnsi="Calibri" w:cs="Calibri"/>
          <w:sz w:val="32"/>
          <w:szCs w:val="32"/>
        </w:rPr>
      </w:pPr>
    </w:p>
    <w:p w:rsidR="00570FEA" w:rsidRPr="0086337F" w:rsidRDefault="00570FEA" w:rsidP="00570FEA">
      <w:pPr>
        <w:spacing w:line="276" w:lineRule="auto"/>
        <w:ind w:firstLine="708"/>
        <w:rPr>
          <w:rFonts w:ascii="Calibri" w:hAnsi="Calibri" w:cs="Calibri"/>
          <w:sz w:val="32"/>
          <w:szCs w:val="32"/>
        </w:rPr>
      </w:pPr>
      <w:r w:rsidRPr="0086337F">
        <w:rPr>
          <w:rFonts w:ascii="Calibri" w:hAnsi="Calibri" w:cs="Calibri"/>
          <w:sz w:val="32"/>
          <w:szCs w:val="32"/>
        </w:rPr>
        <w:t xml:space="preserve">Digitální studijní materiál je zaměřen na </w:t>
      </w:r>
      <w:r>
        <w:rPr>
          <w:rFonts w:ascii="Calibri" w:hAnsi="Calibri" w:cs="Calibri"/>
          <w:sz w:val="32"/>
          <w:szCs w:val="32"/>
        </w:rPr>
        <w:t>opakování učiva přírodopisu v 9</w:t>
      </w:r>
      <w:r w:rsidRPr="0086337F">
        <w:rPr>
          <w:rFonts w:ascii="Calibri" w:hAnsi="Calibri" w:cs="Calibri"/>
          <w:sz w:val="32"/>
          <w:szCs w:val="32"/>
        </w:rPr>
        <w:t>. ročník</w:t>
      </w:r>
      <w:r>
        <w:rPr>
          <w:rFonts w:ascii="Calibri" w:hAnsi="Calibri" w:cs="Calibri"/>
          <w:sz w:val="32"/>
          <w:szCs w:val="32"/>
        </w:rPr>
        <w:t>u</w:t>
      </w:r>
      <w:r w:rsidRPr="0086337F">
        <w:rPr>
          <w:rFonts w:ascii="Calibri" w:hAnsi="Calibri" w:cs="Calibri"/>
          <w:sz w:val="32"/>
          <w:szCs w:val="32"/>
        </w:rPr>
        <w:t xml:space="preserve">. Podrobněji se zabývá učivem </w:t>
      </w:r>
      <w:r>
        <w:rPr>
          <w:rFonts w:ascii="Calibri" w:hAnsi="Calibri" w:cs="Calibri"/>
          <w:sz w:val="32"/>
          <w:szCs w:val="32"/>
        </w:rPr>
        <w:t>o minerálech, konkrétně o oxidech</w:t>
      </w:r>
      <w:r w:rsidRPr="0086337F">
        <w:rPr>
          <w:rFonts w:ascii="Calibri" w:hAnsi="Calibri" w:cs="Calibri"/>
          <w:sz w:val="32"/>
          <w:szCs w:val="32"/>
        </w:rPr>
        <w:t>. V</w:t>
      </w:r>
      <w:r>
        <w:rPr>
          <w:rFonts w:ascii="Calibri" w:hAnsi="Calibri" w:cs="Calibri"/>
          <w:sz w:val="32"/>
          <w:szCs w:val="32"/>
        </w:rPr>
        <w:t> testových otázkách</w:t>
      </w:r>
      <w:r w:rsidRPr="0086337F">
        <w:rPr>
          <w:rFonts w:ascii="Calibri" w:hAnsi="Calibri" w:cs="Calibri"/>
          <w:sz w:val="32"/>
          <w:szCs w:val="32"/>
        </w:rPr>
        <w:t xml:space="preserve"> mají žáci přiřadit k sobě pojmy, které mají nějakou spojitost</w:t>
      </w:r>
      <w:r>
        <w:rPr>
          <w:rFonts w:ascii="Calibri" w:hAnsi="Calibri" w:cs="Calibri"/>
          <w:sz w:val="32"/>
          <w:szCs w:val="32"/>
        </w:rPr>
        <w:t>, doplnit do mapy místa výskytu, popřípadě vyplnit klasický test</w:t>
      </w:r>
      <w:r w:rsidRPr="0086337F">
        <w:rPr>
          <w:rFonts w:ascii="Calibri" w:hAnsi="Calibri" w:cs="Calibri"/>
          <w:sz w:val="32"/>
          <w:szCs w:val="32"/>
        </w:rPr>
        <w:t xml:space="preserve">. </w:t>
      </w:r>
      <w:r>
        <w:rPr>
          <w:rFonts w:ascii="Calibri" w:hAnsi="Calibri" w:cs="Calibri"/>
          <w:sz w:val="32"/>
          <w:szCs w:val="32"/>
        </w:rPr>
        <w:t>Digitální studijní materiál slouží</w:t>
      </w:r>
      <w:r w:rsidRPr="0086337F">
        <w:rPr>
          <w:rFonts w:ascii="Calibri" w:hAnsi="Calibri" w:cs="Calibri"/>
          <w:sz w:val="32"/>
          <w:szCs w:val="32"/>
        </w:rPr>
        <w:t xml:space="preserve"> k </w:t>
      </w:r>
      <w:r>
        <w:rPr>
          <w:rFonts w:ascii="Calibri" w:hAnsi="Calibri" w:cs="Calibri"/>
          <w:sz w:val="32"/>
          <w:szCs w:val="32"/>
        </w:rPr>
        <w:t>opakování a prohlubování učiva</w:t>
      </w:r>
      <w:r w:rsidRPr="0086337F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</w:t>
      </w:r>
    </w:p>
    <w:p w:rsidR="00570FEA" w:rsidRPr="0086337F" w:rsidRDefault="00570FEA" w:rsidP="00570FEA">
      <w:pPr>
        <w:rPr>
          <w:rFonts w:ascii="Calibri" w:hAnsi="Calibri" w:cs="Calibri"/>
          <w:sz w:val="32"/>
          <w:szCs w:val="32"/>
        </w:rPr>
      </w:pPr>
    </w:p>
    <w:p w:rsidR="00570FEA" w:rsidRDefault="00570FEA">
      <w:pPr>
        <w:spacing w:after="200" w:line="276" w:lineRule="auto"/>
      </w:pPr>
      <w:r>
        <w:br w:type="page"/>
      </w:r>
    </w:p>
    <w:p w:rsidR="00505278" w:rsidRDefault="00570FEA" w:rsidP="00570FEA">
      <w:pPr>
        <w:jc w:val="center"/>
        <w:rPr>
          <w:b/>
          <w:color w:val="FF0000"/>
          <w:sz w:val="40"/>
        </w:rPr>
      </w:pPr>
      <w:r w:rsidRPr="00570FEA">
        <w:rPr>
          <w:b/>
          <w:color w:val="FF0000"/>
          <w:sz w:val="40"/>
        </w:rPr>
        <w:lastRenderedPageBreak/>
        <w:t>Oxidy</w:t>
      </w:r>
    </w:p>
    <w:p w:rsidR="00570FEA" w:rsidRPr="00570FEA" w:rsidRDefault="00570FEA" w:rsidP="00570FEA">
      <w:pPr>
        <w:jc w:val="center"/>
        <w:rPr>
          <w:b/>
          <w:color w:val="FF0000"/>
          <w:sz w:val="40"/>
        </w:rPr>
      </w:pPr>
    </w:p>
    <w:p w:rsidR="00570FEA" w:rsidRPr="00570FEA" w:rsidRDefault="00570FEA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s</w:t>
      </w:r>
      <w:r w:rsidRPr="00570FEA">
        <w:rPr>
          <w:sz w:val="36"/>
        </w:rPr>
        <w:t>loučeniny prvků s</w:t>
      </w:r>
      <w:r w:rsidR="00662947">
        <w:rPr>
          <w:sz w:val="36"/>
        </w:rPr>
        <w:t> </w:t>
      </w:r>
      <w:r w:rsidRPr="00570FEA">
        <w:rPr>
          <w:sz w:val="36"/>
        </w:rPr>
        <w:t>kyslíkem</w:t>
      </w:r>
      <w:r w:rsidR="00662947">
        <w:rPr>
          <w:sz w:val="36"/>
        </w:rPr>
        <w:t>;</w:t>
      </w:r>
    </w:p>
    <w:p w:rsidR="00570FEA" w:rsidRPr="00570FEA" w:rsidRDefault="00570FEA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m</w:t>
      </w:r>
      <w:r w:rsidRPr="00570FEA">
        <w:rPr>
          <w:sz w:val="36"/>
        </w:rPr>
        <w:t>ezi nejhojnější a nejvýznamnější patří křemen (SiO</w:t>
      </w:r>
      <w:r w:rsidRPr="00570FEA">
        <w:rPr>
          <w:sz w:val="32"/>
          <w:szCs w:val="20"/>
          <w:vertAlign w:val="subscript"/>
        </w:rPr>
        <w:t>2</w:t>
      </w:r>
      <w:r w:rsidRPr="00570FEA">
        <w:rPr>
          <w:sz w:val="36"/>
        </w:rPr>
        <w:t xml:space="preserve">), </w:t>
      </w:r>
      <w:r w:rsidR="005777AD">
        <w:rPr>
          <w:sz w:val="36"/>
        </w:rPr>
        <w:t>krevel</w:t>
      </w:r>
      <w:r w:rsidRPr="00570FEA">
        <w:rPr>
          <w:sz w:val="36"/>
        </w:rPr>
        <w:t xml:space="preserve"> (Fe</w:t>
      </w:r>
      <w:r w:rsidRPr="00570FEA">
        <w:rPr>
          <w:sz w:val="32"/>
          <w:szCs w:val="20"/>
          <w:vertAlign w:val="subscript"/>
        </w:rPr>
        <w:t>2</w:t>
      </w:r>
      <w:r w:rsidRPr="00570FEA">
        <w:rPr>
          <w:sz w:val="36"/>
        </w:rPr>
        <w:t>O</w:t>
      </w:r>
      <w:r w:rsidRPr="00570FEA">
        <w:rPr>
          <w:sz w:val="32"/>
          <w:szCs w:val="20"/>
          <w:vertAlign w:val="subscript"/>
        </w:rPr>
        <w:t>3</w:t>
      </w:r>
      <w:r w:rsidRPr="00570FEA">
        <w:rPr>
          <w:sz w:val="36"/>
        </w:rPr>
        <w:t>) a korund (Al</w:t>
      </w:r>
      <w:r w:rsidRPr="00570FEA">
        <w:rPr>
          <w:sz w:val="32"/>
          <w:szCs w:val="20"/>
          <w:vertAlign w:val="subscript"/>
        </w:rPr>
        <w:t>2</w:t>
      </w:r>
      <w:r w:rsidRPr="00570FEA">
        <w:rPr>
          <w:sz w:val="36"/>
        </w:rPr>
        <w:t>O</w:t>
      </w:r>
      <w:r w:rsidRPr="00570FEA">
        <w:rPr>
          <w:sz w:val="32"/>
          <w:szCs w:val="20"/>
          <w:vertAlign w:val="subscript"/>
        </w:rPr>
        <w:t>3</w:t>
      </w:r>
      <w:r w:rsidRPr="00570FEA">
        <w:rPr>
          <w:sz w:val="36"/>
        </w:rPr>
        <w:t>)</w:t>
      </w:r>
      <w:r w:rsidR="00662947">
        <w:rPr>
          <w:sz w:val="36"/>
        </w:rPr>
        <w:t>;</w:t>
      </w:r>
      <w:r w:rsidRPr="00570FEA">
        <w:rPr>
          <w:sz w:val="36"/>
        </w:rPr>
        <w:t xml:space="preserve"> </w:t>
      </w:r>
    </w:p>
    <w:p w:rsidR="00570FEA" w:rsidRPr="00570FEA" w:rsidRDefault="00570FEA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m</w:t>
      </w:r>
      <w:r w:rsidRPr="00570FEA">
        <w:rPr>
          <w:sz w:val="36"/>
        </w:rPr>
        <w:t>noho z nich je důležitými rudami železa a cínu i ceněné drahokamy (rubín a safír)</w:t>
      </w:r>
      <w:r w:rsidR="00662947">
        <w:rPr>
          <w:sz w:val="36"/>
        </w:rPr>
        <w:t>;</w:t>
      </w:r>
    </w:p>
    <w:p w:rsidR="00570FEA" w:rsidRPr="00570FEA" w:rsidRDefault="00570FEA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</w:t>
      </w:r>
      <w:r w:rsidRPr="00570FEA">
        <w:rPr>
          <w:sz w:val="36"/>
        </w:rPr>
        <w:t xml:space="preserve"> přírodě vznikají vylučováním z tavenin i roztoků a okysličením při rozkladu nerostů a při </w:t>
      </w:r>
      <w:r w:rsidR="005777AD">
        <w:rPr>
          <w:sz w:val="36"/>
        </w:rPr>
        <w:t>z</w:t>
      </w:r>
      <w:r w:rsidRPr="00570FEA">
        <w:rPr>
          <w:sz w:val="36"/>
        </w:rPr>
        <w:t>větrání hornin (opál)</w:t>
      </w:r>
      <w:r w:rsidR="00662947">
        <w:rPr>
          <w:sz w:val="36"/>
        </w:rPr>
        <w:t>;</w:t>
      </w:r>
    </w:p>
    <w:p w:rsidR="00570FEA" w:rsidRPr="00570FEA" w:rsidRDefault="00570FEA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</w:t>
      </w:r>
      <w:r w:rsidRPr="00570FEA">
        <w:rPr>
          <w:sz w:val="36"/>
        </w:rPr>
        <w:t>odné obsahují vodu v jedné či více molekulách</w:t>
      </w:r>
    </w:p>
    <w:p w:rsidR="00570FEA" w:rsidRPr="00570FEA" w:rsidRDefault="00570FEA" w:rsidP="00570FEA">
      <w:pPr>
        <w:pStyle w:val="Odstavecseseznamem"/>
        <w:ind w:left="435"/>
        <w:rPr>
          <w:sz w:val="36"/>
        </w:rPr>
      </w:pPr>
    </w:p>
    <w:p w:rsidR="00570FEA" w:rsidRDefault="00570FEA" w:rsidP="00570FEA">
      <w:pPr>
        <w:pStyle w:val="Odstavecseseznamem"/>
        <w:ind w:left="435"/>
        <w:rPr>
          <w:sz w:val="36"/>
        </w:rPr>
      </w:pPr>
    </w:p>
    <w:p w:rsidR="00570FEA" w:rsidRPr="00570FEA" w:rsidRDefault="00570FEA" w:rsidP="00570FEA">
      <w:pPr>
        <w:pStyle w:val="Odstavecseseznamem"/>
        <w:ind w:left="435"/>
        <w:rPr>
          <w:color w:val="C00000"/>
          <w:sz w:val="36"/>
        </w:rPr>
      </w:pPr>
      <w:r w:rsidRPr="00570FEA">
        <w:rPr>
          <w:color w:val="C00000"/>
          <w:sz w:val="36"/>
        </w:rPr>
        <w:t xml:space="preserve">A. </w:t>
      </w:r>
      <w:proofErr w:type="spellStart"/>
      <w:r w:rsidRPr="00570FEA">
        <w:rPr>
          <w:color w:val="C00000"/>
          <w:sz w:val="36"/>
        </w:rPr>
        <w:t>Bezvodné</w:t>
      </w:r>
      <w:proofErr w:type="spellEnd"/>
      <w:r w:rsidRPr="00570FEA">
        <w:rPr>
          <w:color w:val="C00000"/>
          <w:sz w:val="36"/>
        </w:rPr>
        <w:t xml:space="preserve"> oxidy</w:t>
      </w:r>
    </w:p>
    <w:p w:rsidR="00570FEA" w:rsidRPr="00570FEA" w:rsidRDefault="00570FEA" w:rsidP="00570FEA">
      <w:pPr>
        <w:pStyle w:val="Odstavecseseznamem"/>
        <w:ind w:left="435"/>
        <w:rPr>
          <w:sz w:val="36"/>
        </w:rPr>
      </w:pPr>
    </w:p>
    <w:p w:rsidR="00570FEA" w:rsidRPr="00570FEA" w:rsidRDefault="00570FEA" w:rsidP="00570FEA">
      <w:pPr>
        <w:pStyle w:val="Odstavecseseznamem"/>
        <w:ind w:left="435"/>
        <w:rPr>
          <w:sz w:val="36"/>
        </w:rPr>
      </w:pPr>
      <w:r w:rsidRPr="00570FEA">
        <w:rPr>
          <w:b/>
          <w:color w:val="002060"/>
          <w:sz w:val="36"/>
          <w:u w:val="single"/>
        </w:rPr>
        <w:t>Krevel</w:t>
      </w:r>
      <w:r w:rsidRPr="00570FEA">
        <w:rPr>
          <w:b/>
          <w:color w:val="002060"/>
          <w:sz w:val="36"/>
          <w:u w:val="single"/>
        </w:rPr>
        <w:tab/>
      </w:r>
      <w:r w:rsidRPr="00570FEA">
        <w:rPr>
          <w:sz w:val="36"/>
        </w:rPr>
        <w:tab/>
      </w:r>
      <w:r w:rsidRPr="00570FEA">
        <w:rPr>
          <w:sz w:val="36"/>
        </w:rPr>
        <w:tab/>
      </w:r>
      <w:r w:rsidRPr="00570FEA">
        <w:rPr>
          <w:sz w:val="36"/>
        </w:rPr>
        <w:tab/>
      </w:r>
      <w:r w:rsidRPr="00570FEA">
        <w:rPr>
          <w:sz w:val="36"/>
        </w:rPr>
        <w:tab/>
      </w:r>
      <w:r w:rsidRPr="00570FEA">
        <w:rPr>
          <w:sz w:val="36"/>
        </w:rPr>
        <w:tab/>
        <w:t>F</w:t>
      </w:r>
      <w:r w:rsidR="0073656F">
        <w:rPr>
          <w:sz w:val="36"/>
        </w:rPr>
        <w:t>e</w:t>
      </w:r>
      <w:r w:rsidRPr="00570FEA">
        <w:rPr>
          <w:sz w:val="36"/>
          <w:vertAlign w:val="subscript"/>
        </w:rPr>
        <w:t>2</w:t>
      </w:r>
      <w:r w:rsidRPr="00570FEA">
        <w:rPr>
          <w:sz w:val="36"/>
        </w:rPr>
        <w:t>O</w:t>
      </w:r>
      <w:r w:rsidRPr="00570FEA">
        <w:rPr>
          <w:sz w:val="36"/>
          <w:vertAlign w:val="subscript"/>
        </w:rPr>
        <w:t>3</w:t>
      </w:r>
    </w:p>
    <w:p w:rsidR="00570FEA" w:rsidRPr="00570FEA" w:rsidRDefault="00BB56A8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n</w:t>
      </w:r>
      <w:r w:rsidR="00570FEA" w:rsidRPr="00570FEA">
        <w:rPr>
          <w:sz w:val="36"/>
        </w:rPr>
        <w:t>erost šedé barvy</w:t>
      </w:r>
      <w:r w:rsidR="00662947">
        <w:rPr>
          <w:sz w:val="36"/>
        </w:rPr>
        <w:t>;</w:t>
      </w:r>
    </w:p>
    <w:p w:rsidR="00570FEA" w:rsidRPr="00570FEA" w:rsidRDefault="00BB56A8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</w:t>
      </w:r>
      <w:r w:rsidR="00570FEA" w:rsidRPr="00570FEA">
        <w:rPr>
          <w:sz w:val="36"/>
        </w:rPr>
        <w:t>ryp má tmavě červený</w:t>
      </w:r>
      <w:r w:rsidR="00662947">
        <w:rPr>
          <w:sz w:val="36"/>
        </w:rPr>
        <w:t>;</w:t>
      </w:r>
    </w:p>
    <w:p w:rsidR="00570FEA" w:rsidRPr="00570FEA" w:rsidRDefault="00BB56A8" w:rsidP="00570FE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d</w:t>
      </w:r>
      <w:r w:rsidR="00570FEA" w:rsidRPr="00570FEA">
        <w:rPr>
          <w:sz w:val="36"/>
        </w:rPr>
        <w:t>ůležitá ruda železa</w:t>
      </w:r>
      <w:r w:rsidR="00662947">
        <w:rPr>
          <w:sz w:val="36"/>
        </w:rPr>
        <w:t>;</w:t>
      </w:r>
    </w:p>
    <w:p w:rsidR="00570FEA" w:rsidRPr="00570FEA" w:rsidRDefault="00386941" w:rsidP="00570FEA">
      <w:pPr>
        <w:pStyle w:val="Odstavecseseznamem"/>
        <w:numPr>
          <w:ilvl w:val="0"/>
          <w:numId w:val="1"/>
        </w:numPr>
        <w:rPr>
          <w:sz w:val="36"/>
        </w:rPr>
      </w:pPr>
      <w:r w:rsidRPr="00386941">
        <w:rPr>
          <w:sz w:val="36"/>
          <w:u w:val="single"/>
        </w:rPr>
        <w:t>výskyt</w:t>
      </w:r>
      <w:r w:rsidR="00570FEA" w:rsidRPr="00570FEA">
        <w:rPr>
          <w:sz w:val="36"/>
        </w:rPr>
        <w:t>: Švédsko, Ukrajina, Kanada</w:t>
      </w:r>
    </w:p>
    <w:p w:rsidR="00570FEA" w:rsidRPr="00570FEA" w:rsidRDefault="00570FEA" w:rsidP="00570FEA">
      <w:pPr>
        <w:pStyle w:val="Odstavecseseznamem"/>
        <w:numPr>
          <w:ilvl w:val="2"/>
          <w:numId w:val="1"/>
        </w:numPr>
        <w:rPr>
          <w:sz w:val="36"/>
        </w:rPr>
      </w:pPr>
      <w:r w:rsidRPr="00570FEA">
        <w:rPr>
          <w:sz w:val="36"/>
        </w:rPr>
        <w:t>Mníšek pod Brdy, Ejpovice</w:t>
      </w:r>
    </w:p>
    <w:p w:rsidR="009A2CCF" w:rsidRDefault="009A2CCF">
      <w:pPr>
        <w:spacing w:after="200" w:line="276" w:lineRule="auto"/>
        <w:rPr>
          <w:b/>
          <w:color w:val="002060"/>
          <w:sz w:val="36"/>
          <w:u w:val="single"/>
        </w:rPr>
      </w:pPr>
      <w:r>
        <w:rPr>
          <w:b/>
          <w:color w:val="002060"/>
          <w:sz w:val="36"/>
          <w:u w:val="single"/>
        </w:rPr>
        <w:br w:type="page"/>
      </w:r>
    </w:p>
    <w:p w:rsidR="00570FEA" w:rsidRDefault="00BB56A8" w:rsidP="00570FEA">
      <w:pPr>
        <w:pStyle w:val="Odstavecseseznamem"/>
        <w:ind w:left="435"/>
        <w:rPr>
          <w:sz w:val="36"/>
          <w:vertAlign w:val="subscript"/>
        </w:rPr>
      </w:pPr>
      <w:r w:rsidRPr="00BB56A8">
        <w:rPr>
          <w:b/>
          <w:color w:val="002060"/>
          <w:sz w:val="36"/>
          <w:u w:val="single"/>
        </w:rPr>
        <w:lastRenderedPageBreak/>
        <w:t>Korund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Al</w:t>
      </w:r>
      <w:r w:rsidRPr="00BB56A8">
        <w:rPr>
          <w:sz w:val="36"/>
          <w:vertAlign w:val="subscript"/>
        </w:rPr>
        <w:t>2</w:t>
      </w:r>
      <w:r>
        <w:rPr>
          <w:sz w:val="36"/>
        </w:rPr>
        <w:t>O</w:t>
      </w:r>
      <w:r w:rsidRPr="00BB56A8">
        <w:rPr>
          <w:sz w:val="36"/>
          <w:vertAlign w:val="subscript"/>
        </w:rPr>
        <w:t>3</w:t>
      </w:r>
    </w:p>
    <w:p w:rsidR="00BB56A8" w:rsidRPr="00BB56A8" w:rsidRDefault="00BB56A8" w:rsidP="00BB56A8">
      <w:pPr>
        <w:pStyle w:val="Odstavecseseznamem"/>
        <w:ind w:left="435"/>
        <w:rPr>
          <w:sz w:val="36"/>
        </w:rPr>
      </w:pPr>
    </w:p>
    <w:p w:rsidR="00BB56A8" w:rsidRPr="00C5631A" w:rsidRDefault="004E2819" w:rsidP="009A2CCF">
      <w:pPr>
        <w:pStyle w:val="Odstavecseseznamem"/>
        <w:numPr>
          <w:ilvl w:val="0"/>
          <w:numId w:val="1"/>
        </w:numPr>
        <w:spacing w:before="100" w:beforeAutospacing="1" w:after="100" w:afterAutospacing="1"/>
        <w:ind w:left="436" w:hanging="357"/>
        <w:rPr>
          <w:sz w:val="52"/>
        </w:rPr>
      </w:pPr>
      <w:r>
        <w:rPr>
          <w:bCs/>
          <w:color w:val="000000"/>
          <w:sz w:val="36"/>
        </w:rPr>
        <w:t>v</w:t>
      </w:r>
      <w:r w:rsidR="00BB56A8" w:rsidRPr="00C5631A">
        <w:rPr>
          <w:bCs/>
          <w:color w:val="000000"/>
          <w:sz w:val="36"/>
        </w:rPr>
        <w:t>elmi tvrdý nerost (9)</w:t>
      </w:r>
      <w:r w:rsidR="00662947">
        <w:rPr>
          <w:bCs/>
          <w:color w:val="000000"/>
          <w:sz w:val="36"/>
        </w:rPr>
        <w:t>;</w:t>
      </w:r>
    </w:p>
    <w:p w:rsidR="00BB56A8" w:rsidRPr="00C5631A" w:rsidRDefault="004E2819" w:rsidP="009A2CCF">
      <w:pPr>
        <w:pStyle w:val="Odstavecseseznamem"/>
        <w:numPr>
          <w:ilvl w:val="0"/>
          <w:numId w:val="1"/>
        </w:numPr>
        <w:spacing w:before="100" w:beforeAutospacing="1" w:after="100" w:afterAutospacing="1"/>
        <w:ind w:hanging="357"/>
        <w:rPr>
          <w:sz w:val="52"/>
        </w:rPr>
      </w:pPr>
      <w:r>
        <w:rPr>
          <w:bCs/>
          <w:color w:val="000000"/>
          <w:sz w:val="36"/>
        </w:rPr>
        <w:t>c</w:t>
      </w:r>
      <w:r w:rsidR="00BB56A8" w:rsidRPr="00C5631A">
        <w:rPr>
          <w:bCs/>
          <w:color w:val="000000"/>
          <w:sz w:val="36"/>
        </w:rPr>
        <w:t>hemicky odolný</w:t>
      </w:r>
      <w:r w:rsidR="00662947">
        <w:rPr>
          <w:bCs/>
          <w:color w:val="000000"/>
          <w:sz w:val="36"/>
        </w:rPr>
        <w:t>;</w:t>
      </w:r>
    </w:p>
    <w:p w:rsidR="00BB56A8" w:rsidRPr="00C5631A" w:rsidRDefault="00BB56A8" w:rsidP="009A2CCF">
      <w:pPr>
        <w:pStyle w:val="Odstavecseseznamem"/>
        <w:numPr>
          <w:ilvl w:val="0"/>
          <w:numId w:val="1"/>
        </w:numPr>
        <w:spacing w:before="100" w:beforeAutospacing="1" w:after="100" w:afterAutospacing="1"/>
        <w:ind w:hanging="357"/>
        <w:rPr>
          <w:sz w:val="52"/>
        </w:rPr>
      </w:pPr>
      <w:r w:rsidRPr="00C5631A">
        <w:rPr>
          <w:color w:val="000000"/>
          <w:sz w:val="36"/>
        </w:rPr>
        <w:t>šedý, modrý (safír), červený (rubín</w:t>
      </w:r>
      <w:r w:rsidR="004B4104">
        <w:rPr>
          <w:color w:val="000000"/>
          <w:sz w:val="36"/>
        </w:rPr>
        <w:t xml:space="preserve"> </w:t>
      </w:r>
      <w:r w:rsidR="004B4104" w:rsidRPr="00C5631A">
        <w:rPr>
          <w:color w:val="000000"/>
          <w:sz w:val="36"/>
        </w:rPr>
        <w:t>– Sv. koruna</w:t>
      </w:r>
      <w:r w:rsidRPr="00C5631A">
        <w:rPr>
          <w:color w:val="000000"/>
          <w:sz w:val="36"/>
        </w:rPr>
        <w:t>), fialový i zelený</w:t>
      </w:r>
    </w:p>
    <w:p w:rsidR="00BB56A8" w:rsidRPr="00C5631A" w:rsidRDefault="00386941" w:rsidP="009A2CCF">
      <w:pPr>
        <w:pStyle w:val="Odstavecseseznamem"/>
        <w:numPr>
          <w:ilvl w:val="0"/>
          <w:numId w:val="1"/>
        </w:numPr>
        <w:spacing w:before="100" w:beforeAutospacing="1" w:after="100" w:afterAutospacing="1"/>
        <w:ind w:left="436" w:hanging="357"/>
        <w:rPr>
          <w:sz w:val="52"/>
        </w:rPr>
      </w:pPr>
      <w:r>
        <w:rPr>
          <w:bCs/>
          <w:color w:val="000000"/>
          <w:sz w:val="36"/>
          <w:u w:val="single"/>
        </w:rPr>
        <w:t>p</w:t>
      </w:r>
      <w:r w:rsidR="00BB56A8" w:rsidRPr="009A2CCF">
        <w:rPr>
          <w:bCs/>
          <w:color w:val="000000"/>
          <w:sz w:val="36"/>
          <w:u w:val="single"/>
        </w:rPr>
        <w:t>oužití:</w:t>
      </w:r>
      <w:r w:rsidR="00BB56A8" w:rsidRPr="00C5631A">
        <w:rPr>
          <w:color w:val="000000"/>
          <w:sz w:val="36"/>
        </w:rPr>
        <w:t xml:space="preserve"> brusný materiál - smirek, výroba hodinek, výroba laserů (syntetické rubíny), šperkařství (rubín, safír)</w:t>
      </w:r>
      <w:r w:rsidR="00662947">
        <w:rPr>
          <w:color w:val="000000"/>
          <w:sz w:val="36"/>
        </w:rPr>
        <w:t>;</w:t>
      </w:r>
    </w:p>
    <w:p w:rsidR="00BB56A8" w:rsidRPr="00C5631A" w:rsidRDefault="00386941" w:rsidP="009A2CCF">
      <w:pPr>
        <w:pStyle w:val="Odstavecseseznamem"/>
        <w:numPr>
          <w:ilvl w:val="0"/>
          <w:numId w:val="1"/>
        </w:numPr>
        <w:spacing w:before="100" w:beforeAutospacing="1" w:after="100" w:afterAutospacing="1"/>
        <w:ind w:left="436" w:hanging="357"/>
        <w:rPr>
          <w:sz w:val="52"/>
        </w:rPr>
      </w:pPr>
      <w:r>
        <w:rPr>
          <w:bCs/>
          <w:color w:val="000000"/>
          <w:sz w:val="36"/>
          <w:u w:val="single"/>
        </w:rPr>
        <w:t>v</w:t>
      </w:r>
      <w:r w:rsidR="00BB56A8" w:rsidRPr="009A2CCF">
        <w:rPr>
          <w:bCs/>
          <w:color w:val="000000"/>
          <w:sz w:val="36"/>
          <w:u w:val="single"/>
        </w:rPr>
        <w:t>ýskyt:</w:t>
      </w:r>
      <w:r w:rsidR="00BB56A8" w:rsidRPr="00C5631A">
        <w:rPr>
          <w:color w:val="000000"/>
          <w:sz w:val="36"/>
        </w:rPr>
        <w:t xml:space="preserve"> Srí Lanka (Cejlon), Indie </w:t>
      </w:r>
    </w:p>
    <w:p w:rsidR="00BB56A8" w:rsidRDefault="00BB56A8" w:rsidP="009A2CCF">
      <w:pPr>
        <w:pStyle w:val="Odstavecseseznamem"/>
        <w:numPr>
          <w:ilvl w:val="2"/>
          <w:numId w:val="1"/>
        </w:numPr>
        <w:spacing w:before="100" w:beforeAutospacing="1" w:after="100" w:afterAutospacing="1"/>
        <w:ind w:hanging="357"/>
        <w:rPr>
          <w:sz w:val="36"/>
        </w:rPr>
      </w:pPr>
      <w:r w:rsidRPr="00C5631A">
        <w:rPr>
          <w:color w:val="000000"/>
          <w:sz w:val="36"/>
        </w:rPr>
        <w:t>Jizerská louka u Kořenova (safír)</w:t>
      </w:r>
      <w:r>
        <w:rPr>
          <w:color w:val="000000"/>
        </w:rPr>
        <w:br/>
      </w:r>
    </w:p>
    <w:p w:rsidR="00D718B7" w:rsidRDefault="009C31A4" w:rsidP="00D718B7">
      <w:pPr>
        <w:pStyle w:val="Odstavecseseznamem"/>
        <w:numPr>
          <w:ilvl w:val="8"/>
          <w:numId w:val="1"/>
        </w:numPr>
        <w:spacing w:before="100" w:beforeAutospacing="1" w:after="100" w:afterAutospacing="1"/>
        <w:rPr>
          <w:sz w:val="36"/>
        </w:rPr>
      </w:pPr>
      <w:hyperlink r:id="rId8" w:history="1">
        <w:r w:rsidR="00D718B7" w:rsidRPr="00D718B7">
          <w:rPr>
            <w:rStyle w:val="Hypertextovodkaz"/>
            <w:sz w:val="36"/>
          </w:rPr>
          <w:t>korun</w:t>
        </w:r>
        <w:r w:rsidR="00295C8D">
          <w:rPr>
            <w:rStyle w:val="Hypertextovodkaz"/>
            <w:sz w:val="36"/>
          </w:rPr>
          <w:t>d</w:t>
        </w:r>
      </w:hyperlink>
    </w:p>
    <w:p w:rsidR="0073656F" w:rsidRDefault="009C31A4" w:rsidP="0073656F">
      <w:pPr>
        <w:pStyle w:val="Odstavecseseznamem"/>
        <w:numPr>
          <w:ilvl w:val="8"/>
          <w:numId w:val="1"/>
        </w:numPr>
        <w:rPr>
          <w:sz w:val="24"/>
        </w:rPr>
      </w:pPr>
      <w:hyperlink r:id="rId9" w:history="1">
        <w:r w:rsidR="00BB56A8" w:rsidRPr="00BB56A8">
          <w:rPr>
            <w:rStyle w:val="Hypertextovodkaz"/>
            <w:sz w:val="24"/>
          </w:rPr>
          <w:t>http://web.natur.cuni.cz/ugmnz/mineral/mineral/korund.html</w:t>
        </w:r>
      </w:hyperlink>
    </w:p>
    <w:p w:rsidR="0073656F" w:rsidRDefault="0073656F" w:rsidP="0073656F">
      <w:pPr>
        <w:rPr>
          <w:sz w:val="24"/>
        </w:rPr>
      </w:pPr>
    </w:p>
    <w:p w:rsidR="0073656F" w:rsidRDefault="0073656F" w:rsidP="0073656F">
      <w:pPr>
        <w:rPr>
          <w:sz w:val="24"/>
        </w:rPr>
      </w:pPr>
    </w:p>
    <w:p w:rsidR="00C5631A" w:rsidRDefault="00C5631A">
      <w:pPr>
        <w:spacing w:after="200" w:line="276" w:lineRule="auto"/>
        <w:rPr>
          <w:b/>
          <w:color w:val="002060"/>
          <w:sz w:val="40"/>
        </w:rPr>
      </w:pPr>
      <w:r>
        <w:rPr>
          <w:b/>
          <w:color w:val="002060"/>
          <w:sz w:val="40"/>
        </w:rPr>
        <w:br w:type="page"/>
      </w:r>
    </w:p>
    <w:p w:rsidR="0073656F" w:rsidRPr="00C5631A" w:rsidRDefault="0073656F" w:rsidP="0073656F">
      <w:pPr>
        <w:rPr>
          <w:sz w:val="36"/>
        </w:rPr>
      </w:pPr>
      <w:r w:rsidRPr="00C5631A">
        <w:rPr>
          <w:b/>
          <w:color w:val="002060"/>
          <w:sz w:val="40"/>
        </w:rPr>
        <w:lastRenderedPageBreak/>
        <w:t>Křemen</w:t>
      </w:r>
      <w:r w:rsidRPr="00C5631A">
        <w:rPr>
          <w:b/>
          <w:color w:val="002060"/>
          <w:sz w:val="40"/>
        </w:rPr>
        <w:tab/>
      </w:r>
      <w:r w:rsidRPr="00C5631A">
        <w:rPr>
          <w:sz w:val="36"/>
        </w:rPr>
        <w:tab/>
      </w:r>
      <w:r w:rsidRPr="00C5631A">
        <w:rPr>
          <w:sz w:val="36"/>
        </w:rPr>
        <w:tab/>
      </w:r>
      <w:r w:rsidRPr="00C5631A">
        <w:rPr>
          <w:sz w:val="36"/>
        </w:rPr>
        <w:tab/>
      </w:r>
      <w:r w:rsidRPr="00C5631A">
        <w:rPr>
          <w:sz w:val="36"/>
        </w:rPr>
        <w:tab/>
      </w:r>
      <w:r w:rsidRPr="00C5631A">
        <w:rPr>
          <w:sz w:val="36"/>
        </w:rPr>
        <w:tab/>
      </w:r>
      <w:r w:rsidRPr="00C5631A">
        <w:rPr>
          <w:sz w:val="36"/>
        </w:rPr>
        <w:tab/>
        <w:t>SiO</w:t>
      </w:r>
      <w:r w:rsidRPr="00C5631A">
        <w:rPr>
          <w:sz w:val="36"/>
          <w:vertAlign w:val="subscript"/>
        </w:rPr>
        <w:t>2</w:t>
      </w:r>
      <w:r w:rsidRPr="00C5631A">
        <w:rPr>
          <w:sz w:val="36"/>
        </w:rPr>
        <w:tab/>
      </w:r>
    </w:p>
    <w:p w:rsidR="0073656F" w:rsidRPr="00C5631A" w:rsidRDefault="0073656F" w:rsidP="0073656F">
      <w:pPr>
        <w:pStyle w:val="Odstavecseseznamem"/>
        <w:numPr>
          <w:ilvl w:val="0"/>
          <w:numId w:val="1"/>
        </w:numPr>
        <w:rPr>
          <w:sz w:val="36"/>
        </w:rPr>
      </w:pPr>
      <w:r w:rsidRPr="00C5631A">
        <w:rPr>
          <w:sz w:val="36"/>
        </w:rPr>
        <w:t>patří k nejrozšířenějším nerostům</w:t>
      </w:r>
      <w:r w:rsidR="00662947">
        <w:rPr>
          <w:sz w:val="36"/>
        </w:rPr>
        <w:t>;</w:t>
      </w:r>
    </w:p>
    <w:p w:rsidR="0073656F" w:rsidRPr="00C5631A" w:rsidRDefault="0073656F" w:rsidP="0073656F">
      <w:pPr>
        <w:pStyle w:val="Odstavecseseznamem"/>
        <w:numPr>
          <w:ilvl w:val="0"/>
          <w:numId w:val="1"/>
        </w:numPr>
        <w:rPr>
          <w:sz w:val="36"/>
        </w:rPr>
      </w:pPr>
      <w:r w:rsidRPr="00C5631A">
        <w:rPr>
          <w:sz w:val="36"/>
        </w:rPr>
        <w:t>má bílý vryp</w:t>
      </w:r>
      <w:r w:rsidR="00662947">
        <w:rPr>
          <w:sz w:val="36"/>
        </w:rPr>
        <w:t>;</w:t>
      </w:r>
    </w:p>
    <w:p w:rsidR="0073656F" w:rsidRPr="00C5631A" w:rsidRDefault="00DC520F" w:rsidP="0073656F">
      <w:pPr>
        <w:pStyle w:val="Odstavecseseznamem"/>
        <w:numPr>
          <w:ilvl w:val="0"/>
          <w:numId w:val="1"/>
        </w:numPr>
        <w:rPr>
          <w:sz w:val="36"/>
        </w:rPr>
      </w:pPr>
      <w:r w:rsidRPr="00C5631A">
        <w:rPr>
          <w:sz w:val="36"/>
        </w:rPr>
        <w:t>může mít různě zbarvený (křišťál)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ametyst – fialový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záhněda – šedý, šedo hnědý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růženín – narůžovělý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citrín – žlutý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křišťál – bílý, „čirý“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 xml:space="preserve">černý - </w:t>
      </w:r>
      <w:proofErr w:type="spellStart"/>
      <w:r w:rsidRPr="00C5631A">
        <w:rPr>
          <w:sz w:val="36"/>
        </w:rPr>
        <w:t>mor</w:t>
      </w:r>
      <w:r w:rsidR="00A8381A">
        <w:rPr>
          <w:sz w:val="36"/>
        </w:rPr>
        <w:t>i</w:t>
      </w:r>
      <w:r w:rsidRPr="00C5631A">
        <w:rPr>
          <w:sz w:val="36"/>
        </w:rPr>
        <w:t>on</w:t>
      </w:r>
      <w:proofErr w:type="spellEnd"/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jaspis – zelený</w:t>
      </w:r>
      <w:r w:rsidR="00662947">
        <w:rPr>
          <w:sz w:val="36"/>
        </w:rPr>
        <w:t>, zelený</w:t>
      </w:r>
      <w:r w:rsidRPr="00C5631A">
        <w:rPr>
          <w:sz w:val="36"/>
        </w:rPr>
        <w:t xml:space="preserve"> – křemen s chalcedonem</w:t>
      </w:r>
    </w:p>
    <w:p w:rsidR="00DC520F" w:rsidRPr="00C5631A" w:rsidRDefault="00DC520F" w:rsidP="00DC520F">
      <w:pPr>
        <w:pStyle w:val="Odstavecseseznamem"/>
        <w:numPr>
          <w:ilvl w:val="1"/>
          <w:numId w:val="1"/>
        </w:numPr>
        <w:rPr>
          <w:sz w:val="36"/>
        </w:rPr>
      </w:pPr>
      <w:r w:rsidRPr="00C5631A">
        <w:rPr>
          <w:sz w:val="36"/>
        </w:rPr>
        <w:t>achát – vrst</w:t>
      </w:r>
      <w:r w:rsidR="00A8381A">
        <w:rPr>
          <w:sz w:val="36"/>
        </w:rPr>
        <w:t>ev</w:t>
      </w:r>
      <w:r w:rsidRPr="00C5631A">
        <w:rPr>
          <w:sz w:val="36"/>
        </w:rPr>
        <w:t>natý, různá zbarvení</w:t>
      </w:r>
      <w:r w:rsidR="00662947">
        <w:rPr>
          <w:sz w:val="36"/>
        </w:rPr>
        <w:t>;</w:t>
      </w:r>
    </w:p>
    <w:p w:rsidR="00DC520F" w:rsidRPr="00C5631A" w:rsidRDefault="00C6155A" w:rsidP="00DC520F">
      <w:pPr>
        <w:pStyle w:val="Odstavecseseznamem"/>
        <w:numPr>
          <w:ilvl w:val="0"/>
          <w:numId w:val="1"/>
        </w:numPr>
        <w:rPr>
          <w:sz w:val="36"/>
        </w:rPr>
      </w:pPr>
      <w:r w:rsidRPr="00C6155A">
        <w:rPr>
          <w:sz w:val="36"/>
          <w:u w:val="single"/>
        </w:rPr>
        <w:t>d</w:t>
      </w:r>
      <w:r w:rsidR="00DC520F" w:rsidRPr="00C6155A">
        <w:rPr>
          <w:sz w:val="36"/>
          <w:u w:val="single"/>
        </w:rPr>
        <w:t>alší vlastnosti:</w:t>
      </w:r>
      <w:r w:rsidR="00DC520F" w:rsidRPr="00C5631A">
        <w:rPr>
          <w:sz w:val="36"/>
        </w:rPr>
        <w:t xml:space="preserve"> neštěpný, lom nerovný nebo lasturnatý</w:t>
      </w:r>
      <w:r w:rsidR="00662947">
        <w:rPr>
          <w:sz w:val="36"/>
        </w:rPr>
        <w:t>;</w:t>
      </w:r>
      <w:r w:rsidR="00DC520F" w:rsidRPr="00C5631A">
        <w:rPr>
          <w:sz w:val="36"/>
        </w:rPr>
        <w:t xml:space="preserve"> </w:t>
      </w:r>
    </w:p>
    <w:p w:rsidR="00DC520F" w:rsidRPr="00C5631A" w:rsidRDefault="00DC520F" w:rsidP="00DC520F">
      <w:pPr>
        <w:pStyle w:val="Odstavecseseznamem"/>
        <w:numPr>
          <w:ilvl w:val="0"/>
          <w:numId w:val="1"/>
        </w:numPr>
        <w:rPr>
          <w:sz w:val="36"/>
        </w:rPr>
      </w:pPr>
      <w:r w:rsidRPr="00C5631A">
        <w:rPr>
          <w:sz w:val="36"/>
        </w:rPr>
        <w:t>ve všech typech hornin (vyvřelé, usazené, přeměněné), často tvoří křemenné žíly</w:t>
      </w:r>
      <w:r w:rsidR="00662947">
        <w:rPr>
          <w:sz w:val="36"/>
        </w:rPr>
        <w:t>;</w:t>
      </w:r>
      <w:r w:rsidRPr="00C5631A">
        <w:rPr>
          <w:sz w:val="36"/>
        </w:rPr>
        <w:t xml:space="preserve"> </w:t>
      </w:r>
    </w:p>
    <w:p w:rsidR="00DC520F" w:rsidRPr="00C5631A" w:rsidRDefault="00C6155A" w:rsidP="00DC520F">
      <w:pPr>
        <w:pStyle w:val="Odstavecseseznamem"/>
        <w:numPr>
          <w:ilvl w:val="0"/>
          <w:numId w:val="1"/>
        </w:numPr>
        <w:rPr>
          <w:sz w:val="36"/>
        </w:rPr>
      </w:pPr>
      <w:r w:rsidRPr="00C6155A">
        <w:rPr>
          <w:sz w:val="36"/>
          <w:u w:val="single"/>
        </w:rPr>
        <w:t>p</w:t>
      </w:r>
      <w:r w:rsidR="00DC520F" w:rsidRPr="00C6155A">
        <w:rPr>
          <w:sz w:val="36"/>
          <w:u w:val="single"/>
        </w:rPr>
        <w:t>oužití:</w:t>
      </w:r>
      <w:r w:rsidR="00DC520F" w:rsidRPr="00C5631A">
        <w:rPr>
          <w:sz w:val="36"/>
        </w:rPr>
        <w:t xml:space="preserve"> sklářský průmysl, optické přístroje, radiotechnika; drahý a ozdobný kámen</w:t>
      </w:r>
    </w:p>
    <w:p w:rsidR="00DC520F" w:rsidRPr="00C5631A" w:rsidRDefault="00C6155A" w:rsidP="00DC520F">
      <w:pPr>
        <w:pStyle w:val="Odstavecseseznamem"/>
        <w:numPr>
          <w:ilvl w:val="0"/>
          <w:numId w:val="1"/>
        </w:numPr>
        <w:rPr>
          <w:sz w:val="36"/>
        </w:rPr>
      </w:pPr>
      <w:r w:rsidRPr="00C6155A">
        <w:rPr>
          <w:sz w:val="36"/>
          <w:u w:val="single"/>
        </w:rPr>
        <w:t>v</w:t>
      </w:r>
      <w:r w:rsidR="00DC520F" w:rsidRPr="00C6155A">
        <w:rPr>
          <w:sz w:val="36"/>
          <w:u w:val="single"/>
        </w:rPr>
        <w:t>ýskyt:</w:t>
      </w:r>
      <w:r w:rsidR="00DC520F" w:rsidRPr="00C5631A">
        <w:rPr>
          <w:sz w:val="36"/>
        </w:rPr>
        <w:t xml:space="preserve"> zcela běžný minerál; Podkrkonoší (ametysty v dutinách prvohorních čedičů), Bochovice u Třebíče (ametyst), Dolní Bory u Velkého Meziříčí (záhněda), Písecko (růženín v pegmatitech) </w:t>
      </w:r>
    </w:p>
    <w:p w:rsidR="00DC520F" w:rsidRDefault="00DC520F" w:rsidP="00DC520F">
      <w:pPr>
        <w:pStyle w:val="Odstavecseseznamem"/>
        <w:ind w:left="435"/>
        <w:rPr>
          <w:sz w:val="24"/>
        </w:rPr>
      </w:pPr>
    </w:p>
    <w:p w:rsidR="00DC520F" w:rsidRDefault="009C31A4" w:rsidP="00DC520F">
      <w:pPr>
        <w:ind w:left="5664" w:firstLine="708"/>
        <w:rPr>
          <w:sz w:val="24"/>
        </w:rPr>
      </w:pPr>
      <w:hyperlink r:id="rId10" w:history="1">
        <w:r w:rsidR="00DC520F" w:rsidRPr="00DC520F">
          <w:rPr>
            <w:rStyle w:val="Hypertextovodkaz"/>
            <w:sz w:val="24"/>
          </w:rPr>
          <w:t>http://web.natur.cuni.cz/ugmnz/mineral/mineral/kremen.html</w:t>
        </w:r>
      </w:hyperlink>
    </w:p>
    <w:p w:rsidR="0036289D" w:rsidRDefault="0036289D" w:rsidP="0036289D">
      <w:pPr>
        <w:rPr>
          <w:sz w:val="24"/>
        </w:rPr>
      </w:pPr>
    </w:p>
    <w:p w:rsidR="00C5631A" w:rsidRDefault="00C5631A">
      <w:pPr>
        <w:spacing w:after="200" w:line="276" w:lineRule="auto"/>
        <w:rPr>
          <w:sz w:val="36"/>
          <w:vertAlign w:val="subscript"/>
        </w:rPr>
      </w:pPr>
      <w:r>
        <w:rPr>
          <w:b/>
          <w:color w:val="002060"/>
          <w:sz w:val="48"/>
        </w:rPr>
        <w:lastRenderedPageBreak/>
        <w:t>Cínovec</w:t>
      </w:r>
      <w:r>
        <w:rPr>
          <w:b/>
          <w:color w:val="002060"/>
          <w:sz w:val="48"/>
        </w:rPr>
        <w:tab/>
      </w:r>
      <w:r>
        <w:rPr>
          <w:b/>
          <w:color w:val="002060"/>
          <w:sz w:val="48"/>
        </w:rPr>
        <w:tab/>
      </w:r>
      <w:r>
        <w:rPr>
          <w:b/>
          <w:color w:val="002060"/>
          <w:sz w:val="48"/>
        </w:rPr>
        <w:tab/>
      </w:r>
      <w:r>
        <w:rPr>
          <w:b/>
          <w:color w:val="002060"/>
          <w:sz w:val="48"/>
        </w:rPr>
        <w:tab/>
      </w:r>
      <w:r w:rsidR="00C6155A">
        <w:rPr>
          <w:b/>
          <w:color w:val="002060"/>
          <w:sz w:val="48"/>
        </w:rPr>
        <w:tab/>
      </w:r>
      <w:r w:rsidR="00C6155A">
        <w:rPr>
          <w:b/>
          <w:color w:val="002060"/>
          <w:sz w:val="48"/>
        </w:rPr>
        <w:tab/>
      </w:r>
      <w:r w:rsidRPr="00C5631A">
        <w:rPr>
          <w:sz w:val="36"/>
        </w:rPr>
        <w:t>SnO</w:t>
      </w:r>
      <w:r w:rsidRPr="00C5631A">
        <w:rPr>
          <w:sz w:val="36"/>
          <w:vertAlign w:val="subscript"/>
        </w:rPr>
        <w:t>2</w:t>
      </w:r>
    </w:p>
    <w:p w:rsidR="00C5631A" w:rsidRPr="00C6155A" w:rsidRDefault="004E2819" w:rsidP="00C5631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</w:rPr>
        <w:t>n</w:t>
      </w:r>
      <w:r w:rsidR="00C5631A" w:rsidRPr="00C6155A">
        <w:rPr>
          <w:sz w:val="36"/>
        </w:rPr>
        <w:t>ejdůležitější ruda cínu</w:t>
      </w:r>
      <w:r w:rsidR="00662947">
        <w:rPr>
          <w:sz w:val="36"/>
        </w:rPr>
        <w:t>;</w:t>
      </w:r>
    </w:p>
    <w:p w:rsidR="00C5631A" w:rsidRPr="00C6155A" w:rsidRDefault="004E2819" w:rsidP="00C5631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</w:rPr>
        <w:t>č</w:t>
      </w:r>
      <w:r w:rsidR="00C5631A" w:rsidRPr="00C6155A">
        <w:rPr>
          <w:sz w:val="36"/>
        </w:rPr>
        <w:t>erné až černošedé barvy</w:t>
      </w:r>
      <w:r w:rsidR="00662947">
        <w:rPr>
          <w:sz w:val="36"/>
        </w:rPr>
        <w:t>;</w:t>
      </w:r>
    </w:p>
    <w:p w:rsidR="00C6155A" w:rsidRPr="00C6155A" w:rsidRDefault="00662947" w:rsidP="00C5631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  <w:u w:val="single"/>
        </w:rPr>
        <w:t>p</w:t>
      </w:r>
      <w:r w:rsidR="00C5631A" w:rsidRPr="00C6155A">
        <w:rPr>
          <w:sz w:val="36"/>
          <w:u w:val="single"/>
        </w:rPr>
        <w:t>oužití:</w:t>
      </w:r>
      <w:r w:rsidR="00C5631A" w:rsidRPr="00C6155A">
        <w:rPr>
          <w:sz w:val="36"/>
        </w:rPr>
        <w:t xml:space="preserve"> ruda cínu </w:t>
      </w:r>
    </w:p>
    <w:p w:rsidR="00C5631A" w:rsidRPr="00C6155A" w:rsidRDefault="00662947" w:rsidP="00C5631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  <w:u w:val="single"/>
        </w:rPr>
        <w:t>v</w:t>
      </w:r>
      <w:r w:rsidR="00C5631A" w:rsidRPr="00C6155A">
        <w:rPr>
          <w:sz w:val="36"/>
          <w:u w:val="single"/>
        </w:rPr>
        <w:t>ýskyt:</w:t>
      </w:r>
      <w:r w:rsidR="00C5631A" w:rsidRPr="00C6155A">
        <w:rPr>
          <w:sz w:val="36"/>
        </w:rPr>
        <w:t xml:space="preserve"> Sasko v Německu, </w:t>
      </w:r>
      <w:proofErr w:type="spellStart"/>
      <w:r w:rsidR="00C5631A" w:rsidRPr="00C6155A">
        <w:rPr>
          <w:sz w:val="36"/>
        </w:rPr>
        <w:t>Cornwall</w:t>
      </w:r>
      <w:proofErr w:type="spellEnd"/>
      <w:r w:rsidR="00C5631A" w:rsidRPr="00C6155A">
        <w:rPr>
          <w:sz w:val="36"/>
        </w:rPr>
        <w:t xml:space="preserve"> v Anglii, </w:t>
      </w:r>
      <w:r w:rsidR="00C6155A" w:rsidRPr="00C6155A">
        <w:rPr>
          <w:sz w:val="36"/>
        </w:rPr>
        <w:t>F</w:t>
      </w:r>
      <w:r w:rsidR="00C5631A" w:rsidRPr="00C6155A">
        <w:rPr>
          <w:sz w:val="36"/>
        </w:rPr>
        <w:t xml:space="preserve">rancie Bretaň, Čína </w:t>
      </w:r>
    </w:p>
    <w:p w:rsidR="00C5631A" w:rsidRPr="00C6155A" w:rsidRDefault="00C6155A" w:rsidP="00C6155A">
      <w:pPr>
        <w:pStyle w:val="Odstavecseseznamem"/>
        <w:numPr>
          <w:ilvl w:val="2"/>
          <w:numId w:val="1"/>
        </w:numPr>
        <w:spacing w:after="200" w:line="276" w:lineRule="auto"/>
        <w:rPr>
          <w:sz w:val="36"/>
        </w:rPr>
      </w:pPr>
      <w:r w:rsidRPr="00C6155A">
        <w:rPr>
          <w:sz w:val="36"/>
        </w:rPr>
        <w:t>Krušné hory (Cínovec, Krupka)</w:t>
      </w:r>
    </w:p>
    <w:p w:rsidR="00C6155A" w:rsidRPr="00C6155A" w:rsidRDefault="00C5631A" w:rsidP="00C6155A">
      <w:pPr>
        <w:pStyle w:val="Odstavecseseznamem"/>
        <w:numPr>
          <w:ilvl w:val="3"/>
          <w:numId w:val="1"/>
        </w:numPr>
        <w:spacing w:after="200" w:line="276" w:lineRule="auto"/>
        <w:rPr>
          <w:b/>
          <w:color w:val="002060"/>
          <w:sz w:val="48"/>
        </w:rPr>
      </w:pPr>
      <w:r w:rsidRPr="00C6155A">
        <w:rPr>
          <w:sz w:val="36"/>
        </w:rPr>
        <w:t>Poznámka: nejbohatší naleziště cínu na světě je v Číně</w:t>
      </w:r>
      <w:r w:rsidR="00C6155A" w:rsidRPr="00C6155A">
        <w:rPr>
          <w:sz w:val="36"/>
        </w:rPr>
        <w:t xml:space="preserve"> </w:t>
      </w:r>
      <w:r w:rsidR="00C6155A">
        <w:rPr>
          <w:sz w:val="36"/>
        </w:rPr>
        <w:t>(</w:t>
      </w:r>
      <w:proofErr w:type="spellStart"/>
      <w:r w:rsidR="00C6155A" w:rsidRPr="00C6155A">
        <w:rPr>
          <w:sz w:val="36"/>
        </w:rPr>
        <w:t>Yunanu</w:t>
      </w:r>
      <w:proofErr w:type="spellEnd"/>
      <w:r w:rsidR="00C6155A">
        <w:rPr>
          <w:sz w:val="36"/>
        </w:rPr>
        <w:t xml:space="preserve"> -</w:t>
      </w:r>
      <w:r w:rsidRPr="00C6155A">
        <w:rPr>
          <w:sz w:val="36"/>
        </w:rPr>
        <w:t xml:space="preserve"> víc než polovina celé světové produkce</w:t>
      </w:r>
      <w:r w:rsidR="00C6155A">
        <w:rPr>
          <w:sz w:val="36"/>
        </w:rPr>
        <w:t>)</w:t>
      </w:r>
      <w:r w:rsidRPr="00C6155A">
        <w:rPr>
          <w:b/>
          <w:sz w:val="36"/>
        </w:rPr>
        <w:t xml:space="preserve"> </w:t>
      </w:r>
    </w:p>
    <w:p w:rsidR="00C6155A" w:rsidRDefault="00C6155A" w:rsidP="00C6155A">
      <w:pPr>
        <w:pStyle w:val="Odstavecseseznamem"/>
        <w:spacing w:after="200" w:line="276" w:lineRule="auto"/>
        <w:ind w:left="6195"/>
        <w:rPr>
          <w:sz w:val="24"/>
        </w:rPr>
      </w:pPr>
    </w:p>
    <w:p w:rsidR="00C5631A" w:rsidRPr="00C6155A" w:rsidRDefault="009C31A4" w:rsidP="00C6155A">
      <w:pPr>
        <w:pStyle w:val="Odstavecseseznamem"/>
        <w:spacing w:after="200" w:line="276" w:lineRule="auto"/>
        <w:ind w:left="9735" w:firstLine="177"/>
        <w:rPr>
          <w:color w:val="002060"/>
          <w:sz w:val="48"/>
        </w:rPr>
      </w:pPr>
      <w:hyperlink r:id="rId11" w:tooltip="cínovec" w:history="1">
        <w:r w:rsidR="00C6155A">
          <w:rPr>
            <w:rStyle w:val="Hypertextovodkaz"/>
            <w:sz w:val="24"/>
          </w:rPr>
          <w:t>cínovec</w:t>
        </w:r>
      </w:hyperlink>
      <w:r w:rsidR="00C5631A" w:rsidRPr="00C6155A">
        <w:rPr>
          <w:color w:val="002060"/>
          <w:sz w:val="48"/>
        </w:rPr>
        <w:br w:type="page"/>
      </w:r>
    </w:p>
    <w:p w:rsidR="0036289D" w:rsidRPr="00C5631A" w:rsidRDefault="0036289D" w:rsidP="0036289D">
      <w:pPr>
        <w:rPr>
          <w:sz w:val="40"/>
        </w:rPr>
      </w:pPr>
      <w:r w:rsidRPr="00C5631A">
        <w:rPr>
          <w:b/>
          <w:color w:val="002060"/>
          <w:sz w:val="48"/>
        </w:rPr>
        <w:lastRenderedPageBreak/>
        <w:t>Magnetit</w:t>
      </w:r>
      <w:r w:rsidR="00C5631A" w:rsidRPr="00C5631A">
        <w:rPr>
          <w:b/>
          <w:color w:val="002060"/>
          <w:sz w:val="48"/>
        </w:rPr>
        <w:t xml:space="preserve"> </w:t>
      </w:r>
      <w:r w:rsidR="00C5631A" w:rsidRPr="00C5631A">
        <w:rPr>
          <w:sz w:val="40"/>
        </w:rPr>
        <w:tab/>
      </w:r>
      <w:r w:rsidR="00C5631A" w:rsidRPr="00C5631A">
        <w:rPr>
          <w:sz w:val="40"/>
        </w:rPr>
        <w:tab/>
      </w:r>
      <w:r w:rsidR="00C5631A" w:rsidRPr="00C5631A">
        <w:rPr>
          <w:sz w:val="40"/>
        </w:rPr>
        <w:tab/>
      </w:r>
      <w:r w:rsidR="00C5631A" w:rsidRPr="00C5631A">
        <w:rPr>
          <w:sz w:val="40"/>
        </w:rPr>
        <w:tab/>
      </w:r>
      <w:r w:rsidR="00C5631A" w:rsidRPr="00C5631A">
        <w:rPr>
          <w:sz w:val="40"/>
        </w:rPr>
        <w:tab/>
        <w:t>Fe</w:t>
      </w:r>
      <w:r w:rsidR="00C5631A" w:rsidRPr="00C5631A">
        <w:rPr>
          <w:sz w:val="40"/>
          <w:vertAlign w:val="subscript"/>
        </w:rPr>
        <w:t>3</w:t>
      </w:r>
      <w:r w:rsidR="00C5631A" w:rsidRPr="00C5631A">
        <w:rPr>
          <w:sz w:val="40"/>
        </w:rPr>
        <w:t>O</w:t>
      </w:r>
      <w:r w:rsidR="00C5631A" w:rsidRPr="00C5631A">
        <w:rPr>
          <w:sz w:val="40"/>
          <w:vertAlign w:val="subscript"/>
        </w:rPr>
        <w:t>4</w:t>
      </w:r>
    </w:p>
    <w:p w:rsidR="0036289D" w:rsidRPr="00C5631A" w:rsidRDefault="004E2819" w:rsidP="0036289D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n</w:t>
      </w:r>
      <w:r w:rsidR="0036289D" w:rsidRPr="00C5631A">
        <w:rPr>
          <w:sz w:val="36"/>
        </w:rPr>
        <w:t>ejdůležitější ruda železa</w:t>
      </w:r>
      <w:r w:rsidR="00662947">
        <w:rPr>
          <w:sz w:val="36"/>
        </w:rPr>
        <w:t>;</w:t>
      </w:r>
    </w:p>
    <w:p w:rsidR="0036289D" w:rsidRPr="00C5631A" w:rsidRDefault="004E2819" w:rsidP="0036289D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k</w:t>
      </w:r>
      <w:r w:rsidR="0036289D" w:rsidRPr="00C5631A">
        <w:rPr>
          <w:sz w:val="36"/>
        </w:rPr>
        <w:t>ovový lesk</w:t>
      </w:r>
      <w:r w:rsidR="00662947">
        <w:rPr>
          <w:sz w:val="36"/>
        </w:rPr>
        <w:t>;</w:t>
      </w:r>
    </w:p>
    <w:p w:rsidR="0036289D" w:rsidRPr="00C5631A" w:rsidRDefault="004E2819" w:rsidP="0036289D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č</w:t>
      </w:r>
      <w:r w:rsidR="0036289D" w:rsidRPr="00C5631A">
        <w:rPr>
          <w:sz w:val="36"/>
        </w:rPr>
        <w:t>erný vryp</w:t>
      </w:r>
      <w:r w:rsidR="00662947">
        <w:rPr>
          <w:sz w:val="36"/>
        </w:rPr>
        <w:t>;</w:t>
      </w:r>
    </w:p>
    <w:p w:rsidR="0036289D" w:rsidRPr="00C5631A" w:rsidRDefault="004E2819" w:rsidP="0036289D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</w:t>
      </w:r>
      <w:r w:rsidR="0036289D" w:rsidRPr="00C5631A">
        <w:rPr>
          <w:sz w:val="36"/>
        </w:rPr>
        <w:t>zniká nahromaděním magmatu nebo při styku s</w:t>
      </w:r>
      <w:r w:rsidR="00662947">
        <w:rPr>
          <w:sz w:val="36"/>
        </w:rPr>
        <w:t> </w:t>
      </w:r>
      <w:r w:rsidR="0036289D" w:rsidRPr="00C5631A">
        <w:rPr>
          <w:sz w:val="36"/>
        </w:rPr>
        <w:t>magmatem</w:t>
      </w:r>
      <w:r w:rsidR="00662947">
        <w:rPr>
          <w:sz w:val="36"/>
        </w:rPr>
        <w:t>;</w:t>
      </w:r>
    </w:p>
    <w:p w:rsidR="00C5631A" w:rsidRPr="00C5631A" w:rsidRDefault="00662947" w:rsidP="00C5631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  <w:u w:val="single"/>
        </w:rPr>
        <w:t>p</w:t>
      </w:r>
      <w:r w:rsidR="00C5631A" w:rsidRPr="00C6155A">
        <w:rPr>
          <w:sz w:val="36"/>
          <w:u w:val="single"/>
        </w:rPr>
        <w:t>oužití:</w:t>
      </w:r>
      <w:r w:rsidR="00C5631A" w:rsidRPr="00C5631A">
        <w:rPr>
          <w:sz w:val="36"/>
        </w:rPr>
        <w:t xml:space="preserve"> nejkvalitnější železná ruda</w:t>
      </w:r>
      <w:r>
        <w:rPr>
          <w:sz w:val="36"/>
        </w:rPr>
        <w:t>;</w:t>
      </w:r>
      <w:r w:rsidR="00C5631A" w:rsidRPr="00C5631A">
        <w:rPr>
          <w:sz w:val="36"/>
        </w:rPr>
        <w:t xml:space="preserve"> </w:t>
      </w:r>
    </w:p>
    <w:p w:rsidR="00C5631A" w:rsidRPr="00C5631A" w:rsidRDefault="00662947" w:rsidP="00C5631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  <w:u w:val="single"/>
        </w:rPr>
        <w:t>v</w:t>
      </w:r>
      <w:r w:rsidR="00C5631A" w:rsidRPr="00C6155A">
        <w:rPr>
          <w:sz w:val="36"/>
          <w:u w:val="single"/>
        </w:rPr>
        <w:t>ýskyt:</w:t>
      </w:r>
      <w:r w:rsidR="00C5631A" w:rsidRPr="00C5631A">
        <w:rPr>
          <w:sz w:val="36"/>
        </w:rPr>
        <w:t xml:space="preserve"> Švédsko, Rusko (Ural – Magnitogorsk), USA </w:t>
      </w:r>
    </w:p>
    <w:p w:rsidR="00C6155A" w:rsidRPr="00C6155A" w:rsidRDefault="00C5631A" w:rsidP="00C6155A">
      <w:pPr>
        <w:pStyle w:val="Odstavecseseznamem"/>
        <w:numPr>
          <w:ilvl w:val="0"/>
          <w:numId w:val="1"/>
        </w:numPr>
        <w:rPr>
          <w:sz w:val="36"/>
        </w:rPr>
      </w:pPr>
      <w:r w:rsidRPr="00C5631A">
        <w:rPr>
          <w:sz w:val="36"/>
        </w:rPr>
        <w:t>Krušné hory (Měděnec), Vlastějovice u Ledče n. S.</w:t>
      </w:r>
      <w:r w:rsidR="00C6155A" w:rsidRPr="00C6155A">
        <w:rPr>
          <w:sz w:val="36"/>
          <w:u w:val="single"/>
        </w:rPr>
        <w:t xml:space="preserve"> </w:t>
      </w:r>
    </w:p>
    <w:p w:rsidR="00C6155A" w:rsidRPr="00C5631A" w:rsidRDefault="00C6155A" w:rsidP="00C6155A">
      <w:pPr>
        <w:pStyle w:val="Odstavecseseznamem"/>
        <w:numPr>
          <w:ilvl w:val="3"/>
          <w:numId w:val="1"/>
        </w:numPr>
        <w:rPr>
          <w:sz w:val="36"/>
        </w:rPr>
      </w:pPr>
      <w:r w:rsidRPr="00C6155A">
        <w:rPr>
          <w:sz w:val="36"/>
          <w:u w:val="single"/>
        </w:rPr>
        <w:t>Poznámka:</w:t>
      </w:r>
      <w:r w:rsidRPr="00C5631A">
        <w:rPr>
          <w:sz w:val="36"/>
        </w:rPr>
        <w:t xml:space="preserve"> Tělesa hornin s velkým množstvím magnetitu (čedič) mohou odklánět střelku kompasu (u nás např. Říp).</w:t>
      </w:r>
    </w:p>
    <w:p w:rsidR="00C5631A" w:rsidRPr="00C5631A" w:rsidRDefault="00C5631A" w:rsidP="00C5631A">
      <w:pPr>
        <w:pStyle w:val="Odstavecseseznamem"/>
        <w:numPr>
          <w:ilvl w:val="2"/>
          <w:numId w:val="1"/>
        </w:numPr>
        <w:rPr>
          <w:sz w:val="36"/>
        </w:rPr>
      </w:pPr>
    </w:p>
    <w:p w:rsidR="00C5631A" w:rsidRDefault="00C5631A" w:rsidP="00C5631A"/>
    <w:p w:rsidR="00C5631A" w:rsidRDefault="009C31A4" w:rsidP="00C5631A">
      <w:pPr>
        <w:ind w:left="5664" w:firstLine="708"/>
      </w:pPr>
      <w:hyperlink r:id="rId12" w:history="1">
        <w:r w:rsidR="00C5631A" w:rsidRPr="00C5631A">
          <w:rPr>
            <w:rStyle w:val="Hypertextovodkaz"/>
          </w:rPr>
          <w:t>http://web.natur.cuni.cz/ugmnz/mineral/mineral/magnetit.html</w:t>
        </w:r>
      </w:hyperlink>
    </w:p>
    <w:p w:rsidR="00C5631A" w:rsidRDefault="00C6155A" w:rsidP="00C6155A">
      <w:pPr>
        <w:spacing w:after="200" w:line="276" w:lineRule="auto"/>
        <w:rPr>
          <w:sz w:val="20"/>
        </w:rPr>
      </w:pPr>
      <w:r>
        <w:br w:type="page"/>
      </w:r>
      <w:r w:rsidRPr="00C6155A">
        <w:rPr>
          <w:b/>
          <w:color w:val="002060"/>
          <w:sz w:val="44"/>
        </w:rPr>
        <w:lastRenderedPageBreak/>
        <w:t>Smolinec</w:t>
      </w:r>
      <w:r w:rsidRPr="00C6155A">
        <w:rPr>
          <w:b/>
          <w:color w:val="002060"/>
          <w:sz w:val="44"/>
        </w:rPr>
        <w:tab/>
      </w:r>
      <w:r>
        <w:tab/>
      </w:r>
      <w:r>
        <w:tab/>
      </w:r>
      <w:r>
        <w:tab/>
      </w:r>
      <w:r w:rsidRPr="00C6155A">
        <w:rPr>
          <w:sz w:val="36"/>
        </w:rPr>
        <w:t>(UO)</w:t>
      </w:r>
      <w:r w:rsidRPr="00386941">
        <w:rPr>
          <w:sz w:val="32"/>
          <w:vertAlign w:val="subscript"/>
        </w:rPr>
        <w:t>2</w:t>
      </w:r>
    </w:p>
    <w:p w:rsidR="00C6155A" w:rsidRPr="00C6155A" w:rsidRDefault="00C6155A" w:rsidP="00C6155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C6155A">
        <w:rPr>
          <w:sz w:val="36"/>
        </w:rPr>
        <w:t>Vykytuje se jako kusový nebo v</w:t>
      </w:r>
      <w:r w:rsidR="00662947">
        <w:rPr>
          <w:sz w:val="36"/>
        </w:rPr>
        <w:t> </w:t>
      </w:r>
      <w:r w:rsidRPr="00C6155A">
        <w:rPr>
          <w:sz w:val="36"/>
        </w:rPr>
        <w:t>agregátech</w:t>
      </w:r>
      <w:r w:rsidR="00662947">
        <w:rPr>
          <w:sz w:val="36"/>
        </w:rPr>
        <w:t>;</w:t>
      </w:r>
    </w:p>
    <w:p w:rsidR="00C6155A" w:rsidRPr="00C6155A" w:rsidRDefault="00662947" w:rsidP="00C6155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</w:rPr>
        <w:t>j</w:t>
      </w:r>
      <w:r w:rsidR="00C6155A" w:rsidRPr="00C6155A">
        <w:rPr>
          <w:sz w:val="36"/>
        </w:rPr>
        <w:t>e radioaktivní</w:t>
      </w:r>
      <w:r>
        <w:rPr>
          <w:sz w:val="36"/>
        </w:rPr>
        <w:t>;</w:t>
      </w:r>
    </w:p>
    <w:p w:rsidR="00C6155A" w:rsidRPr="00C6155A" w:rsidRDefault="00662947" w:rsidP="00C6155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</w:rPr>
        <w:t>l</w:t>
      </w:r>
      <w:r w:rsidR="00C6155A" w:rsidRPr="00C6155A">
        <w:rPr>
          <w:sz w:val="36"/>
        </w:rPr>
        <w:t>esklý</w:t>
      </w:r>
      <w:r w:rsidR="00C6155A">
        <w:rPr>
          <w:sz w:val="36"/>
        </w:rPr>
        <w:t xml:space="preserve"> černé barvy</w:t>
      </w:r>
      <w:r>
        <w:rPr>
          <w:sz w:val="36"/>
        </w:rPr>
        <w:t>;</w:t>
      </w:r>
    </w:p>
    <w:p w:rsidR="00C6155A" w:rsidRPr="00C6155A" w:rsidRDefault="00662947" w:rsidP="00C6155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  <w:u w:val="single"/>
        </w:rPr>
        <w:t>p</w:t>
      </w:r>
      <w:r w:rsidR="00C6155A" w:rsidRPr="00C6155A">
        <w:rPr>
          <w:sz w:val="36"/>
          <w:u w:val="single"/>
        </w:rPr>
        <w:t>oužití:</w:t>
      </w:r>
      <w:r w:rsidR="00C6155A" w:rsidRPr="00C6155A">
        <w:rPr>
          <w:sz w:val="36"/>
        </w:rPr>
        <w:t xml:space="preserve"> ruda uranu, palivo v jaderných elektrárnách, lékařství, zbrojní </w:t>
      </w:r>
      <w:proofErr w:type="gramStart"/>
      <w:r w:rsidR="00C6155A" w:rsidRPr="00C6155A">
        <w:rPr>
          <w:sz w:val="36"/>
        </w:rPr>
        <w:t xml:space="preserve">průmysl </w:t>
      </w:r>
      <w:r>
        <w:rPr>
          <w:sz w:val="36"/>
        </w:rPr>
        <w:t>;</w:t>
      </w:r>
      <w:proofErr w:type="gramEnd"/>
    </w:p>
    <w:p w:rsidR="00C6155A" w:rsidRPr="00C6155A" w:rsidRDefault="00662947" w:rsidP="00C6155A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  <w:u w:val="single"/>
        </w:rPr>
        <w:t>v</w:t>
      </w:r>
      <w:r w:rsidR="00C6155A" w:rsidRPr="00C6155A">
        <w:rPr>
          <w:sz w:val="36"/>
          <w:u w:val="single"/>
        </w:rPr>
        <w:t>ýskyt:</w:t>
      </w:r>
      <w:r w:rsidR="00C6155A" w:rsidRPr="00C6155A">
        <w:rPr>
          <w:sz w:val="36"/>
        </w:rPr>
        <w:t xml:space="preserve"> Jižní Afrika, Francie</w:t>
      </w:r>
      <w:r>
        <w:rPr>
          <w:sz w:val="36"/>
        </w:rPr>
        <w:t>;</w:t>
      </w:r>
    </w:p>
    <w:p w:rsidR="00C6155A" w:rsidRPr="00C6155A" w:rsidRDefault="00C6155A" w:rsidP="00C6155A">
      <w:pPr>
        <w:pStyle w:val="Odstavecseseznamem"/>
        <w:numPr>
          <w:ilvl w:val="2"/>
          <w:numId w:val="1"/>
        </w:numPr>
        <w:spacing w:after="200" w:line="276" w:lineRule="auto"/>
        <w:rPr>
          <w:sz w:val="36"/>
        </w:rPr>
      </w:pPr>
      <w:r w:rsidRPr="00C6155A">
        <w:rPr>
          <w:sz w:val="36"/>
        </w:rPr>
        <w:t xml:space="preserve">Jáchymov, Příbram </w:t>
      </w:r>
    </w:p>
    <w:p w:rsidR="00295C8D" w:rsidRDefault="00662947" w:rsidP="00295C8D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>
        <w:rPr>
          <w:sz w:val="36"/>
        </w:rPr>
        <w:t>p</w:t>
      </w:r>
      <w:r w:rsidR="00C6155A" w:rsidRPr="00C6155A">
        <w:rPr>
          <w:sz w:val="36"/>
        </w:rPr>
        <w:t>oznámka: chemické složení není zcela přesně definováno</w:t>
      </w:r>
    </w:p>
    <w:p w:rsidR="009A2CCF" w:rsidRDefault="009C31A4" w:rsidP="00295C8D">
      <w:pPr>
        <w:spacing w:after="200" w:line="276" w:lineRule="auto"/>
        <w:ind w:left="5664" w:firstLine="708"/>
        <w:rPr>
          <w:sz w:val="24"/>
        </w:rPr>
      </w:pPr>
      <w:hyperlink r:id="rId13" w:history="1">
        <w:r w:rsidR="00295C8D" w:rsidRPr="00D678E4">
          <w:rPr>
            <w:rStyle w:val="Hypertextovodkaz"/>
            <w:sz w:val="24"/>
          </w:rPr>
          <w:t>http://web.natur.cuni.cz/ugmnz/mineral/mineral/uraninit.html</w:t>
        </w:r>
      </w:hyperlink>
    </w:p>
    <w:p w:rsidR="009A2CCF" w:rsidRDefault="009A2CCF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9A2CCF" w:rsidRDefault="009A2CCF" w:rsidP="009A2CCF">
      <w:pPr>
        <w:spacing w:after="200" w:line="276" w:lineRule="auto"/>
        <w:rPr>
          <w:color w:val="FF0000"/>
          <w:sz w:val="36"/>
        </w:rPr>
      </w:pPr>
      <w:r w:rsidRPr="009A2CCF">
        <w:rPr>
          <w:color w:val="FF0000"/>
          <w:sz w:val="36"/>
        </w:rPr>
        <w:lastRenderedPageBreak/>
        <w:t>B. Vodnaté oxidy</w:t>
      </w:r>
    </w:p>
    <w:p w:rsidR="009A2CCF" w:rsidRPr="009A2CCF" w:rsidRDefault="009A2CCF" w:rsidP="009A2CCF">
      <w:pPr>
        <w:spacing w:after="200" w:line="276" w:lineRule="auto"/>
        <w:rPr>
          <w:b/>
          <w:sz w:val="36"/>
          <w:u w:val="single"/>
        </w:rPr>
      </w:pPr>
      <w:r w:rsidRPr="009A2CCF">
        <w:rPr>
          <w:b/>
          <w:color w:val="002060"/>
          <w:sz w:val="40"/>
          <w:u w:val="single"/>
        </w:rPr>
        <w:t>Opál</w:t>
      </w:r>
    </w:p>
    <w:p w:rsidR="009A2CCF" w:rsidRPr="009A2CCF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9A2CCF">
        <w:rPr>
          <w:sz w:val="36"/>
        </w:rPr>
        <w:t>Barevné odrůdy jsou cenné – drahokamy</w:t>
      </w:r>
    </w:p>
    <w:p w:rsidR="009A2CCF" w:rsidRPr="009A2CCF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9A2CCF">
        <w:rPr>
          <w:sz w:val="36"/>
        </w:rPr>
        <w:t xml:space="preserve">Vznik: při rozkladu křemičitanů, serpentinu, usazováním z horkých pramenů </w:t>
      </w:r>
    </w:p>
    <w:p w:rsidR="009A2CCF" w:rsidRPr="009A2CCF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9A2CCF">
        <w:rPr>
          <w:sz w:val="36"/>
        </w:rPr>
        <w:t xml:space="preserve">Použití: šperky </w:t>
      </w:r>
    </w:p>
    <w:p w:rsidR="009A2CCF" w:rsidRPr="009A2CCF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9A2CCF">
        <w:rPr>
          <w:sz w:val="36"/>
          <w:u w:val="single"/>
        </w:rPr>
        <w:t>Výskyt:</w:t>
      </w:r>
      <w:r w:rsidRPr="009A2CCF">
        <w:rPr>
          <w:sz w:val="36"/>
        </w:rPr>
        <w:t xml:space="preserve"> téměř ve všech zemích světa, ohnivý opál Mexiko, drahý opál Austrálie, </w:t>
      </w:r>
    </w:p>
    <w:p w:rsidR="009A2CCF" w:rsidRDefault="009A2CCF" w:rsidP="009A2CCF">
      <w:pPr>
        <w:pStyle w:val="Odstavecseseznamem"/>
        <w:numPr>
          <w:ilvl w:val="2"/>
          <w:numId w:val="1"/>
        </w:numPr>
        <w:spacing w:after="200" w:line="276" w:lineRule="auto"/>
        <w:rPr>
          <w:sz w:val="36"/>
        </w:rPr>
      </w:pPr>
      <w:r w:rsidRPr="009A2CCF">
        <w:rPr>
          <w:sz w:val="36"/>
        </w:rPr>
        <w:t xml:space="preserve">keříčkovitý opál Křemže Česká republika </w:t>
      </w:r>
    </w:p>
    <w:p w:rsidR="009A2CCF" w:rsidRPr="009A2CCF" w:rsidRDefault="009A2CCF" w:rsidP="009A2CCF">
      <w:pPr>
        <w:pStyle w:val="Odstavecseseznamem"/>
        <w:spacing w:after="200" w:line="276" w:lineRule="auto"/>
        <w:ind w:left="1875"/>
        <w:rPr>
          <w:sz w:val="36"/>
        </w:rPr>
      </w:pPr>
    </w:p>
    <w:p w:rsidR="009A2CCF" w:rsidRDefault="009C31A4" w:rsidP="009A2CCF">
      <w:pPr>
        <w:pStyle w:val="Odstavecseseznamem"/>
        <w:spacing w:after="200" w:line="276" w:lineRule="auto"/>
        <w:ind w:left="7080"/>
        <w:rPr>
          <w:color w:val="FF0000"/>
          <w:sz w:val="24"/>
        </w:rPr>
      </w:pPr>
      <w:hyperlink r:id="rId14" w:history="1">
        <w:r w:rsidR="009A2CCF" w:rsidRPr="009A2CCF">
          <w:rPr>
            <w:rStyle w:val="Hypertextovodkaz"/>
            <w:sz w:val="24"/>
          </w:rPr>
          <w:t>http://web.natur.cuni.cz/ugmnz/mineral/mineral/opal.html</w:t>
        </w:r>
      </w:hyperlink>
    </w:p>
    <w:p w:rsidR="009A2CCF" w:rsidRDefault="009A2CCF" w:rsidP="009A2CCF">
      <w:pPr>
        <w:spacing w:after="200" w:line="276" w:lineRule="auto"/>
        <w:rPr>
          <w:color w:val="FF0000"/>
          <w:sz w:val="24"/>
        </w:rPr>
      </w:pPr>
    </w:p>
    <w:p w:rsidR="009A2CCF" w:rsidRPr="009A2CCF" w:rsidRDefault="009A2CCF" w:rsidP="009A2CCF">
      <w:pPr>
        <w:spacing w:after="200" w:line="276" w:lineRule="auto"/>
        <w:rPr>
          <w:b/>
          <w:color w:val="002060"/>
          <w:sz w:val="40"/>
          <w:u w:val="single"/>
        </w:rPr>
      </w:pPr>
      <w:r w:rsidRPr="009A2CCF">
        <w:rPr>
          <w:b/>
          <w:color w:val="002060"/>
          <w:sz w:val="40"/>
          <w:u w:val="single"/>
        </w:rPr>
        <w:t>Bauxit</w:t>
      </w:r>
    </w:p>
    <w:p w:rsidR="009A2CCF" w:rsidRPr="00CA69E5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CA69E5">
        <w:rPr>
          <w:sz w:val="36"/>
        </w:rPr>
        <w:t>ruda hliníku</w:t>
      </w:r>
    </w:p>
    <w:p w:rsidR="009A2CCF" w:rsidRPr="00CA69E5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CA69E5">
        <w:rPr>
          <w:sz w:val="36"/>
        </w:rPr>
        <w:t>vzniká tropickým zvětráváním</w:t>
      </w:r>
    </w:p>
    <w:p w:rsidR="009A2CCF" w:rsidRPr="00CA69E5" w:rsidRDefault="009A2CCF" w:rsidP="009A2CCF">
      <w:pPr>
        <w:pStyle w:val="Odstavecseseznamem"/>
        <w:numPr>
          <w:ilvl w:val="0"/>
          <w:numId w:val="1"/>
        </w:numPr>
        <w:spacing w:after="200" w:line="276" w:lineRule="auto"/>
        <w:rPr>
          <w:sz w:val="36"/>
        </w:rPr>
      </w:pPr>
      <w:r w:rsidRPr="00CA69E5">
        <w:rPr>
          <w:sz w:val="36"/>
        </w:rPr>
        <w:t>výskyt: Rusko, Francie</w:t>
      </w:r>
    </w:p>
    <w:p w:rsidR="009A2CCF" w:rsidRPr="00CA69E5" w:rsidRDefault="009A2CCF" w:rsidP="009A2CCF">
      <w:pPr>
        <w:spacing w:after="200" w:line="276" w:lineRule="auto"/>
        <w:rPr>
          <w:sz w:val="36"/>
        </w:rPr>
      </w:pPr>
    </w:p>
    <w:p w:rsidR="009A2CCF" w:rsidRPr="00CA69E5" w:rsidRDefault="009A2CCF" w:rsidP="009A2CCF">
      <w:pPr>
        <w:spacing w:after="200" w:line="276" w:lineRule="auto"/>
        <w:rPr>
          <w:b/>
          <w:color w:val="002060"/>
          <w:sz w:val="32"/>
          <w:u w:val="single"/>
        </w:rPr>
      </w:pPr>
      <w:r w:rsidRPr="00CA69E5">
        <w:rPr>
          <w:sz w:val="36"/>
        </w:rPr>
        <w:t xml:space="preserve">Mezi další významné rudy patří rudy železa </w:t>
      </w:r>
      <w:r w:rsidR="00392FDD" w:rsidRPr="00CA69E5">
        <w:rPr>
          <w:sz w:val="36"/>
        </w:rPr>
        <w:t>–</w:t>
      </w:r>
      <w:r w:rsidRPr="00CA69E5">
        <w:rPr>
          <w:sz w:val="36"/>
        </w:rPr>
        <w:t xml:space="preserve"> </w:t>
      </w:r>
      <w:r w:rsidRPr="00CA69E5">
        <w:rPr>
          <w:b/>
          <w:color w:val="002060"/>
          <w:sz w:val="32"/>
          <w:u w:val="single"/>
        </w:rPr>
        <w:t>krevel</w:t>
      </w:r>
      <w:r w:rsidR="00392FDD" w:rsidRPr="00CA69E5">
        <w:rPr>
          <w:b/>
          <w:color w:val="002060"/>
          <w:sz w:val="32"/>
          <w:u w:val="single"/>
        </w:rPr>
        <w:t xml:space="preserve"> a hnědel</w:t>
      </w:r>
    </w:p>
    <w:p w:rsidR="00392FDD" w:rsidRDefault="007C4B5C" w:rsidP="009A2CCF">
      <w:pPr>
        <w:spacing w:after="200" w:line="276" w:lineRule="auto"/>
        <w:rPr>
          <w:b/>
          <w:color w:val="002060"/>
          <w:sz w:val="28"/>
          <w:u w:val="single"/>
        </w:rPr>
      </w:pPr>
      <w:r>
        <w:rPr>
          <w:b/>
          <w:color w:val="002060"/>
          <w:sz w:val="28"/>
          <w:u w:val="single"/>
        </w:rPr>
        <w:lastRenderedPageBreak/>
        <w:t>Opakování:</w:t>
      </w:r>
    </w:p>
    <w:p w:rsidR="007C4B5C" w:rsidRPr="00D112A1" w:rsidRDefault="007C4B5C" w:rsidP="009A2CCF">
      <w:pPr>
        <w:spacing w:after="200" w:line="276" w:lineRule="auto"/>
        <w:rPr>
          <w:sz w:val="36"/>
        </w:rPr>
      </w:pPr>
      <w:r w:rsidRPr="00D112A1">
        <w:rPr>
          <w:sz w:val="36"/>
        </w:rPr>
        <w:t xml:space="preserve">1. </w:t>
      </w:r>
      <w:r w:rsidR="00D112A1" w:rsidRPr="00D112A1">
        <w:rPr>
          <w:sz w:val="36"/>
        </w:rPr>
        <w:t>P</w:t>
      </w:r>
      <w:r w:rsidR="00CD788B" w:rsidRPr="00D112A1">
        <w:rPr>
          <w:sz w:val="36"/>
        </w:rPr>
        <w:t>řiřaď k sobě:</w:t>
      </w:r>
      <w:r w:rsidRPr="00D112A1">
        <w:rPr>
          <w:sz w:val="36"/>
        </w:rPr>
        <w:t xml:space="preserve"> </w:t>
      </w:r>
    </w:p>
    <w:tbl>
      <w:tblPr>
        <w:tblpPr w:leftFromText="141" w:rightFromText="141" w:vertAnchor="text" w:horzAnchor="margin" w:tblpY="241"/>
        <w:tblW w:w="75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248"/>
      </w:tblGrid>
      <w:tr w:rsidR="007C4B5C" w:rsidRPr="007C4B5C" w:rsidTr="00CD788B">
        <w:trPr>
          <w:trHeight w:val="509"/>
        </w:trPr>
        <w:tc>
          <w:tcPr>
            <w:tcW w:w="634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7C4B5C" w:rsidP="007C4B5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oxid s kovovým leskem, nejkvalitnější železná ruda, má magnetické vlastnosti</w:t>
            </w:r>
          </w:p>
        </w:tc>
        <w:tc>
          <w:tcPr>
            <w:tcW w:w="124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CD788B" w:rsidP="00CD788B">
            <w:pPr>
              <w:rPr>
                <w:rFonts w:cs="Times New Roman"/>
                <w:sz w:val="32"/>
                <w:szCs w:val="22"/>
              </w:rPr>
            </w:pPr>
            <w:r>
              <w:rPr>
                <w:rFonts w:cs="Times New Roman"/>
                <w:sz w:val="32"/>
                <w:szCs w:val="22"/>
              </w:rPr>
              <w:t>Nejrozšířenější oxid - nerost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786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7C4B5C" w:rsidP="007C4B5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 xml:space="preserve">oxid, polodrahokam, vytváří barevné pásky (většinou světlé), naleziště vrch </w:t>
            </w:r>
            <w:proofErr w:type="spellStart"/>
            <w:r w:rsidRPr="007C4B5C">
              <w:rPr>
                <w:rFonts w:cs="Times New Roman"/>
                <w:sz w:val="32"/>
                <w:szCs w:val="22"/>
              </w:rPr>
              <w:t>Kozákov</w:t>
            </w:r>
            <w:proofErr w:type="spellEnd"/>
            <w:r w:rsidRPr="007C4B5C">
              <w:rPr>
                <w:rFonts w:cs="Times New Roman"/>
                <w:sz w:val="32"/>
                <w:szCs w:val="22"/>
              </w:rPr>
              <w:t xml:space="preserve"> v Českém ráji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7C4B5C" w:rsidP="00A8381A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 xml:space="preserve">barva </w:t>
            </w:r>
            <w:r w:rsidR="00A8381A">
              <w:rPr>
                <w:rFonts w:cs="Times New Roman"/>
                <w:sz w:val="32"/>
                <w:szCs w:val="22"/>
              </w:rPr>
              <w:t>ametystu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509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7C4B5C" w:rsidP="007C4B5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velmi tvrdý minerál – 9, drahý kámen, barevné odrůdy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B5C" w:rsidRPr="007C4B5C" w:rsidRDefault="007C4B5C" w:rsidP="007C4B5C">
            <w:pPr>
              <w:rPr>
                <w:rFonts w:cs="Times New Roman"/>
                <w:sz w:val="32"/>
                <w:szCs w:val="24"/>
              </w:rPr>
            </w:pPr>
            <w:r w:rsidRPr="00CD788B">
              <w:rPr>
                <w:rFonts w:cs="Times New Roman"/>
                <w:sz w:val="32"/>
                <w:szCs w:val="24"/>
              </w:rPr>
              <w:t>barva křišťálu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C4B5C" w:rsidRPr="00CD788B" w:rsidRDefault="007C4B5C" w:rsidP="007C4B5C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>Radioaktivní oxid černé barvy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CD788B">
        <w:trPr>
          <w:trHeight w:val="524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C4B5C" w:rsidRPr="00CD788B" w:rsidRDefault="007C4B5C" w:rsidP="007C4B5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modrá odrůda korundu, drahý kámen, v ČR naleziště na horním toku Jizery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B5C" w:rsidRPr="007C4B5C" w:rsidTr="004B4104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C4B5C" w:rsidRPr="00CD788B" w:rsidRDefault="00CD788B" w:rsidP="007C4B5C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>ruda hliníku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7C4B5C" w:rsidRPr="007C4B5C" w:rsidRDefault="007C4B5C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104" w:rsidRPr="007C4B5C" w:rsidTr="00CD788B">
        <w:trPr>
          <w:trHeight w:val="277"/>
        </w:trPr>
        <w:tc>
          <w:tcPr>
            <w:tcW w:w="634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B4104" w:rsidRPr="00CD788B" w:rsidRDefault="004B4104" w:rsidP="004B4104">
            <w:pPr>
              <w:rPr>
                <w:rFonts w:cs="Times New Roman"/>
                <w:sz w:val="32"/>
                <w:szCs w:val="22"/>
              </w:rPr>
            </w:pPr>
            <w:r>
              <w:rPr>
                <w:rFonts w:cs="Times New Roman"/>
                <w:sz w:val="32"/>
                <w:szCs w:val="22"/>
              </w:rPr>
              <w:t>Červený drahokam na svatováclavské koruně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4B4104" w:rsidRPr="007C4B5C" w:rsidRDefault="004B4104" w:rsidP="007C4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788B" w:rsidRDefault="007C4B5C" w:rsidP="007C4B5C">
      <w:pPr>
        <w:spacing w:after="200" w:line="276" w:lineRule="auto"/>
        <w:rPr>
          <w:sz w:val="36"/>
        </w:rPr>
      </w:pPr>
      <w:r w:rsidRPr="00CD788B">
        <w:rPr>
          <w:sz w:val="36"/>
        </w:rPr>
        <w:t>Magnetit,</w:t>
      </w:r>
      <w:r w:rsidR="00CD788B" w:rsidRPr="00CD788B">
        <w:rPr>
          <w:sz w:val="36"/>
        </w:rPr>
        <w:t xml:space="preserve"> </w:t>
      </w:r>
      <w:r w:rsidRPr="00CD788B">
        <w:rPr>
          <w:sz w:val="36"/>
        </w:rPr>
        <w:t>achát</w:t>
      </w:r>
      <w:r w:rsidR="00CD788B" w:rsidRPr="00CD788B">
        <w:rPr>
          <w:sz w:val="36"/>
        </w:rPr>
        <w:t xml:space="preserve">, </w:t>
      </w:r>
      <w:r w:rsidRPr="00CD788B">
        <w:rPr>
          <w:sz w:val="36"/>
        </w:rPr>
        <w:t>korund</w:t>
      </w:r>
      <w:r w:rsidR="00CD788B" w:rsidRPr="00CD788B">
        <w:rPr>
          <w:sz w:val="36"/>
        </w:rPr>
        <w:t xml:space="preserve">, </w:t>
      </w:r>
      <w:r w:rsidRPr="00CD788B">
        <w:rPr>
          <w:sz w:val="36"/>
        </w:rPr>
        <w:t xml:space="preserve">bílá </w:t>
      </w:r>
      <w:r w:rsidR="00CD788B" w:rsidRPr="00CD788B">
        <w:rPr>
          <w:sz w:val="36"/>
        </w:rPr>
        <w:t>–</w:t>
      </w:r>
      <w:r w:rsidRPr="00CD788B">
        <w:rPr>
          <w:sz w:val="36"/>
        </w:rPr>
        <w:t xml:space="preserve"> čirá</w:t>
      </w:r>
      <w:r w:rsidR="00CD788B" w:rsidRPr="00CD788B">
        <w:rPr>
          <w:sz w:val="36"/>
        </w:rPr>
        <w:t xml:space="preserve">, bauxit, </w:t>
      </w:r>
      <w:r w:rsidRPr="00CD788B">
        <w:rPr>
          <w:sz w:val="36"/>
        </w:rPr>
        <w:t>safír</w:t>
      </w:r>
      <w:r w:rsidR="00CD788B" w:rsidRPr="00CD788B">
        <w:rPr>
          <w:sz w:val="36"/>
        </w:rPr>
        <w:t xml:space="preserve">, </w:t>
      </w:r>
      <w:r w:rsidRPr="00CD788B">
        <w:rPr>
          <w:sz w:val="36"/>
        </w:rPr>
        <w:t>smolinec</w:t>
      </w:r>
      <w:r w:rsidR="00CD788B" w:rsidRPr="00CD788B">
        <w:rPr>
          <w:sz w:val="36"/>
        </w:rPr>
        <w:t xml:space="preserve">, </w:t>
      </w:r>
      <w:r w:rsidR="00A8381A">
        <w:rPr>
          <w:sz w:val="36"/>
        </w:rPr>
        <w:t>fialová</w:t>
      </w:r>
      <w:r w:rsidR="00CD788B">
        <w:rPr>
          <w:sz w:val="36"/>
        </w:rPr>
        <w:t>, křemen</w:t>
      </w:r>
      <w:r w:rsidR="004B4104">
        <w:rPr>
          <w:sz w:val="36"/>
        </w:rPr>
        <w:t>, rubín</w:t>
      </w: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Pr="00CD788B" w:rsidRDefault="00CD788B" w:rsidP="00CD788B">
      <w:pPr>
        <w:rPr>
          <w:sz w:val="36"/>
        </w:rPr>
      </w:pPr>
    </w:p>
    <w:p w:rsidR="00CD788B" w:rsidRDefault="00CD788B" w:rsidP="00CD788B">
      <w:pPr>
        <w:rPr>
          <w:sz w:val="36"/>
        </w:rPr>
      </w:pPr>
    </w:p>
    <w:p w:rsidR="004B4104" w:rsidRPr="00CD788B" w:rsidRDefault="004B4104" w:rsidP="00CD788B">
      <w:pPr>
        <w:rPr>
          <w:sz w:val="36"/>
        </w:rPr>
      </w:pPr>
    </w:p>
    <w:p w:rsidR="00CD788B" w:rsidRDefault="00CD788B" w:rsidP="00CD788B">
      <w:pPr>
        <w:rPr>
          <w:sz w:val="36"/>
        </w:rPr>
      </w:pPr>
    </w:p>
    <w:p w:rsidR="007C4B5C" w:rsidRDefault="00CD788B" w:rsidP="00CD788B">
      <w:pPr>
        <w:tabs>
          <w:tab w:val="left" w:pos="6285"/>
        </w:tabs>
        <w:rPr>
          <w:sz w:val="36"/>
        </w:rPr>
      </w:pPr>
      <w:r>
        <w:rPr>
          <w:sz w:val="36"/>
        </w:rPr>
        <w:tab/>
      </w:r>
    </w:p>
    <w:p w:rsidR="00CD788B" w:rsidRDefault="00CD788B" w:rsidP="00CD788B">
      <w:pPr>
        <w:tabs>
          <w:tab w:val="left" w:pos="6285"/>
        </w:tabs>
        <w:rPr>
          <w:sz w:val="36"/>
        </w:rPr>
      </w:pPr>
    </w:p>
    <w:p w:rsidR="00CD788B" w:rsidRDefault="00CD788B" w:rsidP="00CD788B">
      <w:pPr>
        <w:tabs>
          <w:tab w:val="left" w:pos="6285"/>
        </w:tabs>
        <w:rPr>
          <w:sz w:val="36"/>
        </w:rPr>
      </w:pPr>
    </w:p>
    <w:p w:rsidR="00CD788B" w:rsidRDefault="00D112A1" w:rsidP="00CD788B">
      <w:pPr>
        <w:tabs>
          <w:tab w:val="left" w:pos="6285"/>
        </w:tabs>
        <w:rPr>
          <w:sz w:val="36"/>
        </w:rPr>
      </w:pPr>
      <w:r>
        <w:rPr>
          <w:sz w:val="36"/>
        </w:rPr>
        <w:t xml:space="preserve">2. </w:t>
      </w:r>
      <w:r w:rsidR="00CD788B">
        <w:rPr>
          <w:sz w:val="36"/>
        </w:rPr>
        <w:t>Doplň následující text:</w:t>
      </w:r>
    </w:p>
    <w:p w:rsidR="00CD788B" w:rsidRDefault="00CD788B" w:rsidP="00CD788B">
      <w:pPr>
        <w:tabs>
          <w:tab w:val="left" w:pos="6285"/>
        </w:tabs>
        <w:rPr>
          <w:sz w:val="36"/>
        </w:rPr>
      </w:pPr>
    </w:p>
    <w:p w:rsidR="00D112A1" w:rsidRDefault="00D112A1" w:rsidP="00CD788B">
      <w:pPr>
        <w:tabs>
          <w:tab w:val="left" w:pos="6285"/>
        </w:tabs>
        <w:rPr>
          <w:sz w:val="36"/>
        </w:rPr>
      </w:pPr>
      <w:r>
        <w:rPr>
          <w:sz w:val="36"/>
        </w:rPr>
        <w:t>Oxidy jsou sloučeniny p…………</w:t>
      </w:r>
      <w:proofErr w:type="gramStart"/>
      <w:r>
        <w:rPr>
          <w:sz w:val="36"/>
        </w:rPr>
        <w:t>…  s k…</w:t>
      </w:r>
      <w:proofErr w:type="gramEnd"/>
      <w:r>
        <w:rPr>
          <w:sz w:val="36"/>
        </w:rPr>
        <w:t>……………. Nejrozšířenějším oxidem je k…………. Bezbarvý se nazývá k…………….  Jako brusný materiál se používá k………. Bauxit je ruda pro výrobu h…………. Nejdůležitější rudou železa je m……………. Rudou uranu je s…………….</w:t>
      </w:r>
    </w:p>
    <w:p w:rsidR="00D112A1" w:rsidRDefault="00D112A1" w:rsidP="00CD788B">
      <w:pPr>
        <w:tabs>
          <w:tab w:val="left" w:pos="6285"/>
        </w:tabs>
        <w:rPr>
          <w:sz w:val="36"/>
        </w:rPr>
      </w:pPr>
    </w:p>
    <w:p w:rsidR="00D112A1" w:rsidRDefault="00D112A1" w:rsidP="00CD788B">
      <w:pPr>
        <w:tabs>
          <w:tab w:val="left" w:pos="6285"/>
        </w:tabs>
        <w:rPr>
          <w:sz w:val="36"/>
        </w:rPr>
      </w:pPr>
    </w:p>
    <w:p w:rsidR="00D112A1" w:rsidRDefault="004B4104" w:rsidP="00CD788B">
      <w:pPr>
        <w:tabs>
          <w:tab w:val="left" w:pos="6285"/>
        </w:tabs>
        <w:rPr>
          <w:sz w:val="36"/>
        </w:rPr>
      </w:pPr>
      <w:r>
        <w:rPr>
          <w:sz w:val="36"/>
        </w:rPr>
        <w:t xml:space="preserve">3. </w:t>
      </w:r>
      <w:r w:rsidR="00D112A1">
        <w:rPr>
          <w:sz w:val="36"/>
        </w:rPr>
        <w:t>Zkus přiřadit k jednotlivým minerálům barvu:</w:t>
      </w:r>
    </w:p>
    <w:p w:rsidR="00D112A1" w:rsidRDefault="00D112A1" w:rsidP="00CD788B">
      <w:pPr>
        <w:tabs>
          <w:tab w:val="left" w:pos="6285"/>
        </w:tabs>
        <w:rPr>
          <w:sz w:val="36"/>
        </w:rPr>
      </w:pPr>
    </w:p>
    <w:p w:rsidR="00D112A1" w:rsidRPr="004B4104" w:rsidRDefault="00D112A1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Citrín</w:t>
      </w:r>
    </w:p>
    <w:p w:rsidR="00D112A1" w:rsidRPr="004B4104" w:rsidRDefault="00D112A1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Růženín</w:t>
      </w:r>
    </w:p>
    <w:p w:rsidR="00D112A1" w:rsidRPr="004B4104" w:rsidRDefault="00D112A1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Ametyst</w:t>
      </w:r>
    </w:p>
    <w:p w:rsidR="00D112A1" w:rsidRPr="004B4104" w:rsidRDefault="00662947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>
        <w:rPr>
          <w:sz w:val="36"/>
        </w:rPr>
        <w:t>Cínovec</w:t>
      </w:r>
    </w:p>
    <w:p w:rsidR="004B4104" w:rsidRPr="004B4104" w:rsidRDefault="004B4104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Rubín</w:t>
      </w:r>
    </w:p>
    <w:p w:rsidR="004B4104" w:rsidRPr="004B4104" w:rsidRDefault="00662947" w:rsidP="004B4104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>
        <w:rPr>
          <w:sz w:val="36"/>
        </w:rPr>
        <w:t>S</w:t>
      </w:r>
      <w:r w:rsidR="004B4104" w:rsidRPr="004B4104">
        <w:rPr>
          <w:sz w:val="36"/>
        </w:rPr>
        <w:t>molinec</w:t>
      </w:r>
    </w:p>
    <w:p w:rsidR="00386941" w:rsidRDefault="00386941">
      <w:pPr>
        <w:spacing w:after="200" w:line="276" w:lineRule="auto"/>
        <w:rPr>
          <w:sz w:val="36"/>
        </w:rPr>
      </w:pPr>
      <w:r>
        <w:rPr>
          <w:sz w:val="36"/>
        </w:rPr>
        <w:br w:type="page"/>
      </w:r>
    </w:p>
    <w:p w:rsidR="00386941" w:rsidRDefault="00386941" w:rsidP="00386941">
      <w:pPr>
        <w:spacing w:after="200" w:line="276" w:lineRule="auto"/>
        <w:rPr>
          <w:b/>
          <w:color w:val="002060"/>
          <w:sz w:val="28"/>
          <w:u w:val="single"/>
        </w:rPr>
      </w:pPr>
      <w:r>
        <w:rPr>
          <w:b/>
          <w:color w:val="002060"/>
          <w:sz w:val="28"/>
          <w:u w:val="single"/>
        </w:rPr>
        <w:lastRenderedPageBreak/>
        <w:t>Opakování:</w:t>
      </w:r>
    </w:p>
    <w:p w:rsidR="00386941" w:rsidRPr="00D112A1" w:rsidRDefault="00386941" w:rsidP="00386941">
      <w:pPr>
        <w:spacing w:after="200" w:line="276" w:lineRule="auto"/>
        <w:rPr>
          <w:sz w:val="36"/>
        </w:rPr>
      </w:pPr>
      <w:r w:rsidRPr="00D112A1">
        <w:rPr>
          <w:sz w:val="36"/>
        </w:rPr>
        <w:t xml:space="preserve">1. Přiřaď k sobě: </w:t>
      </w:r>
    </w:p>
    <w:tbl>
      <w:tblPr>
        <w:tblpPr w:leftFromText="141" w:rightFromText="141" w:vertAnchor="text" w:horzAnchor="margin" w:tblpY="241"/>
        <w:tblW w:w="790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8"/>
        <w:gridCol w:w="2097"/>
      </w:tblGrid>
      <w:tr w:rsidR="00386941" w:rsidRPr="007C4B5C" w:rsidTr="00386941">
        <w:trPr>
          <w:trHeight w:val="509"/>
        </w:trPr>
        <w:tc>
          <w:tcPr>
            <w:tcW w:w="580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oxid s kovovým leskem, nejkvalitnější železná ruda, má magnetické vlastnosti</w:t>
            </w:r>
          </w:p>
        </w:tc>
        <w:tc>
          <w:tcPr>
            <w:tcW w:w="209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386941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Magnetit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512B8C">
            <w:pPr>
              <w:rPr>
                <w:rFonts w:cs="Times New Roman"/>
                <w:sz w:val="32"/>
                <w:szCs w:val="22"/>
              </w:rPr>
            </w:pPr>
            <w:r>
              <w:rPr>
                <w:rFonts w:cs="Times New Roman"/>
                <w:sz w:val="32"/>
                <w:szCs w:val="22"/>
              </w:rPr>
              <w:t>Nejrozšířenější oxid - nerost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A8381A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36"/>
              </w:rPr>
              <w:t>křemen</w:t>
            </w:r>
          </w:p>
        </w:tc>
      </w:tr>
      <w:tr w:rsidR="00386941" w:rsidRPr="007C4B5C" w:rsidTr="00386941">
        <w:trPr>
          <w:trHeight w:val="786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 xml:space="preserve">oxid, polodrahokam, vytváří barevné pásky (většinou světlé), naleziště vrch </w:t>
            </w:r>
            <w:proofErr w:type="spellStart"/>
            <w:r w:rsidRPr="007C4B5C">
              <w:rPr>
                <w:rFonts w:cs="Times New Roman"/>
                <w:sz w:val="32"/>
                <w:szCs w:val="22"/>
              </w:rPr>
              <w:t>Kozákov</w:t>
            </w:r>
            <w:proofErr w:type="spellEnd"/>
            <w:r w:rsidRPr="007C4B5C">
              <w:rPr>
                <w:rFonts w:cs="Times New Roman"/>
                <w:sz w:val="32"/>
                <w:szCs w:val="22"/>
              </w:rPr>
              <w:t xml:space="preserve"> v Českém ráji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A8381A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achát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A8381A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 xml:space="preserve">barva </w:t>
            </w:r>
            <w:r w:rsidR="00A8381A">
              <w:rPr>
                <w:rFonts w:cs="Times New Roman"/>
                <w:sz w:val="32"/>
                <w:szCs w:val="22"/>
              </w:rPr>
              <w:t>ametystu</w:t>
            </w:r>
            <w:r w:rsidRPr="00CD788B">
              <w:rPr>
                <w:rFonts w:cs="Times New Roman"/>
                <w:sz w:val="32"/>
                <w:szCs w:val="22"/>
              </w:rPr>
              <w:t xml:space="preserve">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A8381A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36"/>
              </w:rPr>
              <w:t>fialová</w:t>
            </w:r>
          </w:p>
        </w:tc>
      </w:tr>
      <w:tr w:rsidR="00386941" w:rsidRPr="007C4B5C" w:rsidTr="00386941">
        <w:trPr>
          <w:trHeight w:val="509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velmi tvrdý minerál – 9, drahý kámen, barevné odrůdy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A8381A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korund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41" w:rsidRPr="007C4B5C" w:rsidRDefault="00386941" w:rsidP="00512B8C">
            <w:pPr>
              <w:rPr>
                <w:rFonts w:cs="Times New Roman"/>
                <w:sz w:val="32"/>
                <w:szCs w:val="24"/>
              </w:rPr>
            </w:pPr>
            <w:r w:rsidRPr="00CD788B">
              <w:rPr>
                <w:rFonts w:cs="Times New Roman"/>
                <w:sz w:val="32"/>
                <w:szCs w:val="24"/>
              </w:rPr>
              <w:t>barva křišťálu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386941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bílá – čirá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86941" w:rsidRPr="00CD788B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>Radioaktivní oxid černé barvy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386941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smolinec</w:t>
            </w:r>
          </w:p>
        </w:tc>
      </w:tr>
      <w:tr w:rsidR="00386941" w:rsidRPr="007C4B5C" w:rsidTr="00386941">
        <w:trPr>
          <w:trHeight w:val="524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86941" w:rsidRPr="00CD788B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7C4B5C">
              <w:rPr>
                <w:rFonts w:cs="Times New Roman"/>
                <w:sz w:val="32"/>
                <w:szCs w:val="22"/>
              </w:rPr>
              <w:t>modrá odrůda korundu, drahý kámen, v ČR naleziště na horním toku Jizery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A8381A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safír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86941" w:rsidRPr="00CD788B" w:rsidRDefault="00386941" w:rsidP="00512B8C">
            <w:pPr>
              <w:rPr>
                <w:rFonts w:cs="Times New Roman"/>
                <w:sz w:val="32"/>
                <w:szCs w:val="22"/>
              </w:rPr>
            </w:pPr>
            <w:r w:rsidRPr="00CD788B">
              <w:rPr>
                <w:rFonts w:cs="Times New Roman"/>
                <w:sz w:val="32"/>
                <w:szCs w:val="22"/>
              </w:rPr>
              <w:t>ruda hliníku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386941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B">
              <w:rPr>
                <w:sz w:val="36"/>
              </w:rPr>
              <w:t>bauxit</w:t>
            </w:r>
          </w:p>
        </w:tc>
      </w:tr>
      <w:tr w:rsidR="00386941" w:rsidRPr="007C4B5C" w:rsidTr="00386941">
        <w:trPr>
          <w:trHeight w:val="277"/>
        </w:trPr>
        <w:tc>
          <w:tcPr>
            <w:tcW w:w="580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386941" w:rsidRPr="00CD788B" w:rsidRDefault="00386941" w:rsidP="00512B8C">
            <w:pPr>
              <w:rPr>
                <w:rFonts w:cs="Times New Roman"/>
                <w:sz w:val="32"/>
                <w:szCs w:val="22"/>
              </w:rPr>
            </w:pPr>
            <w:r>
              <w:rPr>
                <w:rFonts w:cs="Times New Roman"/>
                <w:sz w:val="32"/>
                <w:szCs w:val="22"/>
              </w:rPr>
              <w:t>Červený drahokam na svatováclavské koruně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386941" w:rsidRPr="007C4B5C" w:rsidRDefault="00386941" w:rsidP="00512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36"/>
              </w:rPr>
              <w:t>rubín</w:t>
            </w:r>
          </w:p>
        </w:tc>
      </w:tr>
    </w:tbl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Default="00386941" w:rsidP="00386941">
      <w:pPr>
        <w:rPr>
          <w:sz w:val="36"/>
        </w:rPr>
      </w:pPr>
    </w:p>
    <w:p w:rsidR="00386941" w:rsidRPr="00CD788B" w:rsidRDefault="00386941" w:rsidP="00386941">
      <w:pPr>
        <w:rPr>
          <w:sz w:val="36"/>
        </w:rPr>
      </w:pPr>
    </w:p>
    <w:p w:rsidR="00386941" w:rsidRDefault="00386941" w:rsidP="00386941">
      <w:pPr>
        <w:rPr>
          <w:sz w:val="36"/>
        </w:rPr>
      </w:pPr>
    </w:p>
    <w:p w:rsidR="00386941" w:rsidRDefault="00386941" w:rsidP="00386941">
      <w:pPr>
        <w:tabs>
          <w:tab w:val="left" w:pos="6285"/>
        </w:tabs>
        <w:rPr>
          <w:sz w:val="36"/>
        </w:rPr>
      </w:pPr>
      <w:r>
        <w:rPr>
          <w:sz w:val="36"/>
        </w:rPr>
        <w:tab/>
      </w: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A8381A" w:rsidRDefault="00A8381A" w:rsidP="00386941">
      <w:pPr>
        <w:tabs>
          <w:tab w:val="left" w:pos="6285"/>
        </w:tabs>
        <w:rPr>
          <w:sz w:val="36"/>
        </w:rPr>
      </w:pPr>
    </w:p>
    <w:p w:rsidR="00A8381A" w:rsidRDefault="00A8381A">
      <w:pPr>
        <w:spacing w:after="200" w:line="276" w:lineRule="auto"/>
        <w:rPr>
          <w:sz w:val="36"/>
        </w:rPr>
      </w:pPr>
      <w:r>
        <w:rPr>
          <w:sz w:val="36"/>
        </w:rPr>
        <w:br w:type="page"/>
      </w:r>
    </w:p>
    <w:p w:rsidR="00386941" w:rsidRDefault="00386941" w:rsidP="00386941">
      <w:pPr>
        <w:tabs>
          <w:tab w:val="left" w:pos="6285"/>
        </w:tabs>
        <w:rPr>
          <w:sz w:val="36"/>
        </w:rPr>
      </w:pPr>
      <w:r>
        <w:rPr>
          <w:sz w:val="36"/>
        </w:rPr>
        <w:lastRenderedPageBreak/>
        <w:t>2. Doplň následující text:</w:t>
      </w: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386941" w:rsidRDefault="00386941" w:rsidP="00386941">
      <w:pPr>
        <w:tabs>
          <w:tab w:val="left" w:pos="6285"/>
        </w:tabs>
        <w:rPr>
          <w:sz w:val="36"/>
        </w:rPr>
      </w:pPr>
      <w:r>
        <w:rPr>
          <w:sz w:val="36"/>
        </w:rPr>
        <w:t xml:space="preserve">Oxidy jsou sloučeniny </w:t>
      </w:r>
      <w:proofErr w:type="gramStart"/>
      <w:r w:rsidRPr="00A8381A">
        <w:rPr>
          <w:sz w:val="36"/>
          <w:highlight w:val="yellow"/>
        </w:rPr>
        <w:t>p</w:t>
      </w:r>
      <w:r w:rsidR="00A8381A" w:rsidRPr="00A8381A">
        <w:rPr>
          <w:sz w:val="36"/>
          <w:highlight w:val="yellow"/>
        </w:rPr>
        <w:t>rvků</w:t>
      </w:r>
      <w:r>
        <w:rPr>
          <w:sz w:val="36"/>
        </w:rPr>
        <w:t xml:space="preserve">  s</w:t>
      </w:r>
      <w:r w:rsidR="00A8381A">
        <w:rPr>
          <w:sz w:val="36"/>
        </w:rPr>
        <w:t> </w:t>
      </w:r>
      <w:r w:rsidRPr="00A8381A">
        <w:rPr>
          <w:sz w:val="36"/>
          <w:highlight w:val="yellow"/>
        </w:rPr>
        <w:t>k</w:t>
      </w:r>
      <w:r w:rsidR="00A8381A" w:rsidRPr="00A8381A">
        <w:rPr>
          <w:sz w:val="36"/>
          <w:highlight w:val="yellow"/>
        </w:rPr>
        <w:t>yslíkem</w:t>
      </w:r>
      <w:proofErr w:type="gramEnd"/>
      <w:r w:rsidR="00A8381A" w:rsidRPr="00A8381A">
        <w:rPr>
          <w:sz w:val="36"/>
          <w:highlight w:val="yellow"/>
        </w:rPr>
        <w:t>.</w:t>
      </w:r>
      <w:r>
        <w:rPr>
          <w:sz w:val="36"/>
        </w:rPr>
        <w:t xml:space="preserve"> Nejrozšířenějším oxidem je </w:t>
      </w:r>
      <w:r w:rsidRPr="00A8381A">
        <w:rPr>
          <w:sz w:val="36"/>
          <w:highlight w:val="yellow"/>
        </w:rPr>
        <w:t>k</w:t>
      </w:r>
      <w:r w:rsidR="00A8381A" w:rsidRPr="00A8381A">
        <w:rPr>
          <w:sz w:val="36"/>
          <w:highlight w:val="yellow"/>
        </w:rPr>
        <w:t>řemen</w:t>
      </w:r>
      <w:r w:rsidRPr="00A8381A">
        <w:rPr>
          <w:sz w:val="36"/>
          <w:highlight w:val="yellow"/>
        </w:rPr>
        <w:t>.</w:t>
      </w:r>
      <w:r>
        <w:rPr>
          <w:sz w:val="36"/>
        </w:rPr>
        <w:t xml:space="preserve"> Bezbarvý se nazývá </w:t>
      </w:r>
      <w:r w:rsidRPr="00A8381A">
        <w:rPr>
          <w:sz w:val="36"/>
          <w:highlight w:val="yellow"/>
        </w:rPr>
        <w:t>k</w:t>
      </w:r>
      <w:r w:rsidR="00A8381A" w:rsidRPr="00A8381A">
        <w:rPr>
          <w:sz w:val="36"/>
          <w:highlight w:val="yellow"/>
        </w:rPr>
        <w:t>řišťál</w:t>
      </w:r>
      <w:r>
        <w:rPr>
          <w:sz w:val="36"/>
        </w:rPr>
        <w:t xml:space="preserve">.  Jako brusný materiál se používá </w:t>
      </w:r>
      <w:r w:rsidRPr="00A8381A">
        <w:rPr>
          <w:sz w:val="36"/>
          <w:highlight w:val="yellow"/>
        </w:rPr>
        <w:t>k</w:t>
      </w:r>
      <w:r w:rsidR="00A8381A" w:rsidRPr="00A8381A">
        <w:rPr>
          <w:sz w:val="36"/>
          <w:highlight w:val="yellow"/>
        </w:rPr>
        <w:t>orund</w:t>
      </w:r>
      <w:r>
        <w:rPr>
          <w:sz w:val="36"/>
        </w:rPr>
        <w:t xml:space="preserve">. Bauxit je ruda pro výrobu </w:t>
      </w:r>
      <w:r w:rsidRPr="00A8381A">
        <w:rPr>
          <w:sz w:val="36"/>
          <w:highlight w:val="yellow"/>
        </w:rPr>
        <w:t>h</w:t>
      </w:r>
      <w:r w:rsidR="00A8381A" w:rsidRPr="00A8381A">
        <w:rPr>
          <w:sz w:val="36"/>
          <w:highlight w:val="yellow"/>
        </w:rPr>
        <w:t>liníku</w:t>
      </w:r>
      <w:r w:rsidR="00A8381A">
        <w:rPr>
          <w:sz w:val="36"/>
        </w:rPr>
        <w:t>.</w:t>
      </w:r>
      <w:r>
        <w:rPr>
          <w:sz w:val="36"/>
        </w:rPr>
        <w:t xml:space="preserve"> Nejdůležitější rudou železa je </w:t>
      </w:r>
      <w:r w:rsidRPr="00662947">
        <w:rPr>
          <w:sz w:val="36"/>
          <w:highlight w:val="yellow"/>
        </w:rPr>
        <w:t>m</w:t>
      </w:r>
      <w:r w:rsidR="00A8381A" w:rsidRPr="00662947">
        <w:rPr>
          <w:sz w:val="36"/>
          <w:highlight w:val="yellow"/>
        </w:rPr>
        <w:t>ag</w:t>
      </w:r>
      <w:r w:rsidR="00662947" w:rsidRPr="00662947">
        <w:rPr>
          <w:sz w:val="36"/>
          <w:highlight w:val="yellow"/>
        </w:rPr>
        <w:t>ne</w:t>
      </w:r>
      <w:r w:rsidR="00A8381A" w:rsidRPr="00662947">
        <w:rPr>
          <w:sz w:val="36"/>
          <w:highlight w:val="yellow"/>
        </w:rPr>
        <w:t>tit</w:t>
      </w:r>
      <w:r>
        <w:rPr>
          <w:sz w:val="36"/>
        </w:rPr>
        <w:t xml:space="preserve">. Rudou uranu je </w:t>
      </w:r>
      <w:r w:rsidRPr="00662947">
        <w:rPr>
          <w:sz w:val="36"/>
          <w:highlight w:val="yellow"/>
        </w:rPr>
        <w:t>s</w:t>
      </w:r>
      <w:r w:rsidR="00662947" w:rsidRPr="00662947">
        <w:rPr>
          <w:sz w:val="36"/>
          <w:highlight w:val="yellow"/>
        </w:rPr>
        <w:t>molinec</w:t>
      </w:r>
      <w:r>
        <w:rPr>
          <w:sz w:val="36"/>
        </w:rPr>
        <w:t>.</w:t>
      </w: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386941" w:rsidRDefault="00386941" w:rsidP="00386941">
      <w:pPr>
        <w:tabs>
          <w:tab w:val="left" w:pos="6285"/>
        </w:tabs>
        <w:rPr>
          <w:sz w:val="36"/>
        </w:rPr>
      </w:pPr>
      <w:r>
        <w:rPr>
          <w:sz w:val="36"/>
        </w:rPr>
        <w:t>3. Zkus přiřadit k jednotlivým minerálům barvu:</w:t>
      </w:r>
    </w:p>
    <w:p w:rsidR="00386941" w:rsidRDefault="00386941" w:rsidP="00386941">
      <w:pPr>
        <w:tabs>
          <w:tab w:val="left" w:pos="6285"/>
        </w:tabs>
        <w:rPr>
          <w:sz w:val="36"/>
        </w:rPr>
      </w:pPr>
    </w:p>
    <w:p w:rsidR="00386941" w:rsidRPr="004B4104" w:rsidRDefault="00386941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Citrín</w:t>
      </w:r>
      <w:r w:rsidR="00662947">
        <w:rPr>
          <w:sz w:val="36"/>
        </w:rPr>
        <w:t xml:space="preserve"> - žlutá</w:t>
      </w:r>
    </w:p>
    <w:p w:rsidR="00386941" w:rsidRPr="004B4104" w:rsidRDefault="00386941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Růženín</w:t>
      </w:r>
      <w:r w:rsidR="00662947">
        <w:rPr>
          <w:sz w:val="36"/>
        </w:rPr>
        <w:t xml:space="preserve"> - růžová</w:t>
      </w:r>
    </w:p>
    <w:p w:rsidR="00386941" w:rsidRPr="004B4104" w:rsidRDefault="00386941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Ametyst</w:t>
      </w:r>
      <w:r w:rsidR="00662947">
        <w:rPr>
          <w:sz w:val="36"/>
        </w:rPr>
        <w:t xml:space="preserve"> - fialová</w:t>
      </w:r>
    </w:p>
    <w:p w:rsidR="00386941" w:rsidRPr="004B4104" w:rsidRDefault="00662947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>
        <w:rPr>
          <w:sz w:val="36"/>
        </w:rPr>
        <w:t xml:space="preserve">Cínovec - šedý </w:t>
      </w:r>
    </w:p>
    <w:p w:rsidR="00386941" w:rsidRPr="004B4104" w:rsidRDefault="00386941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Rubín</w:t>
      </w:r>
      <w:r w:rsidR="00662947">
        <w:rPr>
          <w:sz w:val="36"/>
        </w:rPr>
        <w:t xml:space="preserve"> - červený</w:t>
      </w:r>
    </w:p>
    <w:p w:rsidR="00386941" w:rsidRPr="004B4104" w:rsidRDefault="00662947" w:rsidP="00386941">
      <w:pPr>
        <w:pStyle w:val="Odstavecseseznamem"/>
        <w:numPr>
          <w:ilvl w:val="0"/>
          <w:numId w:val="2"/>
        </w:numPr>
        <w:tabs>
          <w:tab w:val="left" w:pos="6285"/>
        </w:tabs>
        <w:spacing w:line="276" w:lineRule="auto"/>
        <w:ind w:left="714" w:hanging="357"/>
        <w:rPr>
          <w:sz w:val="36"/>
        </w:rPr>
      </w:pPr>
      <w:r w:rsidRPr="004B4104">
        <w:rPr>
          <w:sz w:val="36"/>
        </w:rPr>
        <w:t>S</w:t>
      </w:r>
      <w:r w:rsidR="00386941" w:rsidRPr="004B4104">
        <w:rPr>
          <w:sz w:val="36"/>
        </w:rPr>
        <w:t>molinec</w:t>
      </w:r>
      <w:r>
        <w:rPr>
          <w:sz w:val="36"/>
        </w:rPr>
        <w:t xml:space="preserve"> - černý</w:t>
      </w:r>
    </w:p>
    <w:p w:rsidR="00386941" w:rsidRPr="00CD788B" w:rsidRDefault="00386941" w:rsidP="00386941">
      <w:pPr>
        <w:tabs>
          <w:tab w:val="left" w:pos="6285"/>
        </w:tabs>
        <w:rPr>
          <w:sz w:val="36"/>
        </w:rPr>
      </w:pPr>
    </w:p>
    <w:p w:rsidR="00D112A1" w:rsidRPr="00CD788B" w:rsidRDefault="00D112A1" w:rsidP="00CD788B">
      <w:pPr>
        <w:tabs>
          <w:tab w:val="left" w:pos="6285"/>
        </w:tabs>
        <w:rPr>
          <w:sz w:val="36"/>
        </w:rPr>
      </w:pPr>
    </w:p>
    <w:sectPr w:rsidR="00D112A1" w:rsidRPr="00CD788B" w:rsidSect="00CA69E5">
      <w:pgSz w:w="16838" w:h="11906" w:orient="landscape"/>
      <w:pgMar w:top="1134" w:right="1245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46"/>
    <w:multiLevelType w:val="hybridMultilevel"/>
    <w:tmpl w:val="106449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AE3F2A"/>
    <w:multiLevelType w:val="hybridMultilevel"/>
    <w:tmpl w:val="D4C62FE2"/>
    <w:lvl w:ilvl="0" w:tplc="21A2A058">
      <w:numFmt w:val="bullet"/>
      <w:lvlText w:val="-"/>
      <w:lvlJc w:val="left"/>
      <w:pPr>
        <w:ind w:left="435" w:hanging="360"/>
      </w:pPr>
      <w:rPr>
        <w:rFonts w:ascii="Verdana" w:eastAsia="Times New Roman" w:hAnsi="Verdana" w:cs="Tahoma" w:hint="default"/>
      </w:rPr>
    </w:lvl>
    <w:lvl w:ilvl="1" w:tplc="0405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38CC3D9E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  <w:color w:val="auto"/>
      </w:rPr>
    </w:lvl>
    <w:lvl w:ilvl="4" w:tplc="0405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D6E"/>
    <w:rsid w:val="002061FF"/>
    <w:rsid w:val="00295C8D"/>
    <w:rsid w:val="003434CA"/>
    <w:rsid w:val="0036289D"/>
    <w:rsid w:val="00386941"/>
    <w:rsid w:val="00392FDD"/>
    <w:rsid w:val="004B4104"/>
    <w:rsid w:val="004E2819"/>
    <w:rsid w:val="00570FEA"/>
    <w:rsid w:val="005777AD"/>
    <w:rsid w:val="00662947"/>
    <w:rsid w:val="0073656F"/>
    <w:rsid w:val="007C4B5C"/>
    <w:rsid w:val="008146E3"/>
    <w:rsid w:val="00834F87"/>
    <w:rsid w:val="009A2CCF"/>
    <w:rsid w:val="009C31A4"/>
    <w:rsid w:val="009E5156"/>
    <w:rsid w:val="00A8381A"/>
    <w:rsid w:val="00A90D6E"/>
    <w:rsid w:val="00B5313B"/>
    <w:rsid w:val="00BB56A8"/>
    <w:rsid w:val="00C5631A"/>
    <w:rsid w:val="00C6155A"/>
    <w:rsid w:val="00C755B0"/>
    <w:rsid w:val="00CA69E5"/>
    <w:rsid w:val="00CD788B"/>
    <w:rsid w:val="00D112A1"/>
    <w:rsid w:val="00D718B7"/>
    <w:rsid w:val="00DC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FEA"/>
    <w:pPr>
      <w:spacing w:after="0" w:line="240" w:lineRule="auto"/>
    </w:pPr>
    <w:rPr>
      <w:rFonts w:ascii="Verdana" w:eastAsia="Times New Roman" w:hAnsi="Verdana" w:cs="Tahoma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0F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B56A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718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FEA"/>
    <w:pPr>
      <w:spacing w:after="0" w:line="240" w:lineRule="auto"/>
    </w:pPr>
    <w:rPr>
      <w:rFonts w:ascii="Verdana" w:eastAsia="Times New Roman" w:hAnsi="Verdana" w:cs="Tahoma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0F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B56A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71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6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B%C3%B6hmen_Reichskleinodien_-_Krone_1.jpg" TargetMode="External"/><Relationship Id="rId13" Type="http://schemas.openxmlformats.org/officeDocument/2006/relationships/hyperlink" Target="http://web.natur.cuni.cz/ugmnz/mineral/mineral/uraninit.html" TargetMode="External"/><Relationship Id="rId3" Type="http://schemas.microsoft.com/office/2007/relationships/stylesWithEffects" Target="stylesWithEffects.xml"/><Relationship Id="rId7" Type="http://schemas.openxmlformats.org/officeDocument/2006/relationships/image" Target="http://www.zsms-turkmenska.cz/images/eu_loga.jpg" TargetMode="External"/><Relationship Id="rId12" Type="http://schemas.openxmlformats.org/officeDocument/2006/relationships/hyperlink" Target="http://web.natur.cuni.cz/ugmnz/mineral/mineral/magnetit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eb.natur.cuni.cz/ugmnz/mineral/mineral/kasiterit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eb.natur.cuni.cz/ugmnz/mineral/mineral/kreme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b.natur.cuni.cz/ugmnz/mineral/mineral/korund.html" TargetMode="External"/><Relationship Id="rId14" Type="http://schemas.openxmlformats.org/officeDocument/2006/relationships/hyperlink" Target="http://web.natur.cuni.cz/ugmnz/mineral/mineral/opal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918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sborovna</dc:creator>
  <cp:keywords/>
  <dc:description/>
  <cp:lastModifiedBy>pcbazar</cp:lastModifiedBy>
  <cp:revision>18</cp:revision>
  <cp:lastPrinted>2013-05-19T19:35:00Z</cp:lastPrinted>
  <dcterms:created xsi:type="dcterms:W3CDTF">2012-12-12T06:53:00Z</dcterms:created>
  <dcterms:modified xsi:type="dcterms:W3CDTF">2013-05-19T19:35:00Z</dcterms:modified>
</cp:coreProperties>
</file>