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58A" w:rsidRDefault="004D558A" w:rsidP="00647BB1">
      <w:pPr>
        <w:spacing w:after="0" w:line="240" w:lineRule="auto"/>
        <w:jc w:val="center"/>
        <w:rPr>
          <w:rFonts w:ascii="Verdana" w:hAnsi="Verdana"/>
          <w:b/>
          <w:bCs/>
          <w:color w:val="FF0000"/>
          <w:sz w:val="36"/>
          <w:szCs w:val="36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/>
          <w:bCs/>
          <w:color w:val="FF0000"/>
          <w:sz w:val="36"/>
          <w:szCs w:val="36"/>
          <w:lang w:eastAsia="cs-CZ"/>
        </w:rPr>
      </w:pPr>
      <w:r w:rsidRPr="004239B9">
        <w:rPr>
          <w:rFonts w:ascii="Verdana" w:hAnsi="Verdana"/>
          <w:b/>
          <w:noProof/>
          <w:color w:val="FF0000"/>
          <w:sz w:val="36"/>
          <w:szCs w:val="36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32.75pt;height:106.5pt;visibility:visible">
            <v:imagedata r:id="rId5" o:title=""/>
          </v:shape>
        </w:pict>
      </w: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/>
          <w:bCs/>
          <w:color w:val="FF0000"/>
          <w:sz w:val="36"/>
          <w:szCs w:val="36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/>
          <w:bCs/>
          <w:color w:val="FF0000"/>
          <w:sz w:val="36"/>
          <w:szCs w:val="36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/>
          <w:bCs/>
          <w:color w:val="FF0000"/>
          <w:sz w:val="36"/>
          <w:szCs w:val="36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28"/>
          <w:szCs w:val="28"/>
          <w:lang w:eastAsia="cs-CZ"/>
        </w:rPr>
      </w:pPr>
      <w:r>
        <w:rPr>
          <w:rFonts w:ascii="Verdana" w:hAnsi="Verdana"/>
          <w:bCs/>
          <w:sz w:val="28"/>
          <w:szCs w:val="28"/>
          <w:lang w:eastAsia="cs-CZ"/>
        </w:rPr>
        <w:t>VY_52_INOVACE_</w:t>
      </w:r>
      <w:bookmarkStart w:id="0" w:name="_GoBack"/>
      <w:bookmarkEnd w:id="0"/>
      <w:r>
        <w:rPr>
          <w:rFonts w:ascii="Verdana" w:hAnsi="Verdana"/>
          <w:bCs/>
          <w:sz w:val="28"/>
          <w:szCs w:val="28"/>
          <w:lang w:eastAsia="cs-CZ"/>
        </w:rPr>
        <w:t xml:space="preserve">61_Uhličitany, dusičnany, sírany, fosforečnany </w:t>
      </w: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32"/>
          <w:szCs w:val="32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32"/>
          <w:szCs w:val="32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24"/>
          <w:szCs w:val="24"/>
          <w:lang w:eastAsia="cs-CZ"/>
        </w:rPr>
      </w:pPr>
      <w:r>
        <w:rPr>
          <w:rFonts w:ascii="Verdana" w:hAnsi="Verdana"/>
          <w:bCs/>
          <w:sz w:val="24"/>
          <w:szCs w:val="24"/>
          <w:lang w:eastAsia="cs-CZ"/>
        </w:rPr>
        <w:t>Základní škola Jindřicha Pravečka Výprachtice 390</w:t>
      </w: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24"/>
          <w:szCs w:val="24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24"/>
          <w:szCs w:val="24"/>
          <w:lang w:eastAsia="cs-CZ"/>
        </w:rPr>
      </w:pPr>
      <w:r>
        <w:rPr>
          <w:rFonts w:ascii="Verdana" w:hAnsi="Verdana"/>
          <w:bCs/>
          <w:sz w:val="24"/>
          <w:szCs w:val="24"/>
          <w:lang w:eastAsia="cs-CZ"/>
        </w:rPr>
        <w:t>Reg.č. CZ.1.07/1.4.00/21.1674</w:t>
      </w: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32"/>
          <w:szCs w:val="32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32"/>
          <w:szCs w:val="32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32"/>
          <w:szCs w:val="32"/>
          <w:lang w:eastAsia="cs-CZ"/>
        </w:rPr>
      </w:pPr>
    </w:p>
    <w:p w:rsidR="004D558A" w:rsidRDefault="004D558A" w:rsidP="00647BB1">
      <w:pPr>
        <w:spacing w:after="0" w:line="240" w:lineRule="auto"/>
        <w:jc w:val="center"/>
        <w:rPr>
          <w:rFonts w:ascii="Verdana" w:hAnsi="Verdana"/>
          <w:bCs/>
          <w:sz w:val="32"/>
          <w:szCs w:val="32"/>
          <w:lang w:eastAsia="cs-CZ"/>
        </w:rPr>
      </w:pPr>
    </w:p>
    <w:p w:rsidR="004D558A" w:rsidRDefault="004D558A" w:rsidP="00647BB1">
      <w:pPr>
        <w:spacing w:after="0" w:line="240" w:lineRule="auto"/>
        <w:rPr>
          <w:rFonts w:ascii="Verdana" w:hAnsi="Verdana"/>
          <w:bCs/>
          <w:sz w:val="24"/>
          <w:szCs w:val="24"/>
          <w:lang w:eastAsia="cs-CZ"/>
        </w:rPr>
      </w:pPr>
      <w:r>
        <w:rPr>
          <w:rFonts w:ascii="Verdana" w:hAnsi="Verdana"/>
          <w:bCs/>
          <w:sz w:val="24"/>
          <w:szCs w:val="24"/>
          <w:lang w:eastAsia="cs-CZ"/>
        </w:rPr>
        <w:t>Autor: Bc. Petr Grossmann</w:t>
      </w:r>
    </w:p>
    <w:p w:rsidR="004D558A" w:rsidRDefault="004D558A" w:rsidP="00647BB1">
      <w:pPr>
        <w:rPr>
          <w:rFonts w:ascii="Verdana" w:hAnsi="Verdana" w:cs="Calibri"/>
          <w:b/>
          <w:color w:val="FF0000"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  <w:lang w:eastAsia="cs-CZ"/>
        </w:rPr>
        <w:br w:type="page"/>
      </w:r>
      <w:r>
        <w:rPr>
          <w:rFonts w:ascii="Verdana" w:hAnsi="Verdana" w:cs="Calibri"/>
          <w:b/>
          <w:color w:val="FF0000"/>
          <w:sz w:val="32"/>
          <w:szCs w:val="32"/>
        </w:rPr>
        <w:t>Anotace</w:t>
      </w:r>
    </w:p>
    <w:p w:rsidR="004D558A" w:rsidRDefault="004D558A" w:rsidP="00647BB1">
      <w:pPr>
        <w:rPr>
          <w:rFonts w:ascii="Verdana" w:hAnsi="Verdana" w:cs="Calibri"/>
          <w:color w:val="FF0000"/>
          <w:sz w:val="28"/>
          <w:szCs w:val="28"/>
        </w:rPr>
      </w:pPr>
    </w:p>
    <w:p w:rsidR="004D558A" w:rsidRDefault="004D558A" w:rsidP="00647BB1">
      <w:pPr>
        <w:ind w:firstLine="708"/>
        <w:rPr>
          <w:rFonts w:ascii="Verdana" w:hAnsi="Verdana" w:cs="Calibri"/>
          <w:bCs/>
          <w:sz w:val="28"/>
          <w:szCs w:val="28"/>
          <w:lang w:eastAsia="cs-CZ"/>
        </w:rPr>
      </w:pPr>
      <w:r>
        <w:rPr>
          <w:rFonts w:ascii="Verdana" w:hAnsi="Verdana" w:cs="Calibri"/>
          <w:color w:val="FF0000"/>
          <w:sz w:val="28"/>
          <w:szCs w:val="28"/>
        </w:rPr>
        <w:tab/>
      </w:r>
      <w:r>
        <w:rPr>
          <w:rFonts w:ascii="Verdana" w:hAnsi="Verdana" w:cs="Calibri"/>
          <w:bCs/>
          <w:sz w:val="28"/>
          <w:szCs w:val="28"/>
          <w:lang w:eastAsia="cs-CZ"/>
        </w:rPr>
        <w:t xml:space="preserve">Digitální materiál je věnován učivu přírodopisu                       v 9. ročníku. </w:t>
      </w:r>
      <w:r>
        <w:rPr>
          <w:rFonts w:ascii="Verdana" w:hAnsi="Verdana" w:cs="Calibri"/>
          <w:sz w:val="28"/>
          <w:szCs w:val="28"/>
        </w:rPr>
        <w:t>Zabývá se úvodem do světa mineralogie. Věnuje se učivu o u</w:t>
      </w:r>
      <w:r w:rsidRPr="00AF7434">
        <w:rPr>
          <w:rFonts w:ascii="Verdana" w:hAnsi="Verdana" w:cs="Calibri"/>
          <w:sz w:val="28"/>
          <w:szCs w:val="28"/>
        </w:rPr>
        <w:t>hličitan</w:t>
      </w:r>
      <w:r>
        <w:rPr>
          <w:rFonts w:ascii="Verdana" w:hAnsi="Verdana" w:cs="Calibri"/>
          <w:sz w:val="28"/>
          <w:szCs w:val="28"/>
        </w:rPr>
        <w:t>ech</w:t>
      </w:r>
      <w:r w:rsidRPr="00AF7434">
        <w:rPr>
          <w:rFonts w:ascii="Verdana" w:hAnsi="Verdana" w:cs="Calibri"/>
          <w:sz w:val="28"/>
          <w:szCs w:val="28"/>
        </w:rPr>
        <w:t>, dusičnan</w:t>
      </w:r>
      <w:r>
        <w:rPr>
          <w:rFonts w:ascii="Verdana" w:hAnsi="Verdana" w:cs="Calibri"/>
          <w:sz w:val="28"/>
          <w:szCs w:val="28"/>
        </w:rPr>
        <w:t>ech</w:t>
      </w:r>
      <w:r w:rsidRPr="00AF7434">
        <w:rPr>
          <w:rFonts w:ascii="Verdana" w:hAnsi="Verdana" w:cs="Calibri"/>
          <w:sz w:val="28"/>
          <w:szCs w:val="28"/>
        </w:rPr>
        <w:t>, síra</w:t>
      </w:r>
      <w:r>
        <w:rPr>
          <w:rFonts w:ascii="Verdana" w:hAnsi="Verdana" w:cs="Calibri"/>
          <w:sz w:val="28"/>
          <w:szCs w:val="28"/>
        </w:rPr>
        <w:t>nech</w:t>
      </w:r>
      <w:r w:rsidRPr="00AF7434">
        <w:rPr>
          <w:rFonts w:ascii="Verdana" w:hAnsi="Verdana" w:cs="Calibri"/>
          <w:sz w:val="28"/>
          <w:szCs w:val="28"/>
        </w:rPr>
        <w:t>, fosforečnan</w:t>
      </w:r>
      <w:r>
        <w:rPr>
          <w:rFonts w:ascii="Verdana" w:hAnsi="Verdana" w:cs="Calibri"/>
          <w:sz w:val="28"/>
          <w:szCs w:val="28"/>
        </w:rPr>
        <w:t xml:space="preserve">ech. </w:t>
      </w:r>
      <w:r>
        <w:rPr>
          <w:rFonts w:ascii="Verdana" w:hAnsi="Verdana" w:cs="Calibri"/>
          <w:bCs/>
          <w:sz w:val="28"/>
          <w:szCs w:val="28"/>
          <w:lang w:eastAsia="cs-CZ"/>
        </w:rPr>
        <w:t xml:space="preserve">Slouží jako podklad pro zápis, samostudium, popřípadě                                  pro e-learning. V závěru jsou k dispozici otázky k opakování a k rozšíření učiva. </w:t>
      </w:r>
    </w:p>
    <w:p w:rsidR="004D558A" w:rsidRDefault="004D558A">
      <w:r>
        <w:br w:type="page"/>
      </w:r>
    </w:p>
    <w:p w:rsidR="004D558A" w:rsidRPr="005011BA" w:rsidRDefault="004D558A" w:rsidP="005011BA">
      <w:pPr>
        <w:jc w:val="center"/>
        <w:rPr>
          <w:b/>
          <w:color w:val="FF0000"/>
          <w:sz w:val="36"/>
        </w:rPr>
      </w:pPr>
      <w:r w:rsidRPr="005011BA">
        <w:rPr>
          <w:b/>
          <w:color w:val="FF0000"/>
          <w:sz w:val="36"/>
        </w:rPr>
        <w:t>Uhličitany</w:t>
      </w:r>
    </w:p>
    <w:p w:rsidR="004D558A" w:rsidRPr="005011BA" w:rsidRDefault="004D558A" w:rsidP="00AF7434">
      <w:pPr>
        <w:pStyle w:val="ListParagraph"/>
        <w:numPr>
          <w:ilvl w:val="0"/>
          <w:numId w:val="1"/>
        </w:numPr>
        <w:rPr>
          <w:sz w:val="32"/>
        </w:rPr>
      </w:pPr>
      <w:r w:rsidRPr="005011BA">
        <w:rPr>
          <w:sz w:val="32"/>
        </w:rPr>
        <w:t>jsou hlavní součástí vápenců</w:t>
      </w:r>
    </w:p>
    <w:p w:rsidR="004D558A" w:rsidRPr="005011BA" w:rsidRDefault="004D558A" w:rsidP="00AF7434">
      <w:pPr>
        <w:pStyle w:val="ListParagraph"/>
        <w:numPr>
          <w:ilvl w:val="0"/>
          <w:numId w:val="1"/>
        </w:numPr>
        <w:rPr>
          <w:sz w:val="32"/>
        </w:rPr>
      </w:pPr>
      <w:r w:rsidRPr="005011BA">
        <w:rPr>
          <w:sz w:val="32"/>
        </w:rPr>
        <w:t>jsou využívány při výrobě stavebních hmot, žáruvzdorných produktů a v keramice</w:t>
      </w:r>
    </w:p>
    <w:p w:rsidR="004D558A" w:rsidRPr="005011BA" w:rsidRDefault="004D558A" w:rsidP="00AF7434">
      <w:pPr>
        <w:rPr>
          <w:sz w:val="24"/>
        </w:rPr>
      </w:pPr>
      <w:r>
        <w:rPr>
          <w:noProof/>
          <w:lang w:eastAsia="cs-CZ"/>
        </w:rPr>
        <w:pict>
          <v:shape id="obrázek 2" o:spid="_x0000_s1026" type="#_x0000_t75" alt="http://upload.wikimedia.org/wikipedia/commons/thumb/a/a3/Calcit_2.jpg/297px-Calcit_2.jpg" style="position:absolute;margin-left:256.15pt;margin-top:22pt;width:222.75pt;height:180pt;z-index:-251658240;visibility:visible" wrapcoords="-73 0 -73 21510 21600 21510 21600 0 -73 0">
            <v:imagedata r:id="rId6" o:title=""/>
            <w10:wrap type="tight"/>
          </v:shape>
        </w:pict>
      </w:r>
    </w:p>
    <w:p w:rsidR="004D558A" w:rsidRPr="005011BA" w:rsidRDefault="004D558A" w:rsidP="00AF7434">
      <w:pPr>
        <w:rPr>
          <w:sz w:val="32"/>
          <w:vertAlign w:val="subscript"/>
        </w:rPr>
      </w:pPr>
      <w:r w:rsidRPr="005011BA">
        <w:rPr>
          <w:color w:val="C00000"/>
          <w:sz w:val="40"/>
        </w:rPr>
        <w:t>Kalcit</w:t>
      </w:r>
      <w:r w:rsidRPr="005011BA">
        <w:rPr>
          <w:sz w:val="32"/>
        </w:rPr>
        <w:t xml:space="preserve">  CaCO</w:t>
      </w:r>
      <w:r w:rsidRPr="005011BA">
        <w:rPr>
          <w:sz w:val="32"/>
          <w:vertAlign w:val="subscript"/>
        </w:rPr>
        <w:t>3</w:t>
      </w:r>
    </w:p>
    <w:p w:rsidR="004D558A" w:rsidRPr="005011BA" w:rsidRDefault="004D558A" w:rsidP="005011BA">
      <w:pPr>
        <w:pStyle w:val="ListParagraph"/>
        <w:numPr>
          <w:ilvl w:val="0"/>
          <w:numId w:val="3"/>
        </w:numPr>
        <w:rPr>
          <w:sz w:val="32"/>
        </w:rPr>
      </w:pPr>
      <w:r w:rsidRPr="005011BA">
        <w:rPr>
          <w:sz w:val="32"/>
        </w:rPr>
        <w:t>jeden z nejhojnějších minerálů</w:t>
      </w:r>
    </w:p>
    <w:p w:rsidR="004D558A" w:rsidRPr="005011BA" w:rsidRDefault="004D558A" w:rsidP="005011BA">
      <w:pPr>
        <w:pStyle w:val="ListParagraph"/>
        <w:numPr>
          <w:ilvl w:val="0"/>
          <w:numId w:val="3"/>
        </w:numPr>
        <w:rPr>
          <w:sz w:val="32"/>
        </w:rPr>
      </w:pPr>
      <w:r w:rsidRPr="005011BA">
        <w:rPr>
          <w:sz w:val="32"/>
        </w:rPr>
        <w:t>bílý, dokonalá štěpnost</w:t>
      </w:r>
    </w:p>
    <w:p w:rsidR="004D558A" w:rsidRPr="005011BA" w:rsidRDefault="004D558A" w:rsidP="005011BA">
      <w:pPr>
        <w:pStyle w:val="ListParagraph"/>
        <w:numPr>
          <w:ilvl w:val="0"/>
          <w:numId w:val="3"/>
        </w:numPr>
        <w:rPr>
          <w:sz w:val="32"/>
        </w:rPr>
      </w:pPr>
      <w:r w:rsidRPr="005011BA">
        <w:rPr>
          <w:sz w:val="32"/>
        </w:rPr>
        <w:t>tvoří horninu vápenec</w:t>
      </w:r>
    </w:p>
    <w:p w:rsidR="004D558A" w:rsidRDefault="004D558A" w:rsidP="005011BA">
      <w:pPr>
        <w:pStyle w:val="ListParagraph"/>
        <w:numPr>
          <w:ilvl w:val="0"/>
          <w:numId w:val="3"/>
        </w:numPr>
        <w:rPr>
          <w:sz w:val="32"/>
        </w:rPr>
      </w:pPr>
      <w:r w:rsidRPr="005011BA">
        <w:rPr>
          <w:sz w:val="32"/>
        </w:rPr>
        <w:t>v jeskyních tvoří vápníkovou výzdobu</w:t>
      </w:r>
    </w:p>
    <w:p w:rsidR="004D558A" w:rsidRPr="0025296D" w:rsidRDefault="004D558A" w:rsidP="0025296D">
      <w:pPr>
        <w:ind w:left="4680"/>
        <w:rPr>
          <w:sz w:val="24"/>
        </w:rPr>
      </w:pPr>
      <w:r w:rsidRPr="0025296D">
        <w:rPr>
          <w:sz w:val="24"/>
        </w:rPr>
        <w:t>Obr.1</w:t>
      </w:r>
    </w:p>
    <w:p w:rsidR="004D558A" w:rsidRDefault="004D558A" w:rsidP="0025296D">
      <w:pPr>
        <w:ind w:left="4956"/>
        <w:rPr>
          <w:sz w:val="24"/>
        </w:rPr>
      </w:pPr>
      <w:hyperlink r:id="rId7" w:history="1">
        <w:r w:rsidRPr="00EC0A8A">
          <w:rPr>
            <w:rStyle w:val="Hyperlink"/>
            <w:sz w:val="24"/>
          </w:rPr>
          <w:t>http://www.nerosty.cz/nerosty/kalcit/</w:t>
        </w:r>
      </w:hyperlink>
    </w:p>
    <w:p w:rsidR="004D558A" w:rsidRDefault="004D558A" w:rsidP="00AF7434">
      <w:pPr>
        <w:rPr>
          <w:color w:val="C00000"/>
          <w:sz w:val="40"/>
        </w:rPr>
      </w:pPr>
    </w:p>
    <w:p w:rsidR="004D558A" w:rsidRPr="005011BA" w:rsidRDefault="004D558A" w:rsidP="00AF7434">
      <w:pPr>
        <w:rPr>
          <w:color w:val="C00000"/>
          <w:sz w:val="40"/>
        </w:rPr>
      </w:pPr>
      <w:r>
        <w:rPr>
          <w:noProof/>
          <w:lang w:eastAsia="cs-CZ"/>
        </w:rPr>
        <w:pict>
          <v:shape id="obrázek 3" o:spid="_x0000_s1027" type="#_x0000_t75" alt="http://upload.wikimedia.org/wikipedia/commons/thumb/5/50/Aragonit_1.jpg/320px-Aragonit_1.jpg" style="position:absolute;margin-left:256.1pt;margin-top:7.15pt;width:222.75pt;height:156.6pt;z-index:-251657216;visibility:visible" wrapcoords="-73 0 -73 21497 21600 21497 21600 0 -73 0">
            <v:imagedata r:id="rId8" o:title=""/>
            <w10:wrap type="tight"/>
          </v:shape>
        </w:pict>
      </w:r>
      <w:r>
        <w:rPr>
          <w:color w:val="C00000"/>
          <w:sz w:val="40"/>
        </w:rPr>
        <w:t>Arago</w:t>
      </w:r>
      <w:r w:rsidRPr="005011BA">
        <w:rPr>
          <w:color w:val="C00000"/>
          <w:sz w:val="40"/>
        </w:rPr>
        <w:t>nit</w:t>
      </w:r>
    </w:p>
    <w:p w:rsidR="004D558A" w:rsidRPr="005011BA" w:rsidRDefault="004D558A" w:rsidP="005011BA">
      <w:pPr>
        <w:pStyle w:val="ListParagraph"/>
        <w:numPr>
          <w:ilvl w:val="0"/>
          <w:numId w:val="4"/>
        </w:numPr>
        <w:rPr>
          <w:sz w:val="32"/>
        </w:rPr>
      </w:pPr>
      <w:r w:rsidRPr="005011BA">
        <w:rPr>
          <w:sz w:val="32"/>
        </w:rPr>
        <w:t>velmi podobný kalcitu</w:t>
      </w:r>
    </w:p>
    <w:p w:rsidR="004D558A" w:rsidRDefault="004D558A" w:rsidP="005011BA">
      <w:pPr>
        <w:pStyle w:val="ListParagraph"/>
        <w:numPr>
          <w:ilvl w:val="0"/>
          <w:numId w:val="4"/>
        </w:numPr>
        <w:rPr>
          <w:sz w:val="32"/>
        </w:rPr>
      </w:pPr>
      <w:r w:rsidRPr="005011BA">
        <w:rPr>
          <w:sz w:val="32"/>
        </w:rPr>
        <w:t>vytváří Zbrašovské a aragonitové jeskyně u Hranic</w:t>
      </w:r>
    </w:p>
    <w:p w:rsidR="004D558A" w:rsidRDefault="004D558A" w:rsidP="0025296D">
      <w:pPr>
        <w:ind w:left="2832" w:firstLine="708"/>
        <w:rPr>
          <w:sz w:val="32"/>
        </w:rPr>
      </w:pPr>
    </w:p>
    <w:p w:rsidR="004D558A" w:rsidRPr="0025296D" w:rsidRDefault="004D558A" w:rsidP="0025296D">
      <w:pPr>
        <w:ind w:left="3540" w:firstLine="708"/>
        <w:rPr>
          <w:sz w:val="24"/>
        </w:rPr>
      </w:pPr>
      <w:r w:rsidRPr="0025296D">
        <w:rPr>
          <w:sz w:val="24"/>
        </w:rPr>
        <w:t>Obr. 2</w:t>
      </w:r>
    </w:p>
    <w:p w:rsidR="004D558A" w:rsidRDefault="004D558A" w:rsidP="0025296D">
      <w:pPr>
        <w:ind w:left="1416"/>
        <w:rPr>
          <w:sz w:val="24"/>
        </w:rPr>
      </w:pPr>
      <w:hyperlink r:id="rId9" w:history="1">
        <w:r w:rsidRPr="00EC0A8A">
          <w:rPr>
            <w:rStyle w:val="Hyperlink"/>
            <w:sz w:val="24"/>
          </w:rPr>
          <w:t>http://www.caves.cz/cz/jeskyne/zbrasovske-aragonitove-jeskyne/fotogalerie/</w:t>
        </w:r>
      </w:hyperlink>
    </w:p>
    <w:p w:rsidR="004D558A" w:rsidRDefault="004D558A">
      <w:pPr>
        <w:rPr>
          <w:sz w:val="24"/>
        </w:rPr>
      </w:pPr>
      <w:r>
        <w:rPr>
          <w:sz w:val="24"/>
        </w:rPr>
        <w:br w:type="page"/>
      </w:r>
    </w:p>
    <w:p w:rsidR="004D558A" w:rsidRDefault="004D558A" w:rsidP="00AF7434">
      <w:pPr>
        <w:rPr>
          <w:color w:val="C00000"/>
          <w:sz w:val="40"/>
        </w:rPr>
      </w:pPr>
      <w:r>
        <w:rPr>
          <w:noProof/>
          <w:lang w:eastAsia="cs-CZ"/>
        </w:rPr>
        <w:pict>
          <v:shape id="obrázek 4" o:spid="_x0000_s1028" type="#_x0000_t75" alt="Soubor:Pale San Martino 3.jpg" style="position:absolute;margin-left:39.4pt;margin-top:28.05pt;width:453.6pt;height:141.75pt;z-index:-251656192;visibility:visible" wrapcoords="-36 0 -36 21486 21600 21486 21600 0 -36 0">
            <v:imagedata r:id="rId10" o:title=""/>
            <w10:wrap type="tight"/>
          </v:shape>
        </w:pict>
      </w:r>
      <w:r w:rsidRPr="005011BA">
        <w:rPr>
          <w:color w:val="C00000"/>
          <w:sz w:val="40"/>
        </w:rPr>
        <w:t>Dolomit</w:t>
      </w:r>
    </w:p>
    <w:p w:rsidR="004D558A" w:rsidRDefault="004D558A" w:rsidP="00AF7434">
      <w:pPr>
        <w:rPr>
          <w:color w:val="C00000"/>
          <w:sz w:val="40"/>
        </w:rPr>
      </w:pPr>
    </w:p>
    <w:p w:rsidR="004D558A" w:rsidRDefault="004D558A" w:rsidP="00AF7434">
      <w:pPr>
        <w:rPr>
          <w:color w:val="C00000"/>
          <w:sz w:val="40"/>
        </w:rPr>
      </w:pPr>
    </w:p>
    <w:p w:rsidR="004D558A" w:rsidRDefault="004D558A" w:rsidP="00AF7434">
      <w:pPr>
        <w:rPr>
          <w:color w:val="C00000"/>
          <w:sz w:val="40"/>
        </w:rPr>
      </w:pPr>
    </w:p>
    <w:p w:rsidR="004D558A" w:rsidRPr="005011BA" w:rsidRDefault="004D558A" w:rsidP="00E841D4">
      <w:r>
        <w:t>Obr.3</w:t>
      </w:r>
    </w:p>
    <w:p w:rsidR="004D558A" w:rsidRPr="005011BA" w:rsidRDefault="004D558A" w:rsidP="005011BA">
      <w:pPr>
        <w:pStyle w:val="ListParagraph"/>
        <w:numPr>
          <w:ilvl w:val="0"/>
          <w:numId w:val="5"/>
        </w:numPr>
        <w:rPr>
          <w:sz w:val="32"/>
        </w:rPr>
      </w:pPr>
      <w:r w:rsidRPr="005011BA">
        <w:rPr>
          <w:sz w:val="32"/>
        </w:rPr>
        <w:t>podobný kalcitu</w:t>
      </w:r>
    </w:p>
    <w:p w:rsidR="004D558A" w:rsidRDefault="004D558A" w:rsidP="005011BA">
      <w:pPr>
        <w:pStyle w:val="ListParagraph"/>
        <w:numPr>
          <w:ilvl w:val="0"/>
          <w:numId w:val="5"/>
        </w:numPr>
        <w:rPr>
          <w:sz w:val="32"/>
        </w:rPr>
      </w:pPr>
      <w:r w:rsidRPr="005011BA">
        <w:rPr>
          <w:sz w:val="32"/>
        </w:rPr>
        <w:t>vytváří velký pás pohoří Dolomity v</w:t>
      </w:r>
      <w:r>
        <w:rPr>
          <w:sz w:val="32"/>
        </w:rPr>
        <w:t> </w:t>
      </w:r>
      <w:r w:rsidRPr="005011BA">
        <w:rPr>
          <w:sz w:val="32"/>
        </w:rPr>
        <w:t>Alpách</w:t>
      </w:r>
    </w:p>
    <w:p w:rsidR="004D558A" w:rsidRDefault="004D558A" w:rsidP="0025296D">
      <w:pPr>
        <w:ind w:left="4956"/>
        <w:rPr>
          <w:sz w:val="24"/>
        </w:rPr>
      </w:pPr>
      <w:hyperlink r:id="rId11" w:history="1">
        <w:r w:rsidRPr="00EC0A8A">
          <w:rPr>
            <w:rStyle w:val="Hyperlink"/>
            <w:sz w:val="24"/>
          </w:rPr>
          <w:t>http://cs.wikipedia.org/wiki/Dolomity</w:t>
        </w:r>
      </w:hyperlink>
    </w:p>
    <w:p w:rsidR="004D558A" w:rsidRDefault="004D558A" w:rsidP="00E841D4">
      <w:pPr>
        <w:pBdr>
          <w:bottom w:val="single" w:sz="6" w:space="1" w:color="auto"/>
        </w:pBdr>
        <w:rPr>
          <w:sz w:val="24"/>
        </w:rPr>
      </w:pPr>
    </w:p>
    <w:p w:rsidR="004D558A" w:rsidRPr="0025296D" w:rsidRDefault="004D558A" w:rsidP="00E841D4">
      <w:pPr>
        <w:rPr>
          <w:sz w:val="24"/>
        </w:rPr>
      </w:pPr>
    </w:p>
    <w:p w:rsidR="004D558A" w:rsidRPr="005011BA" w:rsidRDefault="004D558A" w:rsidP="005011BA">
      <w:pPr>
        <w:jc w:val="center"/>
        <w:rPr>
          <w:b/>
          <w:color w:val="FF0000"/>
          <w:sz w:val="40"/>
        </w:rPr>
      </w:pPr>
      <w:r w:rsidRPr="005011BA">
        <w:rPr>
          <w:b/>
          <w:color w:val="FF0000"/>
          <w:sz w:val="40"/>
        </w:rPr>
        <w:t>Dusičnany</w:t>
      </w:r>
    </w:p>
    <w:p w:rsidR="004D558A" w:rsidRPr="005011BA" w:rsidRDefault="004D558A" w:rsidP="005011BA">
      <w:pPr>
        <w:rPr>
          <w:color w:val="7030A0"/>
          <w:sz w:val="40"/>
        </w:rPr>
      </w:pPr>
      <w:r>
        <w:rPr>
          <w:noProof/>
          <w:lang w:eastAsia="cs-CZ"/>
        </w:rPr>
        <w:pict>
          <v:shape id="obrázek 5" o:spid="_x0000_s1029" type="#_x0000_t75" alt="Soubor:Dusi&amp;ccaron;nan vápenatý.JPG" style="position:absolute;margin-left:216.65pt;margin-top:1.5pt;width:270.45pt;height:153pt;z-index:-251655168;visibility:visible" wrapcoords="-60 0 -60 21494 21600 21494 21600 0 -60 0">
            <v:imagedata r:id="rId12" o:title=""/>
            <w10:wrap type="tight"/>
          </v:shape>
        </w:pict>
      </w:r>
      <w:r w:rsidRPr="005011BA">
        <w:rPr>
          <w:color w:val="7030A0"/>
          <w:sz w:val="40"/>
        </w:rPr>
        <w:t>Ledek</w:t>
      </w:r>
    </w:p>
    <w:p w:rsidR="004D558A" w:rsidRPr="005011BA" w:rsidRDefault="004D558A" w:rsidP="005011BA">
      <w:pPr>
        <w:pStyle w:val="ListParagraph"/>
        <w:numPr>
          <w:ilvl w:val="0"/>
          <w:numId w:val="6"/>
        </w:numPr>
        <w:rPr>
          <w:sz w:val="32"/>
        </w:rPr>
      </w:pPr>
      <w:r w:rsidRPr="005011BA">
        <w:rPr>
          <w:sz w:val="32"/>
        </w:rPr>
        <w:t xml:space="preserve">výroba hnojiv, </w:t>
      </w:r>
    </w:p>
    <w:p w:rsidR="004D558A" w:rsidRDefault="004D558A" w:rsidP="005011BA">
      <w:pPr>
        <w:pStyle w:val="ListParagraph"/>
        <w:numPr>
          <w:ilvl w:val="0"/>
          <w:numId w:val="6"/>
        </w:numPr>
        <w:rPr>
          <w:sz w:val="32"/>
        </w:rPr>
      </w:pPr>
      <w:r w:rsidRPr="005011BA">
        <w:rPr>
          <w:sz w:val="32"/>
        </w:rPr>
        <w:t>součást dýmového střelného prachu</w:t>
      </w:r>
    </w:p>
    <w:p w:rsidR="004D558A" w:rsidRDefault="004D558A" w:rsidP="00E841D4">
      <w:pPr>
        <w:pStyle w:val="ListParagraph"/>
        <w:ind w:left="1080"/>
        <w:rPr>
          <w:sz w:val="32"/>
        </w:rPr>
      </w:pPr>
    </w:p>
    <w:p w:rsidR="004D558A" w:rsidRPr="00E841D4" w:rsidRDefault="004D558A" w:rsidP="00E841D4">
      <w:pPr>
        <w:pStyle w:val="ListParagraph"/>
        <w:ind w:left="3540" w:firstLine="708"/>
        <w:rPr>
          <w:sz w:val="24"/>
        </w:rPr>
      </w:pPr>
      <w:r w:rsidRPr="00E841D4">
        <w:rPr>
          <w:sz w:val="24"/>
        </w:rPr>
        <w:t>Obr. 4</w:t>
      </w:r>
    </w:p>
    <w:p w:rsidR="004D558A" w:rsidRDefault="004D558A" w:rsidP="00E841D4">
      <w:pPr>
        <w:ind w:left="720" w:firstLine="708"/>
        <w:jc w:val="center"/>
        <w:rPr>
          <w:color w:val="000000"/>
          <w:sz w:val="24"/>
        </w:rPr>
      </w:pPr>
      <w:hyperlink r:id="rId13" w:history="1">
        <w:r w:rsidRPr="00EC0A8A">
          <w:rPr>
            <w:rStyle w:val="Hyperlink"/>
            <w:sz w:val="24"/>
          </w:rPr>
          <w:t>http://www.fichema.cz/dusicnan-sodny-chilsky-ledek-nano3-99-1-kg-cas-7631994-p-432.html?zenid=92e1c90b444f73e6e03065d1630f4281</w:t>
        </w:r>
      </w:hyperlink>
    </w:p>
    <w:p w:rsidR="004D558A" w:rsidRPr="00E841D4" w:rsidRDefault="004D558A" w:rsidP="00E841D4">
      <w:pPr>
        <w:pBdr>
          <w:bottom w:val="single" w:sz="6" w:space="1" w:color="auto"/>
        </w:pBdr>
        <w:ind w:firstLine="1428"/>
        <w:jc w:val="center"/>
        <w:rPr>
          <w:color w:val="000000"/>
          <w:sz w:val="24"/>
        </w:rPr>
      </w:pPr>
    </w:p>
    <w:p w:rsidR="004D558A" w:rsidRDefault="004D558A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br w:type="page"/>
      </w:r>
    </w:p>
    <w:p w:rsidR="004D558A" w:rsidRPr="005011BA" w:rsidRDefault="004D558A" w:rsidP="005011BA">
      <w:pPr>
        <w:jc w:val="center"/>
        <w:rPr>
          <w:b/>
          <w:color w:val="FF0000"/>
          <w:sz w:val="36"/>
        </w:rPr>
      </w:pPr>
      <w:r w:rsidRPr="005011BA">
        <w:rPr>
          <w:b/>
          <w:color w:val="FF0000"/>
          <w:sz w:val="36"/>
        </w:rPr>
        <w:t>Sírany</w:t>
      </w:r>
    </w:p>
    <w:p w:rsidR="004D558A" w:rsidRPr="005011BA" w:rsidRDefault="004D558A" w:rsidP="005011BA">
      <w:pPr>
        <w:rPr>
          <w:color w:val="00B050"/>
          <w:sz w:val="40"/>
        </w:rPr>
      </w:pPr>
      <w:r>
        <w:rPr>
          <w:noProof/>
          <w:lang w:eastAsia="cs-CZ"/>
        </w:rPr>
        <w:pict>
          <v:shape id="obrázek 6" o:spid="_x0000_s1030" type="#_x0000_t75" alt="Soubor:Gips 3 Maroko.jpg" style="position:absolute;margin-left:251pt;margin-top:4.8pt;width:255.7pt;height:177pt;z-index:-251654144;visibility:visible" wrapcoords="-63 0 -63 21508 21600 21508 21600 0 -63 0">
            <v:imagedata r:id="rId14" o:title=""/>
            <w10:wrap type="tight"/>
          </v:shape>
        </w:pict>
      </w:r>
      <w:r w:rsidRPr="005011BA">
        <w:rPr>
          <w:color w:val="00B050"/>
          <w:sz w:val="40"/>
        </w:rPr>
        <w:t>Sádrovec</w:t>
      </w:r>
    </w:p>
    <w:p w:rsidR="004D558A" w:rsidRPr="005011BA" w:rsidRDefault="004D558A" w:rsidP="005011BA">
      <w:pPr>
        <w:pStyle w:val="ListParagraph"/>
        <w:numPr>
          <w:ilvl w:val="0"/>
          <w:numId w:val="7"/>
        </w:numPr>
        <w:rPr>
          <w:sz w:val="32"/>
        </w:rPr>
      </w:pPr>
      <w:r w:rsidRPr="005011BA">
        <w:rPr>
          <w:sz w:val="32"/>
        </w:rPr>
        <w:t>bezbarvý nebo medově žlutý</w:t>
      </w:r>
    </w:p>
    <w:p w:rsidR="004D558A" w:rsidRPr="005011BA" w:rsidRDefault="004D558A" w:rsidP="005011BA">
      <w:pPr>
        <w:pStyle w:val="ListParagraph"/>
        <w:numPr>
          <w:ilvl w:val="0"/>
          <w:numId w:val="7"/>
        </w:numPr>
        <w:rPr>
          <w:sz w:val="32"/>
        </w:rPr>
      </w:pPr>
      <w:r w:rsidRPr="005011BA">
        <w:rPr>
          <w:sz w:val="32"/>
        </w:rPr>
        <w:t>čistý a jemnozrnný je alabastr</w:t>
      </w:r>
    </w:p>
    <w:p w:rsidR="004D558A" w:rsidRPr="005011BA" w:rsidRDefault="004D558A" w:rsidP="005011BA">
      <w:pPr>
        <w:pStyle w:val="ListParagraph"/>
        <w:numPr>
          <w:ilvl w:val="0"/>
          <w:numId w:val="7"/>
        </w:numPr>
        <w:rPr>
          <w:sz w:val="32"/>
        </w:rPr>
      </w:pPr>
      <w:r w:rsidRPr="005011BA">
        <w:rPr>
          <w:sz w:val="32"/>
        </w:rPr>
        <w:t>sochařství</w:t>
      </w:r>
    </w:p>
    <w:p w:rsidR="004D558A" w:rsidRDefault="004D558A" w:rsidP="005011BA">
      <w:pPr>
        <w:pStyle w:val="ListParagraph"/>
        <w:numPr>
          <w:ilvl w:val="0"/>
          <w:numId w:val="7"/>
        </w:numPr>
        <w:rPr>
          <w:sz w:val="32"/>
        </w:rPr>
      </w:pPr>
      <w:r w:rsidRPr="005011BA">
        <w:rPr>
          <w:sz w:val="32"/>
        </w:rPr>
        <w:t>pálením vzniká sádra</w:t>
      </w:r>
    </w:p>
    <w:p w:rsidR="004D558A" w:rsidRDefault="004D558A" w:rsidP="00E841D4">
      <w:pPr>
        <w:pStyle w:val="ListParagraph"/>
        <w:ind w:left="4248"/>
        <w:rPr>
          <w:sz w:val="24"/>
        </w:rPr>
      </w:pPr>
    </w:p>
    <w:p w:rsidR="004D558A" w:rsidRPr="00E841D4" w:rsidRDefault="004D558A" w:rsidP="00E841D4">
      <w:pPr>
        <w:pStyle w:val="ListParagraph"/>
        <w:ind w:left="4248"/>
        <w:rPr>
          <w:sz w:val="24"/>
        </w:rPr>
      </w:pPr>
      <w:r w:rsidRPr="00E841D4">
        <w:rPr>
          <w:sz w:val="24"/>
        </w:rPr>
        <w:t>Obr.5</w:t>
      </w:r>
    </w:p>
    <w:p w:rsidR="004D558A" w:rsidRDefault="004D558A" w:rsidP="00E841D4">
      <w:pPr>
        <w:ind w:left="4248"/>
        <w:rPr>
          <w:sz w:val="24"/>
        </w:rPr>
      </w:pPr>
      <w:hyperlink r:id="rId15" w:history="1">
        <w:r w:rsidRPr="00EC0A8A">
          <w:rPr>
            <w:rStyle w:val="Hyperlink"/>
            <w:sz w:val="24"/>
          </w:rPr>
          <w:t>http://www.nerosty.cz/nerosty/s%E1drovec/</w:t>
        </w:r>
      </w:hyperlink>
    </w:p>
    <w:p w:rsidR="004D558A" w:rsidRDefault="004D558A" w:rsidP="00AE255A">
      <w:pPr>
        <w:pBdr>
          <w:bottom w:val="single" w:sz="6" w:space="1" w:color="auto"/>
        </w:pBdr>
        <w:ind w:left="4248" w:hanging="4248"/>
        <w:rPr>
          <w:sz w:val="24"/>
        </w:rPr>
      </w:pPr>
    </w:p>
    <w:p w:rsidR="004D558A" w:rsidRPr="005011BA" w:rsidRDefault="004D558A" w:rsidP="005011BA">
      <w:pPr>
        <w:rPr>
          <w:sz w:val="32"/>
        </w:rPr>
      </w:pPr>
    </w:p>
    <w:p w:rsidR="004D558A" w:rsidRPr="005011BA" w:rsidRDefault="004D558A" w:rsidP="005011BA">
      <w:pPr>
        <w:jc w:val="center"/>
        <w:rPr>
          <w:b/>
          <w:color w:val="FF0000"/>
          <w:sz w:val="40"/>
        </w:rPr>
      </w:pPr>
      <w:r>
        <w:rPr>
          <w:noProof/>
          <w:lang w:eastAsia="cs-CZ"/>
        </w:rPr>
        <w:pict>
          <v:shape id="obrázek 7" o:spid="_x0000_s1031" type="#_x0000_t75" alt="http://upload.wikimedia.org/wikipedia/commons/thumb/2/23/Apatite_Canada.jpg/377px-Apatite_Canada.jpg" style="position:absolute;left:0;text-align:left;margin-left:286.15pt;margin-top:29.55pt;width:171.15pt;height:217.5pt;z-index:-251653120;visibility:visible" wrapcoords="-95 0 -95 21526 21600 21526 21600 0 -95 0">
            <v:imagedata r:id="rId16" o:title=""/>
            <w10:wrap type="tight"/>
          </v:shape>
        </w:pict>
      </w:r>
      <w:r w:rsidRPr="005011BA">
        <w:rPr>
          <w:b/>
          <w:color w:val="FF0000"/>
          <w:sz w:val="40"/>
        </w:rPr>
        <w:t>Fosforečnany</w:t>
      </w:r>
    </w:p>
    <w:p w:rsidR="004D558A" w:rsidRPr="005011BA" w:rsidRDefault="004D558A" w:rsidP="005011BA">
      <w:pPr>
        <w:rPr>
          <w:color w:val="0070C0"/>
          <w:sz w:val="36"/>
        </w:rPr>
      </w:pPr>
      <w:r w:rsidRPr="005011BA">
        <w:rPr>
          <w:color w:val="0070C0"/>
          <w:sz w:val="36"/>
        </w:rPr>
        <w:t>Apatit</w:t>
      </w:r>
    </w:p>
    <w:p w:rsidR="004D558A" w:rsidRPr="005011BA" w:rsidRDefault="004D558A" w:rsidP="005011BA">
      <w:pPr>
        <w:pStyle w:val="ListParagraph"/>
        <w:numPr>
          <w:ilvl w:val="0"/>
          <w:numId w:val="8"/>
        </w:numPr>
        <w:rPr>
          <w:sz w:val="36"/>
        </w:rPr>
      </w:pPr>
      <w:r w:rsidRPr="005011BA">
        <w:rPr>
          <w:sz w:val="36"/>
        </w:rPr>
        <w:t>zdroj fosforu</w:t>
      </w:r>
    </w:p>
    <w:p w:rsidR="004D558A" w:rsidRDefault="004D558A" w:rsidP="005011BA">
      <w:pPr>
        <w:pStyle w:val="ListParagraph"/>
        <w:numPr>
          <w:ilvl w:val="0"/>
          <w:numId w:val="8"/>
        </w:numPr>
        <w:rPr>
          <w:sz w:val="36"/>
        </w:rPr>
      </w:pPr>
      <w:r w:rsidRPr="005011BA">
        <w:rPr>
          <w:sz w:val="36"/>
        </w:rPr>
        <w:t>přírodní zdroj fosforu pro rostliny</w:t>
      </w:r>
    </w:p>
    <w:p w:rsidR="004D558A" w:rsidRDefault="004D558A" w:rsidP="005011BA">
      <w:pPr>
        <w:pStyle w:val="ListParagraph"/>
        <w:numPr>
          <w:ilvl w:val="0"/>
          <w:numId w:val="8"/>
        </w:numPr>
        <w:rPr>
          <w:sz w:val="36"/>
        </w:rPr>
      </w:pPr>
      <w:r>
        <w:rPr>
          <w:sz w:val="36"/>
        </w:rPr>
        <w:t>šperkařství</w:t>
      </w:r>
    </w:p>
    <w:p w:rsidR="004D558A" w:rsidRDefault="004D558A" w:rsidP="00AE255A">
      <w:pPr>
        <w:rPr>
          <w:sz w:val="36"/>
        </w:rPr>
      </w:pPr>
    </w:p>
    <w:p w:rsidR="004D558A" w:rsidRDefault="004D558A" w:rsidP="00AE255A">
      <w:pPr>
        <w:rPr>
          <w:sz w:val="36"/>
        </w:rPr>
      </w:pPr>
    </w:p>
    <w:p w:rsidR="004D558A" w:rsidRPr="00AE255A" w:rsidRDefault="004D558A" w:rsidP="00AE255A">
      <w:pPr>
        <w:ind w:left="4956"/>
        <w:rPr>
          <w:sz w:val="24"/>
        </w:rPr>
      </w:pPr>
      <w:r w:rsidRPr="00AE255A">
        <w:rPr>
          <w:sz w:val="24"/>
        </w:rPr>
        <w:t>Obr.6</w:t>
      </w:r>
    </w:p>
    <w:p w:rsidR="004D558A" w:rsidRDefault="004D558A" w:rsidP="00AE255A">
      <w:pPr>
        <w:ind w:firstLine="708"/>
      </w:pPr>
    </w:p>
    <w:p w:rsidR="004D558A" w:rsidRDefault="004D558A" w:rsidP="00AE255A">
      <w:pPr>
        <w:ind w:left="4248" w:firstLine="708"/>
      </w:pPr>
      <w:hyperlink r:id="rId17" w:history="1">
        <w:r w:rsidRPr="00EC0A8A">
          <w:rPr>
            <w:rStyle w:val="Hyperlink"/>
          </w:rPr>
          <w:t>http://www.drahe-kameny.info/apatit.html</w:t>
        </w:r>
      </w:hyperlink>
    </w:p>
    <w:p w:rsidR="004D558A" w:rsidRDefault="004D558A" w:rsidP="00AE255A">
      <w:pPr>
        <w:pBdr>
          <w:bottom w:val="single" w:sz="6" w:space="1" w:color="auto"/>
        </w:pBdr>
        <w:ind w:firstLine="4956"/>
      </w:pPr>
    </w:p>
    <w:p w:rsidR="004D558A" w:rsidRDefault="004D558A" w:rsidP="00AE255A"/>
    <w:p w:rsidR="004D558A" w:rsidRDefault="004D558A"/>
    <w:p w:rsidR="004D558A" w:rsidRPr="00AE255A" w:rsidRDefault="004D558A" w:rsidP="00AE255A">
      <w:pPr>
        <w:pStyle w:val="ListParagraph"/>
        <w:ind w:left="284"/>
        <w:rPr>
          <w:sz w:val="32"/>
        </w:rPr>
      </w:pPr>
      <w:r w:rsidRPr="00AE255A">
        <w:rPr>
          <w:sz w:val="32"/>
        </w:rPr>
        <w:t>Citace obrazového materiálu:</w:t>
      </w:r>
    </w:p>
    <w:p w:rsidR="004D558A" w:rsidRDefault="004D558A" w:rsidP="00AE255A">
      <w:pPr>
        <w:pStyle w:val="ListParagraph"/>
        <w:ind w:left="284"/>
        <w:rPr>
          <w:sz w:val="28"/>
        </w:rPr>
      </w:pPr>
    </w:p>
    <w:p w:rsidR="004D558A" w:rsidRDefault="004D558A" w:rsidP="00AE255A">
      <w:pPr>
        <w:pStyle w:val="ListParagraph"/>
        <w:ind w:left="284"/>
        <w:rPr>
          <w:sz w:val="28"/>
        </w:rPr>
      </w:pPr>
      <w:r w:rsidRPr="00AE255A">
        <w:rPr>
          <w:sz w:val="28"/>
        </w:rPr>
        <w:t>Dostupný pod licencí GNU Free Documentation License na www:</w:t>
      </w:r>
    </w:p>
    <w:p w:rsidR="004D558A" w:rsidRPr="00AE255A" w:rsidRDefault="004D558A" w:rsidP="00AE255A">
      <w:pPr>
        <w:pStyle w:val="ListParagraph"/>
        <w:ind w:left="284"/>
        <w:rPr>
          <w:sz w:val="28"/>
        </w:rPr>
      </w:pPr>
    </w:p>
    <w:p w:rsidR="004D558A" w:rsidRPr="00AE255A" w:rsidRDefault="004D558A" w:rsidP="00AE255A">
      <w:pPr>
        <w:pStyle w:val="ListParagraph"/>
        <w:numPr>
          <w:ilvl w:val="0"/>
          <w:numId w:val="9"/>
        </w:numPr>
        <w:ind w:left="284" w:firstLine="0"/>
        <w:rPr>
          <w:sz w:val="28"/>
        </w:rPr>
      </w:pPr>
      <w:hyperlink r:id="rId18" w:history="1">
        <w:r w:rsidRPr="00AE255A">
          <w:rPr>
            <w:rStyle w:val="Hyperlink"/>
            <w:sz w:val="28"/>
          </w:rPr>
          <w:t>http://cs.wikipedia.org/wiki/Soubor:Calcit_2.jpg</w:t>
        </w:r>
      </w:hyperlink>
    </w:p>
    <w:p w:rsidR="004D558A" w:rsidRPr="00AE255A" w:rsidRDefault="004D558A" w:rsidP="00AE255A">
      <w:pPr>
        <w:pStyle w:val="ListParagraph"/>
        <w:numPr>
          <w:ilvl w:val="0"/>
          <w:numId w:val="9"/>
        </w:numPr>
        <w:ind w:left="284" w:firstLine="0"/>
        <w:rPr>
          <w:sz w:val="28"/>
        </w:rPr>
      </w:pPr>
      <w:hyperlink r:id="rId19" w:history="1">
        <w:r w:rsidRPr="00AE255A">
          <w:rPr>
            <w:rStyle w:val="Hyperlink"/>
            <w:sz w:val="28"/>
          </w:rPr>
          <w:t>http://cs.wikipedia.org/wiki/Soubor:Aragonit_1.jpg</w:t>
        </w:r>
      </w:hyperlink>
    </w:p>
    <w:p w:rsidR="004D558A" w:rsidRPr="00AE255A" w:rsidRDefault="004D558A" w:rsidP="00AE255A">
      <w:pPr>
        <w:pStyle w:val="ListParagraph"/>
        <w:numPr>
          <w:ilvl w:val="0"/>
          <w:numId w:val="9"/>
        </w:numPr>
        <w:ind w:left="284" w:firstLine="0"/>
        <w:rPr>
          <w:sz w:val="28"/>
        </w:rPr>
      </w:pPr>
      <w:hyperlink r:id="rId20" w:history="1">
        <w:r w:rsidRPr="00AE255A">
          <w:rPr>
            <w:rStyle w:val="Hyperlink"/>
            <w:sz w:val="28"/>
          </w:rPr>
          <w:t>http://cs.wikipedia.org/wiki/Soubor:Pale_San_Martino_3.jpg</w:t>
        </w:r>
      </w:hyperlink>
    </w:p>
    <w:p w:rsidR="004D558A" w:rsidRPr="00AE255A" w:rsidRDefault="004D558A" w:rsidP="00AE255A">
      <w:pPr>
        <w:pStyle w:val="ListParagraph"/>
        <w:numPr>
          <w:ilvl w:val="0"/>
          <w:numId w:val="9"/>
        </w:numPr>
        <w:ind w:left="284" w:firstLine="0"/>
        <w:rPr>
          <w:sz w:val="28"/>
        </w:rPr>
      </w:pPr>
      <w:hyperlink r:id="rId21" w:history="1">
        <w:r w:rsidRPr="00AE255A">
          <w:rPr>
            <w:rStyle w:val="Hyperlink"/>
            <w:sz w:val="28"/>
          </w:rPr>
          <w:t>http://cs.wikipedia.org/wiki/Soubor:Dusi%C4%8Dnan_v%C3%A1penat%C3%BD.JPG</w:t>
        </w:r>
      </w:hyperlink>
    </w:p>
    <w:p w:rsidR="004D558A" w:rsidRPr="00AE255A" w:rsidRDefault="004D558A" w:rsidP="00AE255A">
      <w:pPr>
        <w:pStyle w:val="ListParagraph"/>
        <w:numPr>
          <w:ilvl w:val="0"/>
          <w:numId w:val="9"/>
        </w:numPr>
        <w:ind w:left="284" w:firstLine="0"/>
        <w:rPr>
          <w:sz w:val="28"/>
        </w:rPr>
      </w:pPr>
      <w:hyperlink r:id="rId22" w:history="1">
        <w:r w:rsidRPr="00AE255A">
          <w:rPr>
            <w:rStyle w:val="Hyperlink"/>
            <w:sz w:val="28"/>
          </w:rPr>
          <w:t>http://cs.wikipedia.org/wiki/Soubor:Gips_3_Maroko.jpg</w:t>
        </w:r>
      </w:hyperlink>
    </w:p>
    <w:p w:rsidR="004D558A" w:rsidRPr="00AE255A" w:rsidRDefault="004D558A" w:rsidP="00AE255A">
      <w:pPr>
        <w:pStyle w:val="ListParagraph"/>
        <w:numPr>
          <w:ilvl w:val="0"/>
          <w:numId w:val="9"/>
        </w:numPr>
        <w:ind w:left="284" w:firstLine="0"/>
        <w:rPr>
          <w:sz w:val="28"/>
        </w:rPr>
      </w:pPr>
      <w:hyperlink r:id="rId23" w:history="1">
        <w:r w:rsidRPr="00AE255A">
          <w:rPr>
            <w:rStyle w:val="Hyperlink"/>
            <w:sz w:val="28"/>
          </w:rPr>
          <w:t>http://cs.wikipedia.org/wiki/Soubor:Apatite_Canada.jpg</w:t>
        </w:r>
      </w:hyperlink>
    </w:p>
    <w:p w:rsidR="004D558A" w:rsidRDefault="004D558A" w:rsidP="005011BA">
      <w:pPr>
        <w:pStyle w:val="ListParagraph"/>
      </w:pPr>
    </w:p>
    <w:p w:rsidR="004D558A" w:rsidRDefault="004D558A" w:rsidP="005011BA">
      <w:pPr>
        <w:pStyle w:val="ListParagraph"/>
      </w:pPr>
    </w:p>
    <w:p w:rsidR="004D558A" w:rsidRDefault="004D558A" w:rsidP="005011BA">
      <w:pPr>
        <w:pStyle w:val="ListParagraph"/>
      </w:pPr>
    </w:p>
    <w:p w:rsidR="004D558A" w:rsidRPr="00AF7434" w:rsidRDefault="004D558A" w:rsidP="005011BA">
      <w:pPr>
        <w:pStyle w:val="ListParagraph"/>
      </w:pPr>
    </w:p>
    <w:sectPr w:rsidR="004D558A" w:rsidRPr="00AF7434" w:rsidSect="0025296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2DFE"/>
    <w:multiLevelType w:val="hybridMultilevel"/>
    <w:tmpl w:val="6A688FD2"/>
    <w:lvl w:ilvl="0" w:tplc="11589D0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6795C"/>
    <w:multiLevelType w:val="hybridMultilevel"/>
    <w:tmpl w:val="46602AE4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D6110FD"/>
    <w:multiLevelType w:val="hybridMultilevel"/>
    <w:tmpl w:val="CADCEA58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F66384"/>
    <w:multiLevelType w:val="hybridMultilevel"/>
    <w:tmpl w:val="3A4829B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263732D"/>
    <w:multiLevelType w:val="hybridMultilevel"/>
    <w:tmpl w:val="CC8CB354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72A3A06"/>
    <w:multiLevelType w:val="hybridMultilevel"/>
    <w:tmpl w:val="768438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F937D1"/>
    <w:multiLevelType w:val="hybridMultilevel"/>
    <w:tmpl w:val="3790DD74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74022FB7"/>
    <w:multiLevelType w:val="hybridMultilevel"/>
    <w:tmpl w:val="1C8A24AC"/>
    <w:lvl w:ilvl="0" w:tplc="11589D0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1D0C8A"/>
    <w:multiLevelType w:val="hybridMultilevel"/>
    <w:tmpl w:val="9B3CB870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7D7"/>
    <w:rsid w:val="001E26F8"/>
    <w:rsid w:val="001F4775"/>
    <w:rsid w:val="0025296D"/>
    <w:rsid w:val="004239B9"/>
    <w:rsid w:val="004D558A"/>
    <w:rsid w:val="005011BA"/>
    <w:rsid w:val="005D57D7"/>
    <w:rsid w:val="00647BB1"/>
    <w:rsid w:val="007201A8"/>
    <w:rsid w:val="00720E29"/>
    <w:rsid w:val="007528AA"/>
    <w:rsid w:val="00970D19"/>
    <w:rsid w:val="00AA79EA"/>
    <w:rsid w:val="00AE255A"/>
    <w:rsid w:val="00AF7434"/>
    <w:rsid w:val="00C17077"/>
    <w:rsid w:val="00C24F88"/>
    <w:rsid w:val="00E42E71"/>
    <w:rsid w:val="00E841D4"/>
    <w:rsid w:val="00EC0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BB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47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7BB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F7434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5296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1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fichema.cz/dusicnan-sodny-chilsky-ledek-nano3-99-1-kg-cas-7631994-p-432.html?zenid=92e1c90b444f73e6e03065d1630f4281" TargetMode="External"/><Relationship Id="rId18" Type="http://schemas.openxmlformats.org/officeDocument/2006/relationships/hyperlink" Target="http://cs.wikipedia.org/wiki/Soubor:Calcit_2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Dusi%C4%8Dnan_v%C3%A1penat%C3%BD.JPG" TargetMode="External"/><Relationship Id="rId7" Type="http://schemas.openxmlformats.org/officeDocument/2006/relationships/hyperlink" Target="http://www.nerosty.cz/nerosty/kalcit/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www.drahe-kameny.info/apatit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cs.wikipedia.org/wiki/Soubor:Pale_San_Martino_3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Dolomity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www.nerosty.cz/nerosty/s%E1drovec/" TargetMode="External"/><Relationship Id="rId23" Type="http://schemas.openxmlformats.org/officeDocument/2006/relationships/hyperlink" Target="http://cs.wikipedia.org/wiki/Soubor:Apatite_Canada.jpg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Soubor:Aragonit_1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ves.cz/cz/jeskyne/zbrasovske-aragonitove-jeskyne/fotogalerie/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cs.wikipedia.org/wiki/Soubor:Gips_3_Marok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427</Words>
  <Characters>2526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Petr</dc:creator>
  <cp:keywords/>
  <dc:description/>
  <cp:lastModifiedBy>DUM</cp:lastModifiedBy>
  <cp:revision>2</cp:revision>
  <cp:lastPrinted>2013-05-19T19:36:00Z</cp:lastPrinted>
  <dcterms:created xsi:type="dcterms:W3CDTF">2013-05-27T20:23:00Z</dcterms:created>
  <dcterms:modified xsi:type="dcterms:W3CDTF">2013-05-27T20:23:00Z</dcterms:modified>
</cp:coreProperties>
</file>