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XSpec="center" w:tblpY="5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6A2B7F" w:rsidRPr="00700024" w:rsidTr="00700024">
        <w:tc>
          <w:tcPr>
            <w:tcW w:w="4606" w:type="dxa"/>
            <w:shd w:val="clear" w:color="auto" w:fill="auto"/>
          </w:tcPr>
          <w:p w:rsidR="006A2B7F" w:rsidRPr="00700024" w:rsidRDefault="006A2B7F" w:rsidP="00700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0002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Název školy:</w:t>
            </w:r>
          </w:p>
        </w:tc>
        <w:tc>
          <w:tcPr>
            <w:tcW w:w="4606" w:type="dxa"/>
            <w:shd w:val="clear" w:color="auto" w:fill="auto"/>
          </w:tcPr>
          <w:p w:rsidR="006A2B7F" w:rsidRPr="00700024" w:rsidRDefault="006A2B7F" w:rsidP="00700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0002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ZŠ a MŠ Verneřice</w:t>
            </w:r>
          </w:p>
        </w:tc>
      </w:tr>
      <w:tr w:rsidR="006A2B7F" w:rsidRPr="00700024" w:rsidTr="00700024">
        <w:tc>
          <w:tcPr>
            <w:tcW w:w="4606" w:type="dxa"/>
            <w:shd w:val="clear" w:color="auto" w:fill="auto"/>
          </w:tcPr>
          <w:p w:rsidR="006A2B7F" w:rsidRPr="00700024" w:rsidRDefault="006A2B7F" w:rsidP="00700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0002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Autor výukového materiálu: </w:t>
            </w:r>
          </w:p>
        </w:tc>
        <w:tc>
          <w:tcPr>
            <w:tcW w:w="4606" w:type="dxa"/>
            <w:shd w:val="clear" w:color="auto" w:fill="auto"/>
          </w:tcPr>
          <w:p w:rsidR="006A2B7F" w:rsidRPr="00700024" w:rsidRDefault="006A2B7F" w:rsidP="00700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0002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Štěpánka Hrachovcová</w:t>
            </w:r>
          </w:p>
        </w:tc>
      </w:tr>
      <w:tr w:rsidR="006A2B7F" w:rsidRPr="00700024" w:rsidTr="00700024">
        <w:tc>
          <w:tcPr>
            <w:tcW w:w="4606" w:type="dxa"/>
            <w:shd w:val="clear" w:color="auto" w:fill="auto"/>
          </w:tcPr>
          <w:p w:rsidR="006A2B7F" w:rsidRPr="00700024" w:rsidRDefault="006A2B7F" w:rsidP="00700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0002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Číslo projektu:</w:t>
            </w:r>
          </w:p>
        </w:tc>
        <w:tc>
          <w:tcPr>
            <w:tcW w:w="4606" w:type="dxa"/>
            <w:shd w:val="clear" w:color="auto" w:fill="auto"/>
          </w:tcPr>
          <w:p w:rsidR="006A2B7F" w:rsidRPr="00700024" w:rsidRDefault="006A2B7F" w:rsidP="00700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0002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CZ.1.07/1.4.00/21.1526</w:t>
            </w:r>
          </w:p>
        </w:tc>
      </w:tr>
      <w:tr w:rsidR="006A2B7F" w:rsidRPr="00700024" w:rsidTr="00700024">
        <w:tc>
          <w:tcPr>
            <w:tcW w:w="4606" w:type="dxa"/>
            <w:shd w:val="clear" w:color="auto" w:fill="auto"/>
          </w:tcPr>
          <w:p w:rsidR="006A2B7F" w:rsidRPr="00700024" w:rsidRDefault="006A2B7F" w:rsidP="00700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0002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Název:</w:t>
            </w:r>
          </w:p>
        </w:tc>
        <w:tc>
          <w:tcPr>
            <w:tcW w:w="4606" w:type="dxa"/>
            <w:shd w:val="clear" w:color="auto" w:fill="auto"/>
          </w:tcPr>
          <w:p w:rsidR="006A2B7F" w:rsidRPr="00700024" w:rsidRDefault="00373461" w:rsidP="00700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0002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VY_32_INOVACE_II.Z</w:t>
            </w:r>
            <w:r w:rsidR="00BE3AC9" w:rsidRPr="0070002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16</w:t>
            </w:r>
          </w:p>
        </w:tc>
      </w:tr>
      <w:tr w:rsidR="006A2B7F" w:rsidRPr="00700024" w:rsidTr="00700024">
        <w:tc>
          <w:tcPr>
            <w:tcW w:w="4606" w:type="dxa"/>
            <w:shd w:val="clear" w:color="auto" w:fill="auto"/>
          </w:tcPr>
          <w:p w:rsidR="006A2B7F" w:rsidRPr="00700024" w:rsidRDefault="006A2B7F" w:rsidP="00700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0002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Vytvořeno:</w:t>
            </w:r>
          </w:p>
        </w:tc>
        <w:tc>
          <w:tcPr>
            <w:tcW w:w="4606" w:type="dxa"/>
            <w:shd w:val="clear" w:color="auto" w:fill="auto"/>
          </w:tcPr>
          <w:p w:rsidR="006A2B7F" w:rsidRPr="00700024" w:rsidRDefault="00373461" w:rsidP="00700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0002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6</w:t>
            </w:r>
            <w:r w:rsidR="006A2B7F" w:rsidRPr="0070002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. </w:t>
            </w:r>
            <w:r w:rsidR="00821757" w:rsidRPr="0070002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9</w:t>
            </w:r>
            <w:r w:rsidR="006A2B7F" w:rsidRPr="0070002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. 2012</w:t>
            </w:r>
          </w:p>
        </w:tc>
      </w:tr>
      <w:tr w:rsidR="006A2B7F" w:rsidRPr="00700024" w:rsidTr="00700024">
        <w:tc>
          <w:tcPr>
            <w:tcW w:w="4606" w:type="dxa"/>
            <w:shd w:val="clear" w:color="auto" w:fill="auto"/>
          </w:tcPr>
          <w:p w:rsidR="006A2B7F" w:rsidRPr="00700024" w:rsidRDefault="006A2B7F" w:rsidP="00700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0002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Vzdělávací oblast: </w:t>
            </w:r>
          </w:p>
        </w:tc>
        <w:tc>
          <w:tcPr>
            <w:tcW w:w="4606" w:type="dxa"/>
            <w:shd w:val="clear" w:color="auto" w:fill="auto"/>
          </w:tcPr>
          <w:p w:rsidR="006A2B7F" w:rsidRPr="00700024" w:rsidRDefault="006A2B7F" w:rsidP="00700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0002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Člověk a příroda</w:t>
            </w:r>
          </w:p>
        </w:tc>
      </w:tr>
      <w:tr w:rsidR="006A2B7F" w:rsidRPr="00700024" w:rsidTr="00700024">
        <w:tc>
          <w:tcPr>
            <w:tcW w:w="4606" w:type="dxa"/>
            <w:shd w:val="clear" w:color="auto" w:fill="auto"/>
          </w:tcPr>
          <w:p w:rsidR="006A2B7F" w:rsidRPr="00700024" w:rsidRDefault="006A2B7F" w:rsidP="00700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0002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Vzdělávací obor: </w:t>
            </w:r>
          </w:p>
        </w:tc>
        <w:tc>
          <w:tcPr>
            <w:tcW w:w="4606" w:type="dxa"/>
            <w:shd w:val="clear" w:color="auto" w:fill="auto"/>
          </w:tcPr>
          <w:p w:rsidR="006A2B7F" w:rsidRPr="00700024" w:rsidRDefault="006A2B7F" w:rsidP="00700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0002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Zeměpis</w:t>
            </w:r>
          </w:p>
        </w:tc>
      </w:tr>
      <w:tr w:rsidR="006A2B7F" w:rsidRPr="00700024" w:rsidTr="00700024">
        <w:tc>
          <w:tcPr>
            <w:tcW w:w="4606" w:type="dxa"/>
            <w:shd w:val="clear" w:color="auto" w:fill="auto"/>
          </w:tcPr>
          <w:p w:rsidR="006A2B7F" w:rsidRPr="00700024" w:rsidRDefault="006A2B7F" w:rsidP="00700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0002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Tematický okruh: </w:t>
            </w:r>
          </w:p>
        </w:tc>
        <w:tc>
          <w:tcPr>
            <w:tcW w:w="4606" w:type="dxa"/>
            <w:shd w:val="clear" w:color="auto" w:fill="auto"/>
          </w:tcPr>
          <w:p w:rsidR="006A2B7F" w:rsidRPr="00700024" w:rsidRDefault="006A2B7F" w:rsidP="00700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0002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Evropa</w:t>
            </w:r>
          </w:p>
        </w:tc>
      </w:tr>
      <w:tr w:rsidR="006A2B7F" w:rsidRPr="00700024" w:rsidTr="00700024">
        <w:tc>
          <w:tcPr>
            <w:tcW w:w="4606" w:type="dxa"/>
            <w:shd w:val="clear" w:color="auto" w:fill="auto"/>
          </w:tcPr>
          <w:p w:rsidR="006A2B7F" w:rsidRPr="00700024" w:rsidRDefault="006A2B7F" w:rsidP="00700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0002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Určeno pro:</w:t>
            </w:r>
          </w:p>
        </w:tc>
        <w:tc>
          <w:tcPr>
            <w:tcW w:w="4606" w:type="dxa"/>
            <w:shd w:val="clear" w:color="auto" w:fill="auto"/>
          </w:tcPr>
          <w:p w:rsidR="006A2B7F" w:rsidRPr="00700024" w:rsidRDefault="006A2B7F" w:rsidP="00700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0002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7. ročník</w:t>
            </w:r>
          </w:p>
        </w:tc>
      </w:tr>
      <w:tr w:rsidR="006A2B7F" w:rsidRPr="00700024" w:rsidTr="00700024">
        <w:tc>
          <w:tcPr>
            <w:tcW w:w="4606" w:type="dxa"/>
            <w:shd w:val="clear" w:color="auto" w:fill="auto"/>
          </w:tcPr>
          <w:p w:rsidR="006A2B7F" w:rsidRPr="00700024" w:rsidRDefault="006A2B7F" w:rsidP="00700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0002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Anotace:</w:t>
            </w:r>
          </w:p>
        </w:tc>
        <w:tc>
          <w:tcPr>
            <w:tcW w:w="4606" w:type="dxa"/>
            <w:shd w:val="clear" w:color="auto" w:fill="auto"/>
          </w:tcPr>
          <w:p w:rsidR="006A2B7F" w:rsidRPr="00700024" w:rsidRDefault="00373461" w:rsidP="004930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00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Střední</w:t>
            </w:r>
            <w:r w:rsidR="00931224" w:rsidRPr="007000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Evropa</w:t>
            </w:r>
            <w:r w:rsidR="006A2B7F" w:rsidRPr="007000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– opakovací test</w:t>
            </w:r>
            <w:r w:rsidR="004930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6A2B7F" w:rsidRPr="00700024" w:rsidRDefault="006A2B7F" w:rsidP="004930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000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Výukový materiál je zaměřen na </w:t>
            </w:r>
            <w:r w:rsidR="007C71D9" w:rsidRPr="00700024">
              <w:rPr>
                <w:rFonts w:ascii="Times New Roman" w:eastAsia="Calibri" w:hAnsi="Times New Roman" w:cs="Times New Roman"/>
                <w:sz w:val="24"/>
                <w:szCs w:val="24"/>
              </w:rPr>
              <w:t>procvičování celé kapitol</w:t>
            </w:r>
            <w:r w:rsidR="00EA6BFE" w:rsidRPr="007000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y </w:t>
            </w:r>
            <w:r w:rsidR="00373461" w:rsidRPr="00700024">
              <w:rPr>
                <w:rFonts w:ascii="Times New Roman" w:eastAsia="Calibri" w:hAnsi="Times New Roman" w:cs="Times New Roman"/>
                <w:sz w:val="24"/>
                <w:szCs w:val="24"/>
              </w:rPr>
              <w:t>Střední</w:t>
            </w:r>
            <w:r w:rsidR="00821757" w:rsidRPr="007000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A6BFE" w:rsidRPr="00700024">
              <w:rPr>
                <w:rFonts w:ascii="Times New Roman" w:eastAsia="Calibri" w:hAnsi="Times New Roman" w:cs="Times New Roman"/>
                <w:sz w:val="24"/>
                <w:szCs w:val="24"/>
              </w:rPr>
              <w:t>Evropa formou různých cvičení v programu Alf.</w:t>
            </w:r>
            <w:r w:rsidR="00EA6BFE" w:rsidRPr="00700024">
              <w:rPr>
                <w:rFonts w:ascii="Times New Roman" w:hAnsi="Times New Roman" w:cs="Times New Roman"/>
                <w:sz w:val="24"/>
                <w:szCs w:val="24"/>
              </w:rPr>
              <w:t xml:space="preserve"> Ke stažení </w:t>
            </w:r>
            <w:hyperlink r:id="rId6" w:history="1">
              <w:r w:rsidR="00EA6BFE" w:rsidRPr="00700024">
                <w:rPr>
                  <w:rStyle w:val="Hypertextovodkaz"/>
                  <w:rFonts w:ascii="Times New Roman" w:hAnsi="Times New Roman" w:cs="Times New Roman"/>
                  <w:sz w:val="24"/>
                  <w:szCs w:val="24"/>
                </w:rPr>
                <w:t>zde</w:t>
              </w:r>
            </w:hyperlink>
            <w:r w:rsidR="00E43EE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A6BFE" w:rsidRPr="00700024">
              <w:rPr>
                <w:rFonts w:ascii="Times New Roman" w:hAnsi="Times New Roman" w:cs="Times New Roman"/>
                <w:sz w:val="24"/>
                <w:szCs w:val="24"/>
              </w:rPr>
              <w:t>Inovace – využití ICT (PC, interaktivní tabule).</w:t>
            </w:r>
          </w:p>
        </w:tc>
      </w:tr>
      <w:tr w:rsidR="006A2B7F" w:rsidRPr="00700024" w:rsidTr="00700024">
        <w:trPr>
          <w:trHeight w:val="2127"/>
        </w:trPr>
        <w:tc>
          <w:tcPr>
            <w:tcW w:w="4606" w:type="dxa"/>
            <w:shd w:val="clear" w:color="auto" w:fill="auto"/>
          </w:tcPr>
          <w:p w:rsidR="006A2B7F" w:rsidRPr="00700024" w:rsidRDefault="006A2B7F" w:rsidP="00700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0002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Metodický pokyn:</w:t>
            </w:r>
          </w:p>
        </w:tc>
        <w:tc>
          <w:tcPr>
            <w:tcW w:w="4606" w:type="dxa"/>
            <w:shd w:val="clear" w:color="auto" w:fill="auto"/>
          </w:tcPr>
          <w:p w:rsidR="00EA6BFE" w:rsidRPr="00700024" w:rsidRDefault="00AE361C" w:rsidP="004930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cs-CZ"/>
              </w:rPr>
            </w:pPr>
            <w:r w:rsidRPr="0070002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Test je vhodné zadat po probrání celé kapitoly </w:t>
            </w:r>
            <w:r w:rsidR="00373461" w:rsidRPr="0070002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Střední</w:t>
            </w:r>
            <w:r w:rsidR="00931224" w:rsidRPr="0070002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</w:t>
            </w:r>
            <w:r w:rsidRPr="0070002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Evropa.</w:t>
            </w:r>
            <w:r w:rsidR="004930C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</w:t>
            </w:r>
            <w:r w:rsidR="00EA6BFE" w:rsidRPr="00700024">
              <w:rPr>
                <w:rFonts w:ascii="Times New Roman" w:eastAsiaTheme="minorEastAsia" w:hAnsi="Times New Roman" w:cs="Times New Roman"/>
                <w:sz w:val="24"/>
                <w:szCs w:val="24"/>
                <w:lang w:eastAsia="cs-CZ"/>
              </w:rPr>
              <w:t>Materiál se hodí pro práci ve skupině</w:t>
            </w:r>
            <w:r w:rsidR="001B0E63" w:rsidRPr="00700024">
              <w:rPr>
                <w:rFonts w:ascii="Times New Roman" w:eastAsiaTheme="minorEastAsia" w:hAnsi="Times New Roman" w:cs="Times New Roman"/>
                <w:sz w:val="24"/>
                <w:szCs w:val="24"/>
                <w:lang w:eastAsia="cs-CZ"/>
              </w:rPr>
              <w:t xml:space="preserve"> </w:t>
            </w:r>
            <w:r w:rsidR="00EA6BFE" w:rsidRPr="00700024">
              <w:rPr>
                <w:rFonts w:ascii="Times New Roman" w:eastAsiaTheme="minorEastAsia" w:hAnsi="Times New Roman" w:cs="Times New Roman"/>
                <w:sz w:val="24"/>
                <w:szCs w:val="24"/>
                <w:lang w:eastAsia="cs-CZ"/>
              </w:rPr>
              <w:t>(interaktivní tabule) i pro práci samostatnou (PC). Po zveřejnění na školním webu umožňuje domácí procvičování (e-learning), neboť je opatřen zpětnou vazbou.</w:t>
            </w:r>
          </w:p>
        </w:tc>
      </w:tr>
      <w:tr w:rsidR="006A2B7F" w:rsidRPr="00700024" w:rsidTr="006F081E">
        <w:trPr>
          <w:trHeight w:val="1122"/>
        </w:trPr>
        <w:tc>
          <w:tcPr>
            <w:tcW w:w="9212" w:type="dxa"/>
            <w:gridSpan w:val="2"/>
            <w:shd w:val="clear" w:color="auto" w:fill="auto"/>
          </w:tcPr>
          <w:p w:rsidR="00CE3593" w:rsidRPr="00700024" w:rsidRDefault="001D6B7B" w:rsidP="007000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0002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Zdroje obrázků:</w:t>
            </w:r>
          </w:p>
          <w:p w:rsidR="008F03FD" w:rsidRPr="00700024" w:rsidRDefault="00373461" w:rsidP="0070002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0002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obr. [cit. 2012-07-31] Dostupný pod licencí Creative Commons z </w:t>
            </w:r>
            <w:proofErr w:type="gramStart"/>
            <w:r w:rsidRPr="0070002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WWW:                       </w:t>
            </w:r>
            <w:r w:rsidR="009D7D1C" w:rsidRPr="0070002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http</w:t>
            </w:r>
            <w:proofErr w:type="gramEnd"/>
            <w:r w:rsidR="009D7D1C" w:rsidRPr="0070002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://commons.wikimedia.org/wiki/File:Albert_Einstein_Head.jpg?uselang=cs</w:t>
            </w:r>
          </w:p>
          <w:p w:rsidR="001D6B7B" w:rsidRPr="00700024" w:rsidRDefault="009D7D1C" w:rsidP="0070002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0002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http://openclipart.org/</w:t>
            </w:r>
          </w:p>
        </w:tc>
      </w:tr>
      <w:tr w:rsidR="00700024" w:rsidRPr="00700024" w:rsidTr="00700024">
        <w:trPr>
          <w:trHeight w:val="273"/>
        </w:trPr>
        <w:tc>
          <w:tcPr>
            <w:tcW w:w="9212" w:type="dxa"/>
            <w:gridSpan w:val="2"/>
            <w:shd w:val="clear" w:color="auto" w:fill="auto"/>
          </w:tcPr>
          <w:p w:rsidR="00700024" w:rsidRPr="00700024" w:rsidRDefault="00700024" w:rsidP="006F08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00024">
              <w:rPr>
                <w:rFonts w:ascii="Times New Roman" w:hAnsi="Times New Roman" w:cs="Times New Roman"/>
                <w:sz w:val="24"/>
                <w:szCs w:val="24"/>
              </w:rPr>
              <w:t>Autorem materiálu a všech jeho částí, není-li uvedeno jinak, je Štěpánka Hrachovcová.</w:t>
            </w:r>
            <w:bookmarkStart w:id="0" w:name="_GoBack"/>
            <w:bookmarkEnd w:id="0"/>
          </w:p>
        </w:tc>
      </w:tr>
      <w:tr w:rsidR="006A2B7F" w:rsidRPr="00700024" w:rsidTr="00700024">
        <w:trPr>
          <w:trHeight w:val="1855"/>
        </w:trPr>
        <w:tc>
          <w:tcPr>
            <w:tcW w:w="9212" w:type="dxa"/>
            <w:gridSpan w:val="2"/>
            <w:shd w:val="clear" w:color="auto" w:fill="auto"/>
          </w:tcPr>
          <w:p w:rsidR="006A2B7F" w:rsidRPr="00700024" w:rsidRDefault="006A2B7F" w:rsidP="00700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0002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cs-CZ" w:bidi="ne-NP"/>
              </w:rPr>
              <w:drawing>
                <wp:anchor distT="0" distB="0" distL="114300" distR="114300" simplePos="0" relativeHeight="251668480" behindDoc="0" locked="0" layoutInCell="1" allowOverlap="1" wp14:anchorId="098300D7" wp14:editId="01C3FA45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0" t="0" r="2540" b="9525"/>
                  <wp:wrapSquare wrapText="bothSides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F20722" w:rsidRPr="00700024" w:rsidRDefault="00F20722" w:rsidP="00700024">
      <w:pPr>
        <w:rPr>
          <w:rFonts w:ascii="Times New Roman" w:hAnsi="Times New Roman" w:cs="Times New Roman"/>
          <w:sz w:val="24"/>
          <w:szCs w:val="24"/>
        </w:rPr>
      </w:pPr>
    </w:p>
    <w:sectPr w:rsidR="00F20722" w:rsidRPr="00700024" w:rsidSect="00991C06">
      <w:pgSz w:w="11906" w:h="16838"/>
      <w:pgMar w:top="426" w:right="424" w:bottom="1417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F5778"/>
    <w:multiLevelType w:val="hybridMultilevel"/>
    <w:tmpl w:val="B240E85E"/>
    <w:lvl w:ilvl="0" w:tplc="EF36A29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B02708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6E164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7A29E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9B89E1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46A698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5E2A36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C8EEC0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4BCFC7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E07A7A"/>
    <w:multiLevelType w:val="hybridMultilevel"/>
    <w:tmpl w:val="D4323CBC"/>
    <w:lvl w:ilvl="0" w:tplc="867E1E7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1E88FA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AB4F56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1E3D1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AF0113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38E8E9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901E8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6C2B4C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692877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4A7425B"/>
    <w:multiLevelType w:val="hybridMultilevel"/>
    <w:tmpl w:val="2F4251C8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38394E"/>
    <w:multiLevelType w:val="hybridMultilevel"/>
    <w:tmpl w:val="4B3E1D50"/>
    <w:lvl w:ilvl="0" w:tplc="FAE827B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E04FBC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464E8C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FB8E9E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DE60B1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664012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ACFCE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CA0D81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38C44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48033A0"/>
    <w:multiLevelType w:val="hybridMultilevel"/>
    <w:tmpl w:val="67268176"/>
    <w:lvl w:ilvl="0" w:tplc="3366349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88EB8A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80A0A5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DE255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D8CE03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16ED7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6AE07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AC0BD4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A824F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D013C9E"/>
    <w:multiLevelType w:val="hybridMultilevel"/>
    <w:tmpl w:val="726AD666"/>
    <w:lvl w:ilvl="0" w:tplc="7F487F5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32A2D2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D6AB84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74875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748037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70844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AEFBD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A275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8C965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7777A99"/>
    <w:multiLevelType w:val="hybridMultilevel"/>
    <w:tmpl w:val="26AA919A"/>
    <w:lvl w:ilvl="0" w:tplc="67F21D3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BF45C9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C3EEF7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DC856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4843B3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0D6F5D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5881CD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62E918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2EC6FD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AF50BA4"/>
    <w:multiLevelType w:val="hybridMultilevel"/>
    <w:tmpl w:val="7BCE2158"/>
    <w:lvl w:ilvl="0" w:tplc="9DC4D18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9241B0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7AF7B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4E2D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7E2BDD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6FA8D5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D495E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27096C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0A69C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8231AEE"/>
    <w:multiLevelType w:val="hybridMultilevel"/>
    <w:tmpl w:val="91E0B11C"/>
    <w:lvl w:ilvl="0" w:tplc="2EC49C3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68493B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1644BE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2E8012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BA2960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D80144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1BEEA3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258108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522904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0E2"/>
    <w:rsid w:val="000167E5"/>
    <w:rsid w:val="000820F0"/>
    <w:rsid w:val="001B0E63"/>
    <w:rsid w:val="001B432B"/>
    <w:rsid w:val="001D6B7B"/>
    <w:rsid w:val="001F513E"/>
    <w:rsid w:val="001F6719"/>
    <w:rsid w:val="00232D2C"/>
    <w:rsid w:val="00244C0E"/>
    <w:rsid w:val="0024573A"/>
    <w:rsid w:val="00373461"/>
    <w:rsid w:val="003B4AC9"/>
    <w:rsid w:val="004930C7"/>
    <w:rsid w:val="00493BFD"/>
    <w:rsid w:val="0049557C"/>
    <w:rsid w:val="004C4E5C"/>
    <w:rsid w:val="005275C5"/>
    <w:rsid w:val="00564043"/>
    <w:rsid w:val="005B27FE"/>
    <w:rsid w:val="006A2B7F"/>
    <w:rsid w:val="006A5A46"/>
    <w:rsid w:val="006F081E"/>
    <w:rsid w:val="00700024"/>
    <w:rsid w:val="0073151D"/>
    <w:rsid w:val="007471E2"/>
    <w:rsid w:val="007C71D9"/>
    <w:rsid w:val="00821757"/>
    <w:rsid w:val="00895169"/>
    <w:rsid w:val="008A5314"/>
    <w:rsid w:val="008B0D94"/>
    <w:rsid w:val="008F03FD"/>
    <w:rsid w:val="00931224"/>
    <w:rsid w:val="00991C06"/>
    <w:rsid w:val="009D7D1C"/>
    <w:rsid w:val="009F5FC7"/>
    <w:rsid w:val="00A149B7"/>
    <w:rsid w:val="00A945C8"/>
    <w:rsid w:val="00AA3D8E"/>
    <w:rsid w:val="00AE361C"/>
    <w:rsid w:val="00B011B1"/>
    <w:rsid w:val="00BE3AC9"/>
    <w:rsid w:val="00C311E0"/>
    <w:rsid w:val="00C40A94"/>
    <w:rsid w:val="00CA0D9D"/>
    <w:rsid w:val="00CD08F9"/>
    <w:rsid w:val="00CE3593"/>
    <w:rsid w:val="00DC4E11"/>
    <w:rsid w:val="00DF20E2"/>
    <w:rsid w:val="00E43EEA"/>
    <w:rsid w:val="00E77A8D"/>
    <w:rsid w:val="00E807A8"/>
    <w:rsid w:val="00EA6BFE"/>
    <w:rsid w:val="00ED787C"/>
    <w:rsid w:val="00F166EE"/>
    <w:rsid w:val="00F20722"/>
    <w:rsid w:val="00FA70C9"/>
    <w:rsid w:val="00FC1B2B"/>
    <w:rsid w:val="00FE4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F20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F20E2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9F5FC7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EA6BFE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EA6BFE"/>
    <w:rPr>
      <w:color w:val="800080" w:themeColor="followedHyperlink"/>
      <w:u w:val="single"/>
    </w:rPr>
  </w:style>
  <w:style w:type="paragraph" w:styleId="Normlnweb">
    <w:name w:val="Normal (Web)"/>
    <w:basedOn w:val="Normln"/>
    <w:uiPriority w:val="99"/>
    <w:semiHidden/>
    <w:unhideWhenUsed/>
    <w:rsid w:val="0093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F20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F20E2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9F5FC7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EA6BFE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EA6BFE"/>
    <w:rPr>
      <w:color w:val="800080" w:themeColor="followedHyperlink"/>
      <w:u w:val="single"/>
    </w:rPr>
  </w:style>
  <w:style w:type="paragraph" w:styleId="Normlnweb">
    <w:name w:val="Normal (Web)"/>
    <w:basedOn w:val="Normln"/>
    <w:uiPriority w:val="99"/>
    <w:semiHidden/>
    <w:unhideWhenUsed/>
    <w:rsid w:val="0093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0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135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575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86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1259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234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19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3473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38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614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7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6173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1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5466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nteractivetests.net/alf/cz/stahnout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166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hracst</dc:creator>
  <cp:lastModifiedBy>bendji</cp:lastModifiedBy>
  <cp:revision>30</cp:revision>
  <dcterms:created xsi:type="dcterms:W3CDTF">2012-05-06T08:22:00Z</dcterms:created>
  <dcterms:modified xsi:type="dcterms:W3CDTF">2013-05-28T16:03:00Z</dcterms:modified>
</cp:coreProperties>
</file>