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1AF" w:rsidRDefault="00E921AF" w:rsidP="00E921AF">
      <w:r>
        <w:t>Tato práce je šířena pod licencí CC BY-SA 3.0. Odkazy a citace jsou platné k datu vytvoření této práce.</w:t>
      </w:r>
    </w:p>
    <w:p w:rsidR="009E71F0" w:rsidRDefault="009E71F0" w:rsidP="00E921AF">
      <w:pPr>
        <w:rPr>
          <w:rFonts w:cstheme="minorHAnsi"/>
        </w:rPr>
      </w:pPr>
    </w:p>
    <w:p w:rsidR="00E921AF" w:rsidRDefault="00E921AF" w:rsidP="00E921AF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E921AF" w:rsidRDefault="00A17C71" w:rsidP="00A17C71">
      <w:pPr>
        <w:tabs>
          <w:tab w:val="left" w:pos="4395"/>
        </w:tabs>
        <w:rPr>
          <w:rFonts w:cstheme="minorHAnsi"/>
          <w:szCs w:val="24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 xml:space="preserve">® </w:t>
      </w:r>
      <w:r>
        <w:rPr>
          <w:rFonts w:cstheme="minorHAnsi"/>
          <w:szCs w:val="24"/>
        </w:rPr>
        <w:t>Office</w:t>
      </w:r>
    </w:p>
    <w:p w:rsidR="009E71F0" w:rsidRDefault="009E71F0" w:rsidP="00A17C71">
      <w:pPr>
        <w:tabs>
          <w:tab w:val="left" w:pos="4395"/>
        </w:tabs>
        <w:rPr>
          <w:b/>
          <w:bCs/>
          <w:sz w:val="32"/>
        </w:rPr>
      </w:pPr>
    </w:p>
    <w:p w:rsidR="00B327F6" w:rsidRDefault="009351E8" w:rsidP="00B327F6">
      <w:pPr>
        <w:tabs>
          <w:tab w:val="left" w:pos="4395"/>
        </w:tabs>
        <w:jc w:val="center"/>
        <w:rPr>
          <w:b/>
          <w:bCs/>
          <w:sz w:val="32"/>
        </w:rPr>
      </w:pPr>
      <w:r w:rsidRPr="009351E8">
        <w:rPr>
          <w:b/>
          <w:b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329.2pt;margin-top:-16.65pt;width:106.65pt;height:75.45pt;z-index:251669504" stroked="f">
            <v:textbox>
              <w:txbxContent>
                <w:p w:rsidR="00B327F6" w:rsidRDefault="00B327F6" w:rsidP="00B327F6"/>
                <w:p w:rsidR="00B327F6" w:rsidRDefault="002859BB" w:rsidP="00B327F6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171575" cy="695325"/>
                        <wp:effectExtent l="19050" t="0" r="9525" b="0"/>
                        <wp:docPr id="5" name="obrázek 4" descr="K:\Documents and Settings\Pavel Heryan\Local Settings\Temporary Internet Files\Content.IE5\QBGRMXCN\MC900414724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K:\Documents and Settings\Pavel Heryan\Local Settings\Temporary Internet Files\Content.IE5\QBGRMXCN\MC900414724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1575" cy="6953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327F6">
        <w:rPr>
          <w:b/>
          <w:bCs/>
          <w:sz w:val="32"/>
        </w:rPr>
        <w:t>První světová válka</w:t>
      </w:r>
    </w:p>
    <w:p w:rsidR="00451071" w:rsidRDefault="00451071" w:rsidP="00451071"/>
    <w:p w:rsidR="00B327F6" w:rsidRDefault="00B327F6" w:rsidP="00451071"/>
    <w:p w:rsidR="00451071" w:rsidRPr="002859BB" w:rsidRDefault="00451071" w:rsidP="00451071">
      <w:pPr>
        <w:rPr>
          <w:b/>
        </w:rPr>
      </w:pPr>
      <w:r>
        <w:t>Samostatná práce</w:t>
      </w:r>
      <w:r>
        <w:tab/>
        <w:t xml:space="preserve">1. Opiš zápis </w:t>
      </w:r>
      <w:r w:rsidR="005D5ECC">
        <w:t xml:space="preserve"> </w:t>
      </w:r>
    </w:p>
    <w:p w:rsidR="00451071" w:rsidRPr="002859BB" w:rsidRDefault="00451071" w:rsidP="00451071">
      <w:pPr>
        <w:rPr>
          <w:b/>
        </w:rPr>
      </w:pPr>
      <w:r w:rsidRPr="002859BB">
        <w:rPr>
          <w:b/>
        </w:rPr>
        <w:tab/>
      </w:r>
      <w:r w:rsidRPr="002859BB">
        <w:rPr>
          <w:b/>
        </w:rPr>
        <w:tab/>
      </w:r>
      <w:r w:rsidRPr="002859BB">
        <w:rPr>
          <w:b/>
        </w:rPr>
        <w:tab/>
        <w:t>2. Odpověz na otázky za textem na tomto listu</w:t>
      </w:r>
    </w:p>
    <w:p w:rsidR="00451071" w:rsidRDefault="00451071" w:rsidP="00451071">
      <w:r>
        <w:tab/>
      </w:r>
      <w:r>
        <w:tab/>
      </w:r>
      <w:r>
        <w:tab/>
      </w:r>
    </w:p>
    <w:p w:rsidR="00451071" w:rsidRDefault="00451071" w:rsidP="00451071">
      <w:r>
        <w:t>28. července 1914 vyhlásilo Rakousko- Uhersko Srbsku válku (měsíc po atentátu)</w:t>
      </w:r>
    </w:p>
    <w:p w:rsidR="00451071" w:rsidRPr="00EB450A" w:rsidRDefault="007D5F19" w:rsidP="00451071">
      <w:pPr>
        <w:rPr>
          <w:b/>
          <w:u w:val="single"/>
        </w:rPr>
      </w:pPr>
      <w:r>
        <w:t>PLÁN VÁLKY</w:t>
      </w:r>
      <w:r w:rsidR="00451071">
        <w:t xml:space="preserve">: tzv. </w:t>
      </w:r>
      <w:r w:rsidR="00451071">
        <w:rPr>
          <w:u w:val="single"/>
        </w:rPr>
        <w:t>blesková</w:t>
      </w:r>
      <w:r w:rsidR="00451071">
        <w:t xml:space="preserve"> (moment překvapení) – neúspěch, změnila se v </w:t>
      </w:r>
      <w:r w:rsidR="00451071" w:rsidRPr="00EB450A">
        <w:rPr>
          <w:b/>
          <w:u w:val="single"/>
        </w:rPr>
        <w:t>zákopovou</w:t>
      </w:r>
    </w:p>
    <w:p w:rsidR="00451071" w:rsidRDefault="00451071" w:rsidP="00451071">
      <w:pPr>
        <w:pStyle w:val="Nadpis1"/>
      </w:pPr>
    </w:p>
    <w:p w:rsidR="00451071" w:rsidRDefault="009E71F0" w:rsidP="00451071">
      <w:pPr>
        <w:pStyle w:val="Nadpis1"/>
      </w:pPr>
      <w:r>
        <w:t>PRŮBĚH</w:t>
      </w:r>
      <w:r w:rsidR="00451071">
        <w:t xml:space="preserve">: začalo Rakousko – Uhersko proti Srbsku, na počátku Srbové vítězili a Rakušany </w:t>
      </w:r>
    </w:p>
    <w:p w:rsidR="00451071" w:rsidRDefault="00451071" w:rsidP="00451071">
      <w:pPr>
        <w:ind w:left="2832" w:firstLine="180"/>
      </w:pPr>
      <w:r>
        <w:t xml:space="preserve">vytlačili, potom Rakousku pomohlo Bulharsko a situace se     </w:t>
      </w:r>
    </w:p>
    <w:p w:rsidR="00451071" w:rsidRDefault="009351E8" w:rsidP="00451071">
      <w:pPr>
        <w:ind w:left="2832" w:firstLine="180"/>
      </w:pPr>
      <w:r>
        <w:rPr>
          <w:noProof/>
        </w:rPr>
        <w:pict>
          <v:shape id="_x0000_s1026" type="#_x0000_t202" style="position:absolute;left:0;text-align:left;margin-left:383.2pt;margin-top:2.15pt;width:79.65pt;height:66.45pt;z-index:251660288" stroked="f">
            <v:textbox>
              <w:txbxContent>
                <w:p w:rsidR="00B8416C" w:rsidRDefault="00B8416C" w:rsidP="00451071"/>
              </w:txbxContent>
            </v:textbox>
          </v:shape>
        </w:pict>
      </w:r>
      <w:r w:rsidR="00451071">
        <w:t>obrátila</w:t>
      </w:r>
    </w:p>
    <w:p w:rsidR="00451071" w:rsidRDefault="00451071" w:rsidP="00451071">
      <w:r w:rsidRPr="00EB450A">
        <w:rPr>
          <w:b/>
        </w:rPr>
        <w:t>SRBSKÁ FRONTA</w:t>
      </w:r>
      <w:r w:rsidR="007D5F19">
        <w:t xml:space="preserve">: Francie, Srbsko proti </w:t>
      </w:r>
      <w:proofErr w:type="spellStart"/>
      <w:r>
        <w:t>Rakousko</w:t>
      </w:r>
      <w:proofErr w:type="spellEnd"/>
      <w:r w:rsidR="007D5F19">
        <w:t xml:space="preserve">-Uhersku a </w:t>
      </w:r>
      <w:r>
        <w:t>Bulharsku</w:t>
      </w:r>
      <w:r w:rsidR="0043052A">
        <w:t>.</w:t>
      </w:r>
    </w:p>
    <w:p w:rsidR="00451071" w:rsidRDefault="00451071" w:rsidP="00451071"/>
    <w:p w:rsidR="00451071" w:rsidRDefault="00451071" w:rsidP="00451071">
      <w:r w:rsidRPr="00EB450A">
        <w:rPr>
          <w:b/>
        </w:rPr>
        <w:t>ITALSKÁ FRONTA</w:t>
      </w:r>
      <w:r>
        <w:t>: 1915 vstoupila do bojů Itálie na straně Trojdohody</w:t>
      </w:r>
      <w:r w:rsidR="0043052A">
        <w:t>.</w:t>
      </w:r>
    </w:p>
    <w:p w:rsidR="00451071" w:rsidRDefault="00451071" w:rsidP="00451071"/>
    <w:p w:rsidR="00451071" w:rsidRDefault="00451071" w:rsidP="00451071">
      <w:r w:rsidRPr="00EB450A">
        <w:rPr>
          <w:b/>
        </w:rPr>
        <w:t>VÝCHODNÍ FRONTA</w:t>
      </w:r>
      <w:r>
        <w:t xml:space="preserve">: </w:t>
      </w:r>
      <w:r w:rsidR="007D5F19">
        <w:t xml:space="preserve">Rusko proti Rakousko-Uhersku, </w:t>
      </w:r>
      <w:r>
        <w:t xml:space="preserve">Německu. (Císař Vilém II., </w:t>
      </w:r>
    </w:p>
    <w:p w:rsidR="00451071" w:rsidRDefault="00451071" w:rsidP="00451071">
      <w:r>
        <w:t xml:space="preserve">                                         maršál Paul von Hindenburg) </w:t>
      </w:r>
      <w:r w:rsidRPr="00EB450A">
        <w:rPr>
          <w:i/>
        </w:rPr>
        <w:t>Rusko</w:t>
      </w:r>
      <w:r>
        <w:t xml:space="preserve"> špatně vyzbrojené, ale mělo </w:t>
      </w:r>
    </w:p>
    <w:p w:rsidR="00451071" w:rsidRDefault="00451071" w:rsidP="00451071">
      <w:r>
        <w:t xml:space="preserve">                                         početní převahu. Vytlačili R-U do Polska ke Krakovu. Později </w:t>
      </w:r>
    </w:p>
    <w:p w:rsidR="00451071" w:rsidRDefault="00451071" w:rsidP="00451071">
      <w:r>
        <w:t xml:space="preserve">                                         Rusové ustoupili. Krach ruské obrany v důsledku revoluce 1917.</w:t>
      </w:r>
    </w:p>
    <w:p w:rsidR="00451071" w:rsidRDefault="00451071" w:rsidP="00451071"/>
    <w:p w:rsidR="00451071" w:rsidRDefault="00451071" w:rsidP="00451071">
      <w:r w:rsidRPr="00EB450A">
        <w:rPr>
          <w:b/>
        </w:rPr>
        <w:t>ZÁPADNÍ FRONTA</w:t>
      </w:r>
      <w:r>
        <w:t xml:space="preserve">: Němci přepadli Francii obchvatem přes Lucembursko a Belgii  </w:t>
      </w:r>
    </w:p>
    <w:p w:rsidR="00451071" w:rsidRDefault="00451071" w:rsidP="00451071">
      <w:r>
        <w:t xml:space="preserve">                                     (porušili jejich neutralitu), tím </w:t>
      </w:r>
      <w:r w:rsidR="007D5F19">
        <w:t>se vyhnuli opevnění na německo-</w:t>
      </w:r>
    </w:p>
    <w:p w:rsidR="00451071" w:rsidRDefault="00451071" w:rsidP="00451071">
      <w:r>
        <w:t xml:space="preserve">                                     francouzské hranici = Maginotova linie (čti </w:t>
      </w:r>
      <w:proofErr w:type="spellStart"/>
      <w:r>
        <w:t>mažinotova</w:t>
      </w:r>
      <w:proofErr w:type="spellEnd"/>
      <w:r>
        <w:t xml:space="preserve">). Němci </w:t>
      </w:r>
    </w:p>
    <w:p w:rsidR="00451071" w:rsidRPr="00EB450A" w:rsidRDefault="009351E8" w:rsidP="00451071">
      <w:pPr>
        <w:rPr>
          <w:b/>
        </w:rPr>
      </w:pPr>
      <w:r w:rsidRPr="009351E8">
        <w:rPr>
          <w:b/>
          <w:bCs/>
          <w:noProof/>
        </w:rPr>
        <w:pict>
          <v:shape id="_x0000_s1028" type="#_x0000_t202" style="position:absolute;margin-left:248.05pt;margin-top:2.8pt;width:89.1pt;height:39.65pt;z-index:251662336" stroked="f">
            <v:textbox>
              <w:txbxContent>
                <w:p w:rsidR="00B8416C" w:rsidRDefault="00B8416C" w:rsidP="00451071"/>
              </w:txbxContent>
            </v:textbox>
          </v:shape>
        </w:pict>
      </w:r>
      <w:r w:rsidR="00451071">
        <w:t xml:space="preserve">                                     zastaveni na řece </w:t>
      </w:r>
      <w:r w:rsidR="00451071" w:rsidRPr="00EB450A">
        <w:rPr>
          <w:b/>
        </w:rPr>
        <w:t>MARNĚ.</w:t>
      </w:r>
    </w:p>
    <w:p w:rsidR="00451071" w:rsidRPr="00EB450A" w:rsidRDefault="00451071" w:rsidP="00451071">
      <w:pPr>
        <w:rPr>
          <w:b/>
        </w:rPr>
      </w:pPr>
    </w:p>
    <w:p w:rsidR="00451071" w:rsidRDefault="00451071" w:rsidP="00451071">
      <w:r>
        <w:t>Významné bitvy západní fronty:</w:t>
      </w:r>
    </w:p>
    <w:p w:rsidR="00451071" w:rsidRDefault="009351E8" w:rsidP="00451071">
      <w:pPr>
        <w:numPr>
          <w:ilvl w:val="0"/>
          <w:numId w:val="1"/>
        </w:numPr>
      </w:pPr>
      <w:r w:rsidRPr="009351E8">
        <w:rPr>
          <w:b/>
          <w:bCs/>
          <w:noProof/>
        </w:rPr>
        <w:pict>
          <v:shape id="_x0000_s1029" type="#_x0000_t202" style="position:absolute;left:0;text-align:left;margin-left:452.2pt;margin-top:10.7pt;width:158.45pt;height:135.45pt;z-index:251663360;mso-wrap-style:none" stroked="f">
            <v:textbox style="mso-fit-shape-to-text:t">
              <w:txbxContent>
                <w:p w:rsidR="00B8416C" w:rsidRDefault="00FB2B7B" w:rsidP="00451071">
                  <w:r w:rsidRPr="00FB2B7B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428625" cy="797155"/>
                        <wp:effectExtent l="19050" t="0" r="9525" b="0"/>
                        <wp:docPr id="33" name="obrázek 23" descr="K:\Documents and Settings\Pavel Heryan\Local Settings\Temporary Internet Files\Content.IE5\ULOXSD29\MP900422841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K:\Documents and Settings\Pavel Heryan\Local Settings\Temporary Internet Files\Content.IE5\ULOXSD29\MP900422841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9818" cy="7993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451071">
        <w:t xml:space="preserve">Francouzská obrana pevnosti </w:t>
      </w:r>
      <w:r w:rsidR="00451071" w:rsidRPr="00EB450A">
        <w:rPr>
          <w:b/>
        </w:rPr>
        <w:t xml:space="preserve">VERDUN </w:t>
      </w:r>
      <w:r w:rsidR="00451071">
        <w:t xml:space="preserve">(čti </w:t>
      </w:r>
      <w:proofErr w:type="spellStart"/>
      <w:r w:rsidR="00451071">
        <w:t>verdén</w:t>
      </w:r>
      <w:proofErr w:type="spellEnd"/>
      <w:r w:rsidR="00451071">
        <w:t>) = citadela, nebyla nikdy dobyta.</w:t>
      </w:r>
      <w:r w:rsidR="00FB2B7B" w:rsidRPr="00FB2B7B">
        <w:rPr>
          <w:noProof/>
          <w:lang w:eastAsia="cs-CZ"/>
        </w:rPr>
        <w:t xml:space="preserve"> </w:t>
      </w:r>
    </w:p>
    <w:p w:rsidR="00451071" w:rsidRDefault="009351E8" w:rsidP="00451071">
      <w:pPr>
        <w:numPr>
          <w:ilvl w:val="0"/>
          <w:numId w:val="1"/>
        </w:numPr>
      </w:pPr>
      <w:r w:rsidRPr="009351E8">
        <w:rPr>
          <w:b/>
          <w:bCs/>
          <w:noProof/>
        </w:rPr>
        <w:pict>
          <v:shape id="_x0000_s1030" type="#_x0000_t202" style="position:absolute;left:0;text-align:left;margin-left:347.2pt;margin-top:10.6pt;width:70.65pt;height:39.45pt;z-index:251664384;mso-wrap-style:none" stroked="f">
            <v:textbox style="mso-fit-shape-to-text:t">
              <w:txbxContent>
                <w:p w:rsidR="00B8416C" w:rsidRDefault="00BA6685" w:rsidP="00451071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797025" cy="342900"/>
                        <wp:effectExtent l="19050" t="0" r="3075" b="0"/>
                        <wp:docPr id="8" name="obrázek 7" descr="K:\Documents and Settings\Pavel Heryan\Local Settings\Temporary Internet Files\Content.IE5\WRQ5IDOJ\MC900409993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K:\Documents and Settings\Pavel Heryan\Local Settings\Temporary Internet Files\Content.IE5\WRQ5IDOJ\MC900409993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2532" cy="34526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proofErr w:type="spellStart"/>
      <w:r w:rsidR="00451071">
        <w:t>Anglicko</w:t>
      </w:r>
      <w:proofErr w:type="spellEnd"/>
      <w:r w:rsidR="00451071">
        <w:t xml:space="preserve"> – francouzská ofenzíva na řece </w:t>
      </w:r>
      <w:r w:rsidR="00451071" w:rsidRPr="00EB450A">
        <w:rPr>
          <w:b/>
        </w:rPr>
        <w:t xml:space="preserve">SOMMĚ </w:t>
      </w:r>
      <w:r w:rsidR="00451071">
        <w:t>– použity první tanky</w:t>
      </w:r>
    </w:p>
    <w:p w:rsidR="00451071" w:rsidRDefault="0043052A" w:rsidP="00451071">
      <w:pPr>
        <w:numPr>
          <w:ilvl w:val="0"/>
          <w:numId w:val="1"/>
        </w:numPr>
      </w:pPr>
      <w:r>
        <w:rPr>
          <w:b/>
        </w:rPr>
        <w:t xml:space="preserve"> </w:t>
      </w:r>
      <w:proofErr w:type="gramStart"/>
      <w:r>
        <w:rPr>
          <w:b/>
        </w:rPr>
        <w:t>Y</w:t>
      </w:r>
      <w:r w:rsidR="00451071" w:rsidRPr="00EB450A">
        <w:rPr>
          <w:b/>
        </w:rPr>
        <w:t>PRES</w:t>
      </w:r>
      <w:r w:rsidR="00451071">
        <w:t xml:space="preserve">  (čti</w:t>
      </w:r>
      <w:proofErr w:type="gramEnd"/>
      <w:r w:rsidR="00451071">
        <w:t xml:space="preserve"> </w:t>
      </w:r>
      <w:proofErr w:type="spellStart"/>
      <w:r w:rsidR="00451071">
        <w:t>ípr</w:t>
      </w:r>
      <w:proofErr w:type="spellEnd"/>
      <w:r w:rsidR="00451071">
        <w:t>) – město v Belgii, Němci poprvé použili plyn</w:t>
      </w:r>
    </w:p>
    <w:p w:rsidR="00451071" w:rsidRDefault="00451071" w:rsidP="00451071"/>
    <w:p w:rsidR="00451071" w:rsidRDefault="00451071" w:rsidP="00451071">
      <w:r>
        <w:t>1917 vstup USA do války na straně Anglie a Francie</w:t>
      </w:r>
    </w:p>
    <w:p w:rsidR="00451071" w:rsidRDefault="009351E8" w:rsidP="00451071">
      <w:r w:rsidRPr="009351E8">
        <w:rPr>
          <w:b/>
          <w:bCs/>
          <w:noProof/>
        </w:rPr>
        <w:pict>
          <v:shape id="_x0000_s1031" type="#_x0000_t202" style="position:absolute;margin-left:270.05pt;margin-top:.4pt;width:66.6pt;height:30.65pt;z-index:251665408" stroked="f">
            <v:textbox>
              <w:txbxContent>
                <w:p w:rsidR="00B8416C" w:rsidRDefault="00B8416C" w:rsidP="00451071"/>
              </w:txbxContent>
            </v:textbox>
          </v:shape>
        </w:pict>
      </w:r>
      <w:r w:rsidR="00451071">
        <w:t>11.</w:t>
      </w:r>
      <w:r w:rsidR="007D5F19">
        <w:t xml:space="preserve"> </w:t>
      </w:r>
      <w:r w:rsidR="00451071">
        <w:t>11.</w:t>
      </w:r>
      <w:r w:rsidR="007D5F19">
        <w:t xml:space="preserve"> </w:t>
      </w:r>
      <w:r w:rsidR="00451071">
        <w:t>1918 PŘÍMĚŘÍ (konec války)</w:t>
      </w:r>
    </w:p>
    <w:p w:rsidR="00451071" w:rsidRDefault="00451071" w:rsidP="00451071"/>
    <w:p w:rsidR="00451071" w:rsidRDefault="0043052A" w:rsidP="00451071">
      <w:r>
        <w:t>Vá</w:t>
      </w:r>
      <w:r w:rsidR="007D5F19">
        <w:t>lčící strany</w:t>
      </w:r>
      <w:r w:rsidR="00451071">
        <w:t xml:space="preserve">: a/ F, A, Rus., USA, Itálie, Rumunsko, Řecko </w:t>
      </w:r>
    </w:p>
    <w:p w:rsidR="00451071" w:rsidRDefault="00451071" w:rsidP="00451071">
      <w:r>
        <w:tab/>
      </w:r>
      <w:r>
        <w:tab/>
        <w:t xml:space="preserve">  b/ Německo, R-U, Bulharsko, Turecko</w:t>
      </w:r>
    </w:p>
    <w:p w:rsidR="00451071" w:rsidRDefault="009351E8" w:rsidP="00451071">
      <w:r>
        <w:rPr>
          <w:noProof/>
        </w:rPr>
        <w:lastRenderedPageBreak/>
        <w:pict>
          <v:shape id="_x0000_s1027" type="#_x0000_t202" style="position:absolute;margin-left:410.2pt;margin-top:8.2pt;width:69.9pt;height:57.35pt;z-index:251661312;mso-wrap-style:none" stroked="f">
            <v:textbox style="mso-fit-shape-to-text:t">
              <w:txbxContent>
                <w:p w:rsidR="00B8416C" w:rsidRPr="00FB2B7B" w:rsidRDefault="00285FB8" w:rsidP="00FB2B7B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95325" cy="457200"/>
                        <wp:effectExtent l="19050" t="0" r="9525" b="0"/>
                        <wp:docPr id="35" name="obrázek 24" descr="K:\Documents and Settings\Pavel Heryan\Local Settings\Temporary Internet Files\Content.IE5\WRQ5IDOJ\MP900424262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 descr="K:\Documents and Settings\Pavel Heryan\Local Settings\Temporary Internet Files\Content.IE5\WRQ5IDOJ\MP900424262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5325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51071" w:rsidRDefault="0043052A" w:rsidP="00451071">
      <w:r>
        <w:t>Samostatná práce:</w:t>
      </w:r>
    </w:p>
    <w:p w:rsidR="00451071" w:rsidRDefault="00451071" w:rsidP="00451071">
      <w:pPr>
        <w:numPr>
          <w:ilvl w:val="0"/>
          <w:numId w:val="2"/>
        </w:numPr>
      </w:pPr>
      <w:r>
        <w:t>Předpoklady vítězství, např. dobré zbraně, železnice a další doplň (alespoň 5)</w:t>
      </w:r>
    </w:p>
    <w:p w:rsidR="00451071" w:rsidRDefault="009351E8" w:rsidP="00451071">
      <w:pPr>
        <w:numPr>
          <w:ilvl w:val="0"/>
          <w:numId w:val="2"/>
        </w:numPr>
      </w:pPr>
      <w:r w:rsidRPr="009351E8">
        <w:rPr>
          <w:b/>
          <w:bCs/>
          <w:noProof/>
        </w:rPr>
        <w:pict>
          <v:shape id="_x0000_s1032" type="#_x0000_t202" style="position:absolute;left:0;text-align:left;margin-left:185.2pt;margin-top:2.8pt;width:61.65pt;height:39.45pt;z-index:251666432;mso-wrap-style:none" stroked="f">
            <v:textbox style="mso-fit-shape-to-text:t">
              <w:txbxContent>
                <w:p w:rsidR="00B8416C" w:rsidRDefault="00783932" w:rsidP="00451071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81025" cy="447675"/>
                        <wp:effectExtent l="19050" t="0" r="9525" b="0"/>
                        <wp:docPr id="6" name="obrázek 5" descr="K:\Documents and Settings\Pavel Heryan\Local Settings\Temporary Internet Files\Content.IE5\WBM78TCT\MP900422846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K:\Documents and Settings\Pavel Heryan\Local Settings\Temporary Internet Files\Content.IE5\WBM78TCT\MP900422846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81025" cy="447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451071">
        <w:t>Řízené hospodářství – vysvětli</w:t>
      </w:r>
    </w:p>
    <w:p w:rsidR="00451071" w:rsidRDefault="00451071" w:rsidP="00451071">
      <w:pPr>
        <w:numPr>
          <w:ilvl w:val="0"/>
          <w:numId w:val="2"/>
        </w:numPr>
      </w:pPr>
      <w:r>
        <w:t>Lístkový systém – vysvětli</w:t>
      </w:r>
    </w:p>
    <w:p w:rsidR="00451071" w:rsidRDefault="00451071" w:rsidP="00451071">
      <w:pPr>
        <w:numPr>
          <w:ilvl w:val="0"/>
          <w:numId w:val="2"/>
        </w:numPr>
      </w:pPr>
      <w:r>
        <w:t>Co byl černý trh</w:t>
      </w:r>
    </w:p>
    <w:p w:rsidR="00451071" w:rsidRDefault="00451071" w:rsidP="00451071">
      <w:pPr>
        <w:numPr>
          <w:ilvl w:val="0"/>
          <w:numId w:val="2"/>
        </w:numPr>
      </w:pPr>
      <w:r>
        <w:t>Jaké důsledky měla válka pro obyvatele</w:t>
      </w:r>
      <w:r>
        <w:tab/>
        <w:t xml:space="preserve">a/ </w:t>
      </w:r>
    </w:p>
    <w:p w:rsidR="00451071" w:rsidRDefault="00451071" w:rsidP="00451071">
      <w:pPr>
        <w:ind w:left="4956"/>
      </w:pPr>
      <w:r>
        <w:t>b/</w:t>
      </w:r>
    </w:p>
    <w:p w:rsidR="00CB529C" w:rsidRDefault="00CB529C" w:rsidP="00CB529C">
      <w:pPr>
        <w:rPr>
          <w:b/>
          <w:i/>
          <w:u w:val="single"/>
        </w:rPr>
      </w:pPr>
      <w:r>
        <w:rPr>
          <w:b/>
          <w:i/>
          <w:u w:val="single"/>
        </w:rPr>
        <w:t xml:space="preserve"> </w:t>
      </w:r>
    </w:p>
    <w:p w:rsidR="00DA2E8C" w:rsidRDefault="00DA2E8C" w:rsidP="00CB529C">
      <w:pPr>
        <w:rPr>
          <w:b/>
          <w:i/>
          <w:u w:val="single"/>
        </w:rPr>
      </w:pPr>
    </w:p>
    <w:p w:rsidR="00451071" w:rsidRDefault="00451071" w:rsidP="00451071">
      <w:pPr>
        <w:ind w:left="4956"/>
      </w:pPr>
    </w:p>
    <w:p w:rsidR="00480D2D" w:rsidRPr="00065EF5" w:rsidRDefault="00480D2D" w:rsidP="00480D2D">
      <w:pPr>
        <w:jc w:val="center"/>
        <w:rPr>
          <w:b/>
          <w:u w:val="single"/>
        </w:rPr>
      </w:pPr>
      <w:r w:rsidRPr="00065EF5">
        <w:rPr>
          <w:b/>
          <w:u w:val="single"/>
        </w:rPr>
        <w:t>DĚJEPISNÝ LETOPOČTOVÝ PRACOVNÍ LIST</w:t>
      </w:r>
    </w:p>
    <w:p w:rsidR="00480D2D" w:rsidRPr="00065EF5" w:rsidRDefault="00480D2D" w:rsidP="00480D2D">
      <w:pPr>
        <w:rPr>
          <w:b/>
          <w:u w:val="single"/>
        </w:rPr>
      </w:pPr>
      <w:r>
        <w:rPr>
          <w:b/>
          <w:u w:val="single"/>
        </w:rPr>
        <w:t>1.</w:t>
      </w:r>
      <w:r w:rsidR="007D5F19">
        <w:rPr>
          <w:b/>
          <w:u w:val="single"/>
        </w:rPr>
        <w:t xml:space="preserve"> </w:t>
      </w:r>
      <w:r>
        <w:rPr>
          <w:b/>
          <w:u w:val="single"/>
        </w:rPr>
        <w:t>Co je správně?</w:t>
      </w:r>
    </w:p>
    <w:p w:rsidR="00480D2D" w:rsidRDefault="00480D2D" w:rsidP="00480D2D">
      <w:r>
        <w:t>a</w:t>
      </w:r>
      <w:r w:rsidRPr="00930CB2">
        <w:rPr>
          <w:b/>
        </w:rPr>
        <w:t xml:space="preserve">) </w:t>
      </w:r>
      <w:r w:rsidRPr="00930CB2">
        <w:t>KŘÍŽOVÉ VÝPRAVY</w:t>
      </w:r>
      <w:r>
        <w:t>:                   1195-1294                 1095-1294                       1095-1194</w:t>
      </w:r>
    </w:p>
    <w:p w:rsidR="00480D2D" w:rsidRDefault="00480D2D" w:rsidP="00480D2D">
      <w:r>
        <w:t>b) BITVA U DOMAŽLIC:                 1341                           1431                                 1231</w:t>
      </w:r>
    </w:p>
    <w:p w:rsidR="00480D2D" w:rsidRDefault="00480D2D" w:rsidP="00480D2D">
      <w:r>
        <w:t>c) FRANCOUZSKÁ REVOLUCE:      1789-1794                1798-1894                       1689-1694</w:t>
      </w:r>
    </w:p>
    <w:p w:rsidR="00480D2D" w:rsidRDefault="00480D2D" w:rsidP="00480D2D">
      <w:r>
        <w:t xml:space="preserve">d) V ROCE 1527:                       - </w:t>
      </w:r>
      <w:proofErr w:type="spellStart"/>
      <w:r>
        <w:t>Vasco</w:t>
      </w:r>
      <w:proofErr w:type="spellEnd"/>
      <w:r>
        <w:t xml:space="preserve"> de Gama doplul do Indie         </w:t>
      </w:r>
    </w:p>
    <w:p w:rsidR="00480D2D" w:rsidRDefault="00480D2D" w:rsidP="00480D2D">
      <w:r>
        <w:t xml:space="preserve">                         </w:t>
      </w:r>
      <w:r w:rsidR="007D5F19">
        <w:t xml:space="preserve">                            - </w:t>
      </w:r>
      <w:r>
        <w:t xml:space="preserve">Bartolomějská noc   </w:t>
      </w:r>
    </w:p>
    <w:p w:rsidR="00480D2D" w:rsidRDefault="00480D2D" w:rsidP="00480D2D">
      <w:r>
        <w:t xml:space="preserve">                     </w:t>
      </w:r>
      <w:r w:rsidR="007D5F19">
        <w:t xml:space="preserve">                               </w:t>
      </w:r>
      <w:r>
        <w:t xml:space="preserve"> - zrušení nevolnictví</w:t>
      </w:r>
    </w:p>
    <w:p w:rsidR="00480D2D" w:rsidRDefault="007D5F19" w:rsidP="00480D2D">
      <w:r>
        <w:t xml:space="preserve">e) </w:t>
      </w:r>
      <w:r w:rsidR="00480D2D">
        <w:t>V ROCE 995:                         -</w:t>
      </w:r>
      <w:r>
        <w:t xml:space="preserve"> </w:t>
      </w:r>
      <w:r w:rsidR="00480D2D">
        <w:t>rozpad říše římské</w:t>
      </w:r>
    </w:p>
    <w:p w:rsidR="00480D2D" w:rsidRDefault="00480D2D" w:rsidP="00480D2D">
      <w:r>
        <w:t xml:space="preserve">                                         </w:t>
      </w:r>
      <w:r w:rsidR="007D5F19">
        <w:t xml:space="preserve">            </w:t>
      </w:r>
      <w:r>
        <w:t>-</w:t>
      </w:r>
      <w:r w:rsidR="007D5F19">
        <w:t xml:space="preserve"> </w:t>
      </w:r>
      <w:r>
        <w:t>Boleslav II. Pobožný v Praze založil biskupství</w:t>
      </w:r>
    </w:p>
    <w:p w:rsidR="00480D2D" w:rsidRDefault="00480D2D" w:rsidP="00480D2D">
      <w:r>
        <w:t xml:space="preserve">                       </w:t>
      </w:r>
      <w:r w:rsidR="007D5F19">
        <w:t xml:space="preserve">                              - </w:t>
      </w:r>
      <w:r>
        <w:t xml:space="preserve">vyvraždění Slavníkovců </w:t>
      </w:r>
    </w:p>
    <w:p w:rsidR="00480D2D" w:rsidRDefault="007D5F19" w:rsidP="00480D2D">
      <w:r>
        <w:t xml:space="preserve">f) </w:t>
      </w:r>
      <w:r w:rsidR="00480D2D">
        <w:t>V ROCE 1634</w:t>
      </w:r>
      <w:r w:rsidR="0043052A">
        <w:t>:</w:t>
      </w:r>
      <w:r w:rsidR="00480D2D">
        <w:t xml:space="preserve">                          -</w:t>
      </w:r>
      <w:r>
        <w:t xml:space="preserve"> </w:t>
      </w:r>
      <w:r w:rsidR="00480D2D">
        <w:t xml:space="preserve">upálen </w:t>
      </w:r>
      <w:proofErr w:type="spellStart"/>
      <w:r w:rsidR="00480D2D">
        <w:t>Giordáno</w:t>
      </w:r>
      <w:proofErr w:type="spellEnd"/>
      <w:r w:rsidR="00480D2D">
        <w:t xml:space="preserve"> Bruno</w:t>
      </w:r>
    </w:p>
    <w:p w:rsidR="00480D2D" w:rsidRDefault="00480D2D" w:rsidP="00480D2D">
      <w:r>
        <w:t xml:space="preserve">                                                   </w:t>
      </w:r>
      <w:r w:rsidR="007D5F19">
        <w:t xml:space="preserve">   </w:t>
      </w:r>
      <w:r>
        <w:t>- zemřel J.</w:t>
      </w:r>
      <w:r w:rsidR="009E71F0">
        <w:t xml:space="preserve"> </w:t>
      </w:r>
      <w:r>
        <w:t>A.</w:t>
      </w:r>
      <w:r w:rsidR="009E71F0">
        <w:t xml:space="preserve"> </w:t>
      </w:r>
      <w:r>
        <w:t>Komenský</w:t>
      </w:r>
    </w:p>
    <w:p w:rsidR="00480D2D" w:rsidRDefault="00480D2D" w:rsidP="00480D2D">
      <w:r>
        <w:t xml:space="preserve">                                                      -</w:t>
      </w:r>
      <w:r w:rsidR="007D5F19">
        <w:t xml:space="preserve"> </w:t>
      </w:r>
      <w:r>
        <w:t xml:space="preserve">zemřel Albrecht z Valdštejna       </w:t>
      </w:r>
    </w:p>
    <w:p w:rsidR="00480D2D" w:rsidRPr="00065EF5" w:rsidRDefault="00480D2D" w:rsidP="00480D2D">
      <w:pPr>
        <w:rPr>
          <w:b/>
          <w:u w:val="single"/>
        </w:rPr>
      </w:pPr>
      <w:r w:rsidRPr="00065EF5">
        <w:rPr>
          <w:b/>
          <w:u w:val="single"/>
        </w:rPr>
        <w:t>2.</w:t>
      </w:r>
      <w:r w:rsidR="007D5F19">
        <w:rPr>
          <w:b/>
          <w:u w:val="single"/>
        </w:rPr>
        <w:t xml:space="preserve"> </w:t>
      </w:r>
      <w:r w:rsidRPr="00065EF5">
        <w:rPr>
          <w:b/>
          <w:u w:val="single"/>
        </w:rPr>
        <w:t>Oprav chyby v textu:</w:t>
      </w:r>
    </w:p>
    <w:p w:rsidR="00480D2D" w:rsidRDefault="00480D2D" w:rsidP="00480D2D">
      <w:r>
        <w:t>V roce 476 zanikla říše západořímská. NIBR byla roku 1591. Jan Hus byl upálen 6.</w:t>
      </w:r>
      <w:r w:rsidR="007D5F19">
        <w:t xml:space="preserve"> </w:t>
      </w:r>
      <w:r>
        <w:t>7.</w:t>
      </w:r>
      <w:r w:rsidR="007D5F19">
        <w:t xml:space="preserve"> </w:t>
      </w:r>
      <w:r>
        <w:t>1514 v Kostnici. Bitvě u Lipan patří rok 1434, bitvě na Moravském poli 1378. Povstání Chodů, které vedl J.</w:t>
      </w:r>
      <w:r w:rsidR="007D5F19">
        <w:t xml:space="preserve"> </w:t>
      </w:r>
      <w:r>
        <w:t>S.</w:t>
      </w:r>
      <w:r w:rsidR="007D5F19">
        <w:t xml:space="preserve"> </w:t>
      </w:r>
      <w:r>
        <w:t>Kozina, se uskutečnilo v roce 1793. Cyril a Metoděj přišli na Moravu roku 863, Avaři v 5.</w:t>
      </w:r>
      <w:r w:rsidR="007D5F19">
        <w:t xml:space="preserve"> </w:t>
      </w:r>
      <w:r>
        <w:t>století. Bitva na Bílé hoře byla 8.</w:t>
      </w:r>
      <w:r w:rsidR="007D5F19">
        <w:t xml:space="preserve"> </w:t>
      </w:r>
      <w:r>
        <w:t>11.</w:t>
      </w:r>
      <w:r w:rsidR="007D5F19">
        <w:t xml:space="preserve"> </w:t>
      </w:r>
      <w:r>
        <w:t>1260.  První pražská defenestrace proběhla  roku 1914 a</w:t>
      </w:r>
      <w:r w:rsidR="007D5F19">
        <w:t xml:space="preserve"> druhá pražská </w:t>
      </w:r>
      <w:r>
        <w:t>defenestrace  roku 1618.</w:t>
      </w:r>
    </w:p>
    <w:p w:rsidR="00480D2D" w:rsidRDefault="00480D2D" w:rsidP="00480D2D"/>
    <w:p w:rsidR="00480D2D" w:rsidRDefault="00480D2D" w:rsidP="00480D2D">
      <w:pPr>
        <w:rPr>
          <w:i/>
        </w:rPr>
      </w:pPr>
      <w:r w:rsidRPr="00065EF5">
        <w:rPr>
          <w:b/>
          <w:u w:val="single"/>
        </w:rPr>
        <w:t>3.</w:t>
      </w:r>
      <w:r w:rsidR="007D5F19">
        <w:rPr>
          <w:b/>
          <w:u w:val="single"/>
        </w:rPr>
        <w:t xml:space="preserve"> </w:t>
      </w:r>
      <w:r w:rsidRPr="00065EF5">
        <w:rPr>
          <w:b/>
          <w:u w:val="single"/>
        </w:rPr>
        <w:t>Vylušti tajenky</w:t>
      </w:r>
      <w:r>
        <w:rPr>
          <w:b/>
          <w:u w:val="single"/>
        </w:rPr>
        <w:t xml:space="preserve">. Kde je letopočet, napiš událost a opačně. </w:t>
      </w:r>
      <w:r>
        <w:t>(př.:</w:t>
      </w:r>
      <w:r w:rsidR="009E71F0">
        <w:t xml:space="preserve"> </w:t>
      </w:r>
      <w:r>
        <w:t xml:space="preserve">v tajence bude 476 - ty napíšeš </w:t>
      </w:r>
      <w:r>
        <w:rPr>
          <w:i/>
        </w:rPr>
        <w:t>zánik Říše západořímské//v tajence bude zánik Říše západořímské - ty napíšeš 476)</w:t>
      </w:r>
    </w:p>
    <w:p w:rsidR="00480D2D" w:rsidRDefault="00480D2D" w:rsidP="00480D2D">
      <w:pPr>
        <w:rPr>
          <w:i/>
        </w:rPr>
      </w:pPr>
      <w:bookmarkStart w:id="0" w:name="_GoBack"/>
      <w:bookmarkEnd w:id="0"/>
    </w:p>
    <w:p w:rsidR="00480D2D" w:rsidRDefault="007D5F19" w:rsidP="00480D2D">
      <w:pPr>
        <w:rPr>
          <w:i/>
        </w:rPr>
      </w:pPr>
      <w:r>
        <w:rPr>
          <w:i/>
        </w:rPr>
        <w:t>a)1.  4-4 Smrt</w:t>
      </w:r>
      <w:r w:rsidR="00480D2D">
        <w:rPr>
          <w:i/>
        </w:rPr>
        <w:t xml:space="preserve"> Napoleona                        </w:t>
      </w:r>
    </w:p>
    <w:p w:rsidR="00480D2D" w:rsidRDefault="00480D2D" w:rsidP="00480D2D">
      <w:pPr>
        <w:rPr>
          <w:i/>
        </w:rPr>
      </w:pPr>
      <w:r>
        <w:rPr>
          <w:i/>
        </w:rPr>
        <w:t xml:space="preserve">    2.  3-1 Zánik Západořímské říše</w:t>
      </w:r>
    </w:p>
    <w:p w:rsidR="00480D2D" w:rsidRDefault="00480D2D" w:rsidP="00480D2D">
      <w:pPr>
        <w:rPr>
          <w:i/>
        </w:rPr>
      </w:pPr>
      <w:r>
        <w:rPr>
          <w:i/>
        </w:rPr>
        <w:t xml:space="preserve">    3.  4-4 Bitva u Slavkova</w:t>
      </w:r>
    </w:p>
    <w:p w:rsidR="00480D2D" w:rsidRDefault="00480D2D" w:rsidP="00480D2D">
      <w:pPr>
        <w:rPr>
          <w:i/>
        </w:rPr>
      </w:pPr>
      <w:r>
        <w:rPr>
          <w:i/>
        </w:rPr>
        <w:t xml:space="preserve">    4.   4-3</w:t>
      </w:r>
      <w:r w:rsidR="007D5F19">
        <w:rPr>
          <w:i/>
        </w:rPr>
        <w:t xml:space="preserve"> </w:t>
      </w:r>
      <w:r>
        <w:rPr>
          <w:i/>
        </w:rPr>
        <w:t>První vydaná kniha v Plzni</w:t>
      </w:r>
    </w:p>
    <w:p w:rsidR="00480D2D" w:rsidRDefault="00480D2D" w:rsidP="00480D2D">
      <w:pPr>
        <w:rPr>
          <w:i/>
        </w:rPr>
      </w:pPr>
    </w:p>
    <w:p w:rsidR="00480D2D" w:rsidRDefault="00480D2D" w:rsidP="00480D2D">
      <w:pPr>
        <w:rPr>
          <w:i/>
        </w:rPr>
      </w:pPr>
      <w:r>
        <w:rPr>
          <w:i/>
        </w:rPr>
        <w:t>b)1.</w:t>
      </w:r>
      <w:r w:rsidR="007D5F19">
        <w:rPr>
          <w:i/>
        </w:rPr>
        <w:t xml:space="preserve"> </w:t>
      </w:r>
      <w:r>
        <w:rPr>
          <w:i/>
        </w:rPr>
        <w:t>12-4    1337-</w:t>
      </w:r>
      <w:proofErr w:type="gramStart"/>
      <w:r>
        <w:rPr>
          <w:i/>
        </w:rPr>
        <w:t>1453                       __ __ O __ __ __ __      __ Á__</w:t>
      </w:r>
      <w:proofErr w:type="gramEnd"/>
      <w:r>
        <w:rPr>
          <w:i/>
        </w:rPr>
        <w:t xml:space="preserve"> __ __ </w:t>
      </w:r>
    </w:p>
    <w:p w:rsidR="00480D2D" w:rsidRDefault="00480D2D" w:rsidP="00480D2D">
      <w:pPr>
        <w:rPr>
          <w:i/>
        </w:rPr>
      </w:pPr>
      <w:r>
        <w:rPr>
          <w:i/>
        </w:rPr>
        <w:t xml:space="preserve">    2.</w:t>
      </w:r>
      <w:r w:rsidR="007D5F19">
        <w:rPr>
          <w:i/>
        </w:rPr>
        <w:t xml:space="preserve"> </w:t>
      </w:r>
      <w:r>
        <w:rPr>
          <w:i/>
        </w:rPr>
        <w:t>12-2    1526                               __</w:t>
      </w:r>
      <w:proofErr w:type="gramStart"/>
      <w:r>
        <w:rPr>
          <w:i/>
        </w:rPr>
        <w:t>I__ __ __    __  __O__</w:t>
      </w:r>
      <w:proofErr w:type="gramEnd"/>
      <w:r>
        <w:rPr>
          <w:i/>
        </w:rPr>
        <w:t xml:space="preserve"> __ __ __</w:t>
      </w:r>
    </w:p>
    <w:p w:rsidR="00480D2D" w:rsidRDefault="00480D2D" w:rsidP="00480D2D">
      <w:pPr>
        <w:rPr>
          <w:i/>
        </w:rPr>
      </w:pPr>
      <w:r>
        <w:rPr>
          <w:i/>
        </w:rPr>
        <w:t xml:space="preserve">    3.</w:t>
      </w:r>
      <w:r w:rsidR="007D5F19">
        <w:rPr>
          <w:i/>
        </w:rPr>
        <w:t xml:space="preserve"> </w:t>
      </w:r>
      <w:r>
        <w:rPr>
          <w:i/>
        </w:rPr>
        <w:t>14-10   1095-1294                  __</w:t>
      </w:r>
      <w:proofErr w:type="gramStart"/>
      <w:r>
        <w:rPr>
          <w:i/>
        </w:rPr>
        <w:t>Ř__ŽO__ __  __ __P__</w:t>
      </w:r>
      <w:proofErr w:type="gramEnd"/>
      <w:r>
        <w:rPr>
          <w:i/>
        </w:rPr>
        <w:t xml:space="preserve"> __ __ __</w:t>
      </w:r>
    </w:p>
    <w:p w:rsidR="00480D2D" w:rsidRDefault="00480D2D" w:rsidP="00480D2D">
      <w:pPr>
        <w:rPr>
          <w:i/>
        </w:rPr>
      </w:pPr>
      <w:r>
        <w:rPr>
          <w:i/>
        </w:rPr>
        <w:t xml:space="preserve">    4.</w:t>
      </w:r>
      <w:r w:rsidR="007D5F19">
        <w:rPr>
          <w:i/>
        </w:rPr>
        <w:t xml:space="preserve"> </w:t>
      </w:r>
      <w:r>
        <w:rPr>
          <w:i/>
        </w:rPr>
        <w:t>12-</w:t>
      </w:r>
      <w:proofErr w:type="gramStart"/>
      <w:r>
        <w:rPr>
          <w:i/>
        </w:rPr>
        <w:t>8    1415                             U __ __L __ __  __A__</w:t>
      </w:r>
      <w:proofErr w:type="gramEnd"/>
      <w:r>
        <w:rPr>
          <w:i/>
        </w:rPr>
        <w:t xml:space="preserve">  __ __S</w:t>
      </w:r>
    </w:p>
    <w:p w:rsidR="00480D2D" w:rsidRDefault="00480D2D" w:rsidP="00480D2D">
      <w:pPr>
        <w:ind w:left="-567" w:firstLine="567"/>
        <w:rPr>
          <w:i/>
        </w:rPr>
      </w:pPr>
      <w:r>
        <w:rPr>
          <w:i/>
        </w:rPr>
        <w:t xml:space="preserve">    5.</w:t>
      </w:r>
      <w:r w:rsidR="007D5F19">
        <w:rPr>
          <w:i/>
        </w:rPr>
        <w:t xml:space="preserve"> </w:t>
      </w:r>
      <w:r>
        <w:rPr>
          <w:i/>
        </w:rPr>
        <w:t xml:space="preserve">15-6    1781                              __R__ __ </w:t>
      </w:r>
      <w:proofErr w:type="gramStart"/>
      <w:r>
        <w:rPr>
          <w:i/>
        </w:rPr>
        <w:t>E__ __  __ E__</w:t>
      </w:r>
      <w:proofErr w:type="gramEnd"/>
      <w:r>
        <w:rPr>
          <w:i/>
        </w:rPr>
        <w:t xml:space="preserve"> __ __ __ __ __ __ __ __</w:t>
      </w:r>
    </w:p>
    <w:p w:rsidR="00480D2D" w:rsidRDefault="00480D2D" w:rsidP="00480D2D">
      <w:pPr>
        <w:ind w:left="-567" w:firstLine="567"/>
        <w:rPr>
          <w:i/>
        </w:rPr>
      </w:pPr>
    </w:p>
    <w:p w:rsidR="00480D2D" w:rsidRPr="008C4C91" w:rsidRDefault="007D5F19" w:rsidP="00480D2D">
      <w:pPr>
        <w:ind w:left="-567" w:firstLine="567"/>
        <w:rPr>
          <w:i/>
        </w:rPr>
      </w:pPr>
      <w:r>
        <w:rPr>
          <w:i/>
        </w:rPr>
        <w:t>Tajenka:</w:t>
      </w:r>
      <w:r w:rsidR="00480D2D">
        <w:rPr>
          <w:i/>
        </w:rPr>
        <w:t xml:space="preserve"> BITVA U ……….</w:t>
      </w:r>
    </w:p>
    <w:p w:rsidR="00F37607" w:rsidRPr="003D4C1E" w:rsidRDefault="00F37607" w:rsidP="005B3672">
      <w:pPr>
        <w:rPr>
          <w:rFonts w:ascii="Arial" w:hAnsi="Arial" w:cs="Arial"/>
          <w:i/>
          <w:szCs w:val="24"/>
        </w:rPr>
      </w:pPr>
    </w:p>
    <w:p w:rsidR="009E71F0" w:rsidRDefault="009E71F0" w:rsidP="009E71F0">
      <w:r>
        <w:t>Škola: Základní škola Trávníky Otrokovice, příspěvková organizace</w:t>
      </w:r>
    </w:p>
    <w:p w:rsidR="009E71F0" w:rsidRDefault="009E71F0" w:rsidP="009E71F0">
      <w:r>
        <w:t xml:space="preserve">Číslo projektu: CZ.1.07/1.4.00/21.2637 </w:t>
      </w:r>
    </w:p>
    <w:p w:rsidR="00196AD3" w:rsidRDefault="00196AD3" w:rsidP="00196AD3">
      <w:r>
        <w:t>Název výukového materiálu:</w:t>
      </w:r>
      <w:r w:rsidR="004032F6">
        <w:t xml:space="preserve"> První světová válka. Dějepisný letopočtový test</w:t>
      </w:r>
    </w:p>
    <w:p w:rsidR="00196AD3" w:rsidRDefault="00196AD3" w:rsidP="00196AD3">
      <w:r>
        <w:t>Autor:</w:t>
      </w:r>
      <w:r w:rsidR="007D5F19">
        <w:t xml:space="preserve"> </w:t>
      </w:r>
      <w:r w:rsidR="00F47929">
        <w:t xml:space="preserve">Marie </w:t>
      </w:r>
      <w:proofErr w:type="spellStart"/>
      <w:r w:rsidR="00F47929">
        <w:t>Heryánová</w:t>
      </w:r>
      <w:proofErr w:type="spellEnd"/>
    </w:p>
    <w:p w:rsidR="00196AD3" w:rsidRDefault="00196AD3" w:rsidP="00196AD3">
      <w:r>
        <w:t>Vytvořeno:</w:t>
      </w:r>
      <w:r w:rsidR="00B8416C">
        <w:t xml:space="preserve"> 8.</w:t>
      </w:r>
      <w:r w:rsidR="00F94D80">
        <w:t xml:space="preserve"> </w:t>
      </w:r>
      <w:r w:rsidR="00B8416C">
        <w:t>10.</w:t>
      </w:r>
      <w:r w:rsidR="00F94D80">
        <w:t xml:space="preserve"> </w:t>
      </w:r>
      <w:r w:rsidR="00B8416C">
        <w:t>2011</w:t>
      </w:r>
    </w:p>
    <w:p w:rsidR="00196AD3" w:rsidRDefault="00196AD3" w:rsidP="00196AD3">
      <w:r>
        <w:t>Ročník:</w:t>
      </w:r>
      <w:r w:rsidR="00F94D80">
        <w:t xml:space="preserve"> </w:t>
      </w:r>
      <w:r w:rsidR="000840E9">
        <w:t>8.,</w:t>
      </w:r>
      <w:r w:rsidR="00F94D80">
        <w:t xml:space="preserve"> </w:t>
      </w:r>
      <w:r w:rsidR="000840E9">
        <w:t>9</w:t>
      </w:r>
      <w:r w:rsidR="007D5F19">
        <w:t>.</w:t>
      </w:r>
    </w:p>
    <w:p w:rsidR="00196AD3" w:rsidRDefault="00196AD3" w:rsidP="00196AD3">
      <w:r>
        <w:t>Vzdělávací oblast:</w:t>
      </w:r>
      <w:r w:rsidR="00095DB2">
        <w:t xml:space="preserve"> Člověk a společnost</w:t>
      </w:r>
    </w:p>
    <w:p w:rsidR="00196AD3" w:rsidRDefault="00196AD3" w:rsidP="00196AD3">
      <w:r>
        <w:t>Vzdělávací obor:</w:t>
      </w:r>
      <w:r w:rsidR="007D5F19">
        <w:t xml:space="preserve"> </w:t>
      </w:r>
      <w:r w:rsidR="000840E9">
        <w:t>Dějepis</w:t>
      </w:r>
    </w:p>
    <w:p w:rsidR="00196AD3" w:rsidRDefault="00196AD3" w:rsidP="00196AD3">
      <w:r>
        <w:t>Tematický okruh:</w:t>
      </w:r>
      <w:r w:rsidR="007D5F19">
        <w:t xml:space="preserve"> </w:t>
      </w:r>
      <w:r w:rsidR="000840E9">
        <w:t>První světová válka a vznik Československa</w:t>
      </w:r>
    </w:p>
    <w:p w:rsidR="0064681D" w:rsidRDefault="00196AD3" w:rsidP="00196AD3">
      <w:r>
        <w:t>Téma:</w:t>
      </w:r>
      <w:r w:rsidR="007D5F19">
        <w:t xml:space="preserve"> </w:t>
      </w:r>
      <w:r w:rsidR="000840E9">
        <w:t>První světová válka. Opakovací dějepisný letopočtový test</w:t>
      </w:r>
    </w:p>
    <w:p w:rsidR="00196AD3" w:rsidRDefault="00196AD3" w:rsidP="00196AD3">
      <w:r>
        <w:t>Pomůcky:</w:t>
      </w:r>
      <w:r w:rsidR="00B8416C">
        <w:t xml:space="preserve"> PC, tiskárna</w:t>
      </w:r>
    </w:p>
    <w:p w:rsidR="00D13533" w:rsidRDefault="00196AD3" w:rsidP="00D13533">
      <w:r>
        <w:t>Anotace:</w:t>
      </w:r>
      <w:r w:rsidR="007D5F19">
        <w:t xml:space="preserve"> </w:t>
      </w:r>
      <w:r w:rsidR="004769B8">
        <w:t>Určeno k zápisu učiva</w:t>
      </w:r>
      <w:r w:rsidR="003D66D3">
        <w:t xml:space="preserve"> v 8. ročníku, kdy se žáci poprvé s problematikou seznamují a k opakování</w:t>
      </w:r>
      <w:r w:rsidR="004769B8">
        <w:t xml:space="preserve"> a upevnění učiva</w:t>
      </w:r>
      <w:r w:rsidR="003D66D3">
        <w:t xml:space="preserve"> v 9. ročníku </w:t>
      </w:r>
      <w:r w:rsidR="00054904">
        <w:t>při nebo před</w:t>
      </w:r>
      <w:r w:rsidR="003D66D3">
        <w:t xml:space="preserve"> probíráním druhé světové války pro srovná</w:t>
      </w:r>
      <w:r w:rsidR="00054904">
        <w:t>vá</w:t>
      </w:r>
      <w:r w:rsidR="003D66D3">
        <w:t>ní.</w:t>
      </w:r>
      <w:r w:rsidR="0077361C">
        <w:t xml:space="preserve"> Test slouží k opakování nebo</w:t>
      </w:r>
      <w:r w:rsidR="00BB7321">
        <w:t xml:space="preserve"> k vyplnění času pro nadanější </w:t>
      </w:r>
      <w:r w:rsidR="0077361C">
        <w:t>či rychlejší žáky.</w:t>
      </w:r>
    </w:p>
    <w:sectPr w:rsidR="00D13533" w:rsidSect="006B55DF"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3094" w:rsidRDefault="00233094" w:rsidP="00B603E9">
      <w:r>
        <w:separator/>
      </w:r>
    </w:p>
  </w:endnote>
  <w:endnote w:type="continuationSeparator" w:id="0">
    <w:p w:rsidR="00233094" w:rsidRDefault="00233094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16C" w:rsidRPr="00525517" w:rsidRDefault="00B8416C">
    <w:pPr>
      <w:pStyle w:val="Zpat"/>
      <w:rPr>
        <w:sz w:val="20"/>
        <w:szCs w:val="20"/>
      </w:rPr>
    </w:pPr>
    <w:r>
      <w:rPr>
        <w:sz w:val="20"/>
        <w:szCs w:val="20"/>
      </w:rPr>
      <w:t>VY_32_INOVACE_02_30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16C" w:rsidRPr="00525517" w:rsidRDefault="00B8416C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VY_32_INOVACE_02_30</w:t>
    </w:r>
  </w:p>
  <w:p w:rsidR="00B8416C" w:rsidRDefault="00B8416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3094" w:rsidRDefault="00233094" w:rsidP="00B603E9">
      <w:r>
        <w:separator/>
      </w:r>
    </w:p>
  </w:footnote>
  <w:footnote w:type="continuationSeparator" w:id="0">
    <w:p w:rsidR="00233094" w:rsidRDefault="00233094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16C" w:rsidRDefault="00B8416C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6322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452A9"/>
    <w:rsid w:val="00046D45"/>
    <w:rsid w:val="00054904"/>
    <w:rsid w:val="00056B04"/>
    <w:rsid w:val="000840E9"/>
    <w:rsid w:val="00095DB2"/>
    <w:rsid w:val="00196AD3"/>
    <w:rsid w:val="001B37FB"/>
    <w:rsid w:val="001F5E4E"/>
    <w:rsid w:val="00233094"/>
    <w:rsid w:val="002859BB"/>
    <w:rsid w:val="00285FB8"/>
    <w:rsid w:val="002E53C1"/>
    <w:rsid w:val="002E70E6"/>
    <w:rsid w:val="00397651"/>
    <w:rsid w:val="003B757C"/>
    <w:rsid w:val="003D66D3"/>
    <w:rsid w:val="004032F6"/>
    <w:rsid w:val="0043052A"/>
    <w:rsid w:val="00443DD9"/>
    <w:rsid w:val="00451071"/>
    <w:rsid w:val="004769B8"/>
    <w:rsid w:val="00480D2D"/>
    <w:rsid w:val="004E3ED4"/>
    <w:rsid w:val="00525517"/>
    <w:rsid w:val="00573952"/>
    <w:rsid w:val="005B3672"/>
    <w:rsid w:val="005D5ECC"/>
    <w:rsid w:val="006028C6"/>
    <w:rsid w:val="00610E8D"/>
    <w:rsid w:val="0061453F"/>
    <w:rsid w:val="00616B70"/>
    <w:rsid w:val="00632E86"/>
    <w:rsid w:val="0064681D"/>
    <w:rsid w:val="006B55DF"/>
    <w:rsid w:val="007065FE"/>
    <w:rsid w:val="0077361C"/>
    <w:rsid w:val="00783932"/>
    <w:rsid w:val="007D5F19"/>
    <w:rsid w:val="008716F9"/>
    <w:rsid w:val="00893DF2"/>
    <w:rsid w:val="008946C1"/>
    <w:rsid w:val="009351E8"/>
    <w:rsid w:val="009A49BE"/>
    <w:rsid w:val="009E3888"/>
    <w:rsid w:val="009E71F0"/>
    <w:rsid w:val="00A17C71"/>
    <w:rsid w:val="00A841BB"/>
    <w:rsid w:val="00AA5063"/>
    <w:rsid w:val="00AB41B7"/>
    <w:rsid w:val="00AC3D50"/>
    <w:rsid w:val="00B327F6"/>
    <w:rsid w:val="00B41442"/>
    <w:rsid w:val="00B433E3"/>
    <w:rsid w:val="00B603E9"/>
    <w:rsid w:val="00B8416C"/>
    <w:rsid w:val="00BA2823"/>
    <w:rsid w:val="00BA6685"/>
    <w:rsid w:val="00BB7321"/>
    <w:rsid w:val="00BD7539"/>
    <w:rsid w:val="00C01E20"/>
    <w:rsid w:val="00C2103B"/>
    <w:rsid w:val="00C4185D"/>
    <w:rsid w:val="00C60CED"/>
    <w:rsid w:val="00C7206B"/>
    <w:rsid w:val="00CB529C"/>
    <w:rsid w:val="00CF33DB"/>
    <w:rsid w:val="00D13533"/>
    <w:rsid w:val="00D509CA"/>
    <w:rsid w:val="00DA2E8C"/>
    <w:rsid w:val="00DC366F"/>
    <w:rsid w:val="00DE36F1"/>
    <w:rsid w:val="00E217BD"/>
    <w:rsid w:val="00E6675F"/>
    <w:rsid w:val="00E921AF"/>
    <w:rsid w:val="00EA5A24"/>
    <w:rsid w:val="00F37607"/>
    <w:rsid w:val="00F47929"/>
    <w:rsid w:val="00F554A0"/>
    <w:rsid w:val="00F94D80"/>
    <w:rsid w:val="00FB2B7B"/>
    <w:rsid w:val="00FC0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451071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451071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5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757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5216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U1</cp:lastModifiedBy>
  <cp:revision>2</cp:revision>
  <dcterms:created xsi:type="dcterms:W3CDTF">2013-06-04T20:27:00Z</dcterms:created>
  <dcterms:modified xsi:type="dcterms:W3CDTF">2013-06-04T20:27:00Z</dcterms:modified>
</cp:coreProperties>
</file>