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bookmarkEnd w:id="0"/>
    </w:p>
    <w:p w:rsidR="00933475" w:rsidRDefault="00D858B0" w:rsidP="00933475">
      <w:pPr>
        <w:tabs>
          <w:tab w:val="left" w:pos="3460"/>
        </w:tabs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procvičování pamětného sčítání a odčítání </w:t>
      </w:r>
      <w:r w:rsidR="00D96EB2">
        <w:rPr>
          <w:sz w:val="28"/>
          <w:szCs w:val="28"/>
        </w:rPr>
        <w:t xml:space="preserve">stovek, tisíců, desetitisíců a statisíců </w:t>
      </w:r>
      <w:r>
        <w:rPr>
          <w:sz w:val="28"/>
          <w:szCs w:val="28"/>
        </w:rPr>
        <w:t>v číselném oboru</w:t>
      </w:r>
      <w:r w:rsidR="00F059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 – </w:t>
      </w:r>
      <w:proofErr w:type="gramStart"/>
      <w:r>
        <w:rPr>
          <w:sz w:val="28"/>
          <w:szCs w:val="28"/>
        </w:rPr>
        <w:t xml:space="preserve">1 000 000 </w:t>
      </w:r>
      <w:r w:rsidR="00F059FC">
        <w:rPr>
          <w:sz w:val="28"/>
          <w:szCs w:val="28"/>
        </w:rPr>
        <w:t>. Je</w:t>
      </w:r>
      <w:proofErr w:type="gramEnd"/>
      <w:r w:rsidR="00F059FC">
        <w:rPr>
          <w:sz w:val="28"/>
          <w:szCs w:val="28"/>
        </w:rPr>
        <w:t xml:space="preserve"> 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933475">
      <w:pPr>
        <w:tabs>
          <w:tab w:val="left" w:pos="3460"/>
        </w:tabs>
      </w:pPr>
    </w:p>
    <w:p w:rsidR="00413B8E" w:rsidRDefault="00413B8E" w:rsidP="00933475">
      <w:pPr>
        <w:tabs>
          <w:tab w:val="left" w:pos="3460"/>
        </w:tabs>
      </w:pPr>
    </w:p>
    <w:p w:rsidR="00413B8E" w:rsidRDefault="00413B8E">
      <w:r>
        <w:br w:type="page"/>
      </w:r>
    </w:p>
    <w:p w:rsidR="0084319A" w:rsidRDefault="005041C5" w:rsidP="00356ED3">
      <w:pPr>
        <w:spacing w:after="0" w:line="240" w:lineRule="auto"/>
        <w:ind w:left="142" w:right="-709"/>
        <w:rPr>
          <w:sz w:val="36"/>
          <w:szCs w:val="36"/>
        </w:rPr>
      </w:pPr>
      <w:r w:rsidRPr="005041C5">
        <w:rPr>
          <w:sz w:val="36"/>
          <w:szCs w:val="36"/>
        </w:rPr>
        <w:lastRenderedPageBreak/>
        <w:t>Doplň tabulku.</w:t>
      </w:r>
    </w:p>
    <w:p w:rsidR="005041C5" w:rsidRDefault="005041C5" w:rsidP="00356ED3">
      <w:pPr>
        <w:spacing w:after="0" w:line="240" w:lineRule="auto"/>
        <w:ind w:left="142" w:right="-709"/>
        <w:rPr>
          <w:sz w:val="36"/>
          <w:szCs w:val="36"/>
        </w:rPr>
      </w:pPr>
    </w:p>
    <w:tbl>
      <w:tblPr>
        <w:tblStyle w:val="Mkatabulky"/>
        <w:tblW w:w="11036" w:type="dxa"/>
        <w:tblInd w:w="-34" w:type="dxa"/>
        <w:tblLook w:val="04A0" w:firstRow="1" w:lastRow="0" w:firstColumn="1" w:lastColumn="0" w:noHBand="0" w:noVBand="1"/>
      </w:tblPr>
      <w:tblGrid>
        <w:gridCol w:w="1985"/>
        <w:gridCol w:w="1693"/>
        <w:gridCol w:w="1839"/>
        <w:gridCol w:w="1839"/>
        <w:gridCol w:w="1840"/>
        <w:gridCol w:w="1840"/>
      </w:tblGrid>
      <w:tr w:rsidR="0093208E" w:rsidTr="00D96EB2">
        <w:trPr>
          <w:trHeight w:val="556"/>
        </w:trPr>
        <w:tc>
          <w:tcPr>
            <w:tcW w:w="198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6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2 000</w:t>
            </w:r>
          </w:p>
        </w:tc>
        <w:tc>
          <w:tcPr>
            <w:tcW w:w="1839" w:type="dxa"/>
            <w:tcBorders>
              <w:bottom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18 900</w:t>
            </w:r>
          </w:p>
        </w:tc>
        <w:tc>
          <w:tcPr>
            <w:tcW w:w="1839" w:type="dxa"/>
            <w:tcBorders>
              <w:bottom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30 000</w:t>
            </w:r>
          </w:p>
        </w:tc>
        <w:tc>
          <w:tcPr>
            <w:tcW w:w="1840" w:type="dxa"/>
            <w:tcBorders>
              <w:bottom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100 000</w:t>
            </w:r>
          </w:p>
        </w:tc>
        <w:tc>
          <w:tcPr>
            <w:tcW w:w="1840" w:type="dxa"/>
            <w:tcBorders>
              <w:bottom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250 900</w:t>
            </w:r>
          </w:p>
        </w:tc>
      </w:tr>
      <w:tr w:rsidR="0093208E" w:rsidTr="00D96EB2">
        <w:trPr>
          <w:trHeight w:val="556"/>
        </w:trPr>
        <w:tc>
          <w:tcPr>
            <w:tcW w:w="198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+ 100</w:t>
            </w:r>
          </w:p>
        </w:tc>
        <w:tc>
          <w:tcPr>
            <w:tcW w:w="169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tcBorders>
              <w:top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tcBorders>
              <w:top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tcBorders>
              <w:top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tcBorders>
              <w:top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</w:tr>
      <w:tr w:rsidR="0093208E" w:rsidTr="00D96EB2">
        <w:trPr>
          <w:trHeight w:val="556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- 100</w:t>
            </w:r>
          </w:p>
        </w:tc>
        <w:tc>
          <w:tcPr>
            <w:tcW w:w="1693" w:type="dxa"/>
            <w:tcBorders>
              <w:lef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</w:tr>
      <w:tr w:rsidR="0093208E" w:rsidTr="00D96EB2">
        <w:trPr>
          <w:trHeight w:val="556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+</w:t>
            </w:r>
            <w:r w:rsidR="00F738E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10 000</w:t>
            </w:r>
          </w:p>
        </w:tc>
        <w:tc>
          <w:tcPr>
            <w:tcW w:w="1693" w:type="dxa"/>
            <w:tcBorders>
              <w:lef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</w:tr>
      <w:tr w:rsidR="0093208E" w:rsidTr="00D96EB2">
        <w:trPr>
          <w:trHeight w:val="556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+ 100 000</w:t>
            </w:r>
          </w:p>
        </w:tc>
        <w:tc>
          <w:tcPr>
            <w:tcW w:w="1693" w:type="dxa"/>
            <w:tcBorders>
              <w:lef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</w:tr>
      <w:tr w:rsidR="0093208E" w:rsidTr="00D96EB2">
        <w:trPr>
          <w:trHeight w:val="556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- 1000</w:t>
            </w:r>
          </w:p>
        </w:tc>
        <w:tc>
          <w:tcPr>
            <w:tcW w:w="1693" w:type="dxa"/>
            <w:tcBorders>
              <w:left w:val="single" w:sz="18" w:space="0" w:color="auto"/>
            </w:tcBorders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39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840" w:type="dxa"/>
            <w:vAlign w:val="center"/>
          </w:tcPr>
          <w:p w:rsidR="0093208E" w:rsidRDefault="0093208E" w:rsidP="0093208E">
            <w:pPr>
              <w:ind w:right="-709"/>
              <w:rPr>
                <w:sz w:val="36"/>
                <w:szCs w:val="36"/>
              </w:rPr>
            </w:pPr>
          </w:p>
        </w:tc>
      </w:tr>
    </w:tbl>
    <w:p w:rsidR="0093208E" w:rsidRDefault="0093208E" w:rsidP="00356ED3">
      <w:pPr>
        <w:spacing w:after="0" w:line="240" w:lineRule="auto"/>
        <w:ind w:left="142" w:right="-709"/>
        <w:rPr>
          <w:sz w:val="36"/>
          <w:szCs w:val="36"/>
        </w:rPr>
      </w:pPr>
    </w:p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p w:rsidR="00D96EB2" w:rsidRDefault="00D96EB2" w:rsidP="00D96EB2">
      <w:pPr>
        <w:spacing w:after="0" w:line="240" w:lineRule="auto"/>
        <w:ind w:right="-709"/>
        <w:rPr>
          <w:sz w:val="36"/>
          <w:szCs w:val="36"/>
        </w:rPr>
      </w:pPr>
    </w:p>
    <w:p w:rsidR="00D96EB2" w:rsidRDefault="00D96EB2" w:rsidP="00D96EB2">
      <w:pPr>
        <w:spacing w:after="0" w:line="240" w:lineRule="auto"/>
        <w:ind w:right="-709"/>
        <w:rPr>
          <w:sz w:val="36"/>
          <w:szCs w:val="36"/>
        </w:rPr>
      </w:pPr>
      <w:r>
        <w:rPr>
          <w:sz w:val="36"/>
          <w:szCs w:val="36"/>
        </w:rPr>
        <w:t>Doplněná tabulka – kontrola výsledků:</w:t>
      </w:r>
    </w:p>
    <w:p w:rsidR="00D96EB2" w:rsidRDefault="00D96EB2" w:rsidP="00D96EB2">
      <w:pPr>
        <w:spacing w:after="0" w:line="240" w:lineRule="auto"/>
        <w:ind w:right="-709"/>
        <w:rPr>
          <w:sz w:val="36"/>
          <w:szCs w:val="36"/>
        </w:rPr>
      </w:pPr>
    </w:p>
    <w:p w:rsidR="00D96EB2" w:rsidRDefault="00D96EB2" w:rsidP="00D96EB2">
      <w:pPr>
        <w:spacing w:after="0" w:line="240" w:lineRule="auto"/>
        <w:ind w:left="142" w:right="-709"/>
        <w:rPr>
          <w:sz w:val="36"/>
          <w:szCs w:val="36"/>
        </w:rPr>
      </w:pPr>
    </w:p>
    <w:tbl>
      <w:tblPr>
        <w:tblStyle w:val="Mkatabulky"/>
        <w:tblW w:w="11036" w:type="dxa"/>
        <w:tblInd w:w="-34" w:type="dxa"/>
        <w:tblLook w:val="04A0" w:firstRow="1" w:lastRow="0" w:firstColumn="1" w:lastColumn="0" w:noHBand="0" w:noVBand="1"/>
      </w:tblPr>
      <w:tblGrid>
        <w:gridCol w:w="1985"/>
        <w:gridCol w:w="1693"/>
        <w:gridCol w:w="1839"/>
        <w:gridCol w:w="1839"/>
        <w:gridCol w:w="1840"/>
        <w:gridCol w:w="1840"/>
      </w:tblGrid>
      <w:tr w:rsidR="00D96EB2" w:rsidTr="00D96EB2">
        <w:trPr>
          <w:trHeight w:val="556"/>
        </w:trPr>
        <w:tc>
          <w:tcPr>
            <w:tcW w:w="198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1693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2 000</w:t>
            </w:r>
          </w:p>
        </w:tc>
        <w:tc>
          <w:tcPr>
            <w:tcW w:w="1839" w:type="dxa"/>
            <w:tcBorders>
              <w:bottom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18 900</w:t>
            </w:r>
          </w:p>
        </w:tc>
        <w:tc>
          <w:tcPr>
            <w:tcW w:w="1839" w:type="dxa"/>
            <w:tcBorders>
              <w:bottom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30 000</w:t>
            </w:r>
          </w:p>
        </w:tc>
        <w:tc>
          <w:tcPr>
            <w:tcW w:w="1840" w:type="dxa"/>
            <w:tcBorders>
              <w:bottom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100 000</w:t>
            </w:r>
          </w:p>
        </w:tc>
        <w:tc>
          <w:tcPr>
            <w:tcW w:w="1840" w:type="dxa"/>
            <w:tcBorders>
              <w:bottom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250 900</w:t>
            </w:r>
          </w:p>
        </w:tc>
      </w:tr>
      <w:tr w:rsidR="00D96EB2" w:rsidTr="00D96EB2">
        <w:trPr>
          <w:trHeight w:val="556"/>
        </w:trPr>
        <w:tc>
          <w:tcPr>
            <w:tcW w:w="198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+ 100</w:t>
            </w:r>
          </w:p>
        </w:tc>
        <w:tc>
          <w:tcPr>
            <w:tcW w:w="169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2 100</w:t>
            </w:r>
          </w:p>
        </w:tc>
        <w:tc>
          <w:tcPr>
            <w:tcW w:w="1839" w:type="dxa"/>
            <w:tcBorders>
              <w:top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19 000</w:t>
            </w:r>
          </w:p>
        </w:tc>
        <w:tc>
          <w:tcPr>
            <w:tcW w:w="1839" w:type="dxa"/>
            <w:tcBorders>
              <w:top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30 100</w:t>
            </w:r>
          </w:p>
        </w:tc>
        <w:tc>
          <w:tcPr>
            <w:tcW w:w="1840" w:type="dxa"/>
            <w:tcBorders>
              <w:top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100 100</w:t>
            </w:r>
          </w:p>
        </w:tc>
        <w:tc>
          <w:tcPr>
            <w:tcW w:w="1840" w:type="dxa"/>
            <w:tcBorders>
              <w:top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251 000</w:t>
            </w:r>
          </w:p>
        </w:tc>
      </w:tr>
      <w:tr w:rsidR="00D96EB2" w:rsidTr="00D96EB2">
        <w:trPr>
          <w:trHeight w:val="556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- 100</w:t>
            </w:r>
          </w:p>
        </w:tc>
        <w:tc>
          <w:tcPr>
            <w:tcW w:w="1693" w:type="dxa"/>
            <w:tcBorders>
              <w:lef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1 900</w:t>
            </w:r>
          </w:p>
        </w:tc>
        <w:tc>
          <w:tcPr>
            <w:tcW w:w="1839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18 800</w:t>
            </w:r>
          </w:p>
        </w:tc>
        <w:tc>
          <w:tcPr>
            <w:tcW w:w="1839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29 900</w:t>
            </w:r>
          </w:p>
        </w:tc>
        <w:tc>
          <w:tcPr>
            <w:tcW w:w="1840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99 900</w:t>
            </w:r>
          </w:p>
        </w:tc>
        <w:tc>
          <w:tcPr>
            <w:tcW w:w="1840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250 800</w:t>
            </w:r>
          </w:p>
        </w:tc>
      </w:tr>
      <w:tr w:rsidR="00D96EB2" w:rsidTr="00D96EB2">
        <w:trPr>
          <w:trHeight w:val="556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+</w:t>
            </w:r>
            <w:r w:rsidR="00F738E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10 000</w:t>
            </w:r>
          </w:p>
        </w:tc>
        <w:tc>
          <w:tcPr>
            <w:tcW w:w="1693" w:type="dxa"/>
            <w:tcBorders>
              <w:lef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12 000</w:t>
            </w:r>
          </w:p>
        </w:tc>
        <w:tc>
          <w:tcPr>
            <w:tcW w:w="1839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28 900</w:t>
            </w:r>
          </w:p>
        </w:tc>
        <w:tc>
          <w:tcPr>
            <w:tcW w:w="1839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40 000</w:t>
            </w:r>
          </w:p>
        </w:tc>
        <w:tc>
          <w:tcPr>
            <w:tcW w:w="1840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110 000</w:t>
            </w:r>
          </w:p>
        </w:tc>
        <w:tc>
          <w:tcPr>
            <w:tcW w:w="1840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260 900</w:t>
            </w:r>
          </w:p>
        </w:tc>
      </w:tr>
      <w:tr w:rsidR="00D96EB2" w:rsidTr="00D96EB2">
        <w:trPr>
          <w:trHeight w:val="556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+ 100 000</w:t>
            </w:r>
          </w:p>
        </w:tc>
        <w:tc>
          <w:tcPr>
            <w:tcW w:w="1693" w:type="dxa"/>
            <w:tcBorders>
              <w:lef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102 000</w:t>
            </w:r>
          </w:p>
        </w:tc>
        <w:tc>
          <w:tcPr>
            <w:tcW w:w="1839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118 900</w:t>
            </w:r>
          </w:p>
        </w:tc>
        <w:tc>
          <w:tcPr>
            <w:tcW w:w="1839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130 000</w:t>
            </w:r>
          </w:p>
        </w:tc>
        <w:tc>
          <w:tcPr>
            <w:tcW w:w="1840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200 000</w:t>
            </w:r>
          </w:p>
        </w:tc>
        <w:tc>
          <w:tcPr>
            <w:tcW w:w="1840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350 900</w:t>
            </w:r>
          </w:p>
        </w:tc>
      </w:tr>
      <w:tr w:rsidR="00D96EB2" w:rsidTr="00D96EB2">
        <w:trPr>
          <w:trHeight w:val="556"/>
        </w:trPr>
        <w:tc>
          <w:tcPr>
            <w:tcW w:w="1985" w:type="dxa"/>
            <w:tcBorders>
              <w:righ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- 1000</w:t>
            </w:r>
          </w:p>
        </w:tc>
        <w:tc>
          <w:tcPr>
            <w:tcW w:w="1693" w:type="dxa"/>
            <w:tcBorders>
              <w:left w:val="single" w:sz="18" w:space="0" w:color="auto"/>
            </w:tcBorders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1 000</w:t>
            </w:r>
          </w:p>
        </w:tc>
        <w:tc>
          <w:tcPr>
            <w:tcW w:w="1839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17 900</w:t>
            </w:r>
          </w:p>
        </w:tc>
        <w:tc>
          <w:tcPr>
            <w:tcW w:w="1839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29 000</w:t>
            </w:r>
          </w:p>
        </w:tc>
        <w:tc>
          <w:tcPr>
            <w:tcW w:w="1840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99 000</w:t>
            </w:r>
          </w:p>
        </w:tc>
        <w:tc>
          <w:tcPr>
            <w:tcW w:w="1840" w:type="dxa"/>
            <w:vAlign w:val="center"/>
          </w:tcPr>
          <w:p w:rsidR="00D96EB2" w:rsidRDefault="00D96EB2" w:rsidP="009D76F4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249 900</w:t>
            </w:r>
          </w:p>
        </w:tc>
      </w:tr>
    </w:tbl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sectPr w:rsidR="00D96EB2" w:rsidSect="005041C5">
      <w:footerReference w:type="default" r:id="rId15"/>
      <w:pgSz w:w="11906" w:h="16838"/>
      <w:pgMar w:top="993" w:right="707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4C" w:rsidRDefault="00C1534C" w:rsidP="0084319A">
      <w:pPr>
        <w:spacing w:after="0" w:line="240" w:lineRule="auto"/>
      </w:pPr>
      <w:r>
        <w:separator/>
      </w:r>
    </w:p>
  </w:endnote>
  <w:endnote w:type="continuationSeparator" w:id="0">
    <w:p w:rsidR="00C1534C" w:rsidRDefault="00C1534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4C" w:rsidRDefault="00C1534C" w:rsidP="0084319A">
      <w:pPr>
        <w:spacing w:after="0" w:line="240" w:lineRule="auto"/>
      </w:pPr>
      <w:r>
        <w:separator/>
      </w:r>
    </w:p>
  </w:footnote>
  <w:footnote w:type="continuationSeparator" w:id="0">
    <w:p w:rsidR="00C1534C" w:rsidRDefault="00C1534C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86142"/>
    <w:rsid w:val="000C0FCD"/>
    <w:rsid w:val="00144B5C"/>
    <w:rsid w:val="00176FE0"/>
    <w:rsid w:val="001D463E"/>
    <w:rsid w:val="001D724C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4049BC"/>
    <w:rsid w:val="004110EA"/>
    <w:rsid w:val="00413B8E"/>
    <w:rsid w:val="00425A12"/>
    <w:rsid w:val="004C0BAD"/>
    <w:rsid w:val="004C1287"/>
    <w:rsid w:val="005041C5"/>
    <w:rsid w:val="005275E4"/>
    <w:rsid w:val="005560F8"/>
    <w:rsid w:val="005C48D8"/>
    <w:rsid w:val="005C7A57"/>
    <w:rsid w:val="005F446A"/>
    <w:rsid w:val="006559D5"/>
    <w:rsid w:val="00670586"/>
    <w:rsid w:val="006B33BB"/>
    <w:rsid w:val="007805BE"/>
    <w:rsid w:val="007C53DF"/>
    <w:rsid w:val="007F231F"/>
    <w:rsid w:val="007F7A13"/>
    <w:rsid w:val="008178E3"/>
    <w:rsid w:val="00825EF6"/>
    <w:rsid w:val="00830E5D"/>
    <w:rsid w:val="0084319A"/>
    <w:rsid w:val="00897EE7"/>
    <w:rsid w:val="008E163B"/>
    <w:rsid w:val="0093208E"/>
    <w:rsid w:val="00933475"/>
    <w:rsid w:val="00946319"/>
    <w:rsid w:val="00965991"/>
    <w:rsid w:val="00993F51"/>
    <w:rsid w:val="009D6BFE"/>
    <w:rsid w:val="00A21F4F"/>
    <w:rsid w:val="00A775BA"/>
    <w:rsid w:val="00A87195"/>
    <w:rsid w:val="00B5338E"/>
    <w:rsid w:val="00B554E5"/>
    <w:rsid w:val="00B70CF6"/>
    <w:rsid w:val="00B77146"/>
    <w:rsid w:val="00C019EE"/>
    <w:rsid w:val="00C1534C"/>
    <w:rsid w:val="00CB6316"/>
    <w:rsid w:val="00D01982"/>
    <w:rsid w:val="00D858B0"/>
    <w:rsid w:val="00D91368"/>
    <w:rsid w:val="00D96EB2"/>
    <w:rsid w:val="00DA59CD"/>
    <w:rsid w:val="00E13AFD"/>
    <w:rsid w:val="00EC48B3"/>
    <w:rsid w:val="00EE748A"/>
    <w:rsid w:val="00F059FC"/>
    <w:rsid w:val="00F738E1"/>
    <w:rsid w:val="00F92C5A"/>
    <w:rsid w:val="00FC4587"/>
    <w:rsid w:val="00FC6A7B"/>
    <w:rsid w:val="00FE0E4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6EB2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6EB2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VY_32_INOVACE_21_Sčítání a odčítání v oboru 0 - 1 000 000 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D68C8CE-6FB5-4DF3-8076-F467B64108C7}" type="presOf" srcId="{FBBFC3EA-9D9D-4F3A-BEA6-9C2C0E46BF20}" destId="{832BF48F-0145-4429-9E02-8FCA946CCE9E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6831D83-01CC-41E8-A7D0-78B1449E4150}" type="presOf" srcId="{445C7998-7549-48B0-BD68-D4F0167F02E5}" destId="{BC35EE03-4121-4EF9-923D-7CB6D30D358D}" srcOrd="0" destOrd="0" presId="urn:microsoft.com/office/officeart/2005/8/layout/target3"/>
    <dgm:cxn modelId="{C10D15FE-389C-4B12-ABBB-12D42E6E745E}" type="presOf" srcId="{EBC41103-E2E5-4D48-9B4B-425520D3D098}" destId="{3BA01B75-849B-4716-8BCD-084A86FF328F}" srcOrd="0" destOrd="0" presId="urn:microsoft.com/office/officeart/2005/8/layout/target3"/>
    <dgm:cxn modelId="{174008AB-4B61-4235-ADB2-BC4C0688AF73}" type="presOf" srcId="{FBBFC3EA-9D9D-4F3A-BEA6-9C2C0E46BF20}" destId="{643EA938-EDE0-4533-ACCC-D2BD6F3A527C}" srcOrd="0" destOrd="0" presId="urn:microsoft.com/office/officeart/2005/8/layout/target3"/>
    <dgm:cxn modelId="{4609EAE9-0CED-45FB-B5C9-50ADDA4F96B7}" type="presOf" srcId="{445C7998-7549-48B0-BD68-D4F0167F02E5}" destId="{4D19AB04-24FA-40C2-B203-52AE3D15E171}" srcOrd="1" destOrd="0" presId="urn:microsoft.com/office/officeart/2005/8/layout/target3"/>
    <dgm:cxn modelId="{FEE3AD18-1E90-494C-A1D6-407C7A6D4C3F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47467B25-8838-4BBC-AE23-DB66CACE36F8}" type="presOf" srcId="{C73C7642-F245-4585-8F88-243F9FAEF6CA}" destId="{9A9B6F4F-B6FF-4F2D-B640-A8473E589523}" srcOrd="0" destOrd="0" presId="urn:microsoft.com/office/officeart/2005/8/layout/target3"/>
    <dgm:cxn modelId="{B80CD08F-1720-4DBB-97CB-8BFCFFE9228A}" type="presOf" srcId="{C73C7642-F245-4585-8F88-243F9FAEF6CA}" destId="{59F530CB-4999-43B3-A00D-6AB53886BD77}" srcOrd="1" destOrd="0" presId="urn:microsoft.com/office/officeart/2005/8/layout/target3"/>
    <dgm:cxn modelId="{D0CC0E56-A4F7-4EA4-B7A2-2219CD6746FB}" type="presOf" srcId="{39F8B381-5807-488E-AC22-73DD4140ED4A}" destId="{71045F8C-00FA-488E-A7BD-E2E6753D979D}" srcOrd="0" destOrd="0" presId="urn:microsoft.com/office/officeart/2005/8/layout/target3"/>
    <dgm:cxn modelId="{7803BC97-407A-49EA-A264-B0EACD12DA21}" type="presOf" srcId="{019433A1-1324-4DE1-9E6F-32B851095F74}" destId="{A3817367-F2BC-482F-8832-FA00B51DCCF3}" srcOrd="0" destOrd="0" presId="urn:microsoft.com/office/officeart/2005/8/layout/target3"/>
    <dgm:cxn modelId="{09F60118-E22B-4988-9507-91AC6E822560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BB226BF-62DE-453A-A023-49AD8E145F89}" type="presParOf" srcId="{71045F8C-00FA-488E-A7BD-E2E6753D979D}" destId="{3577EC6B-C980-4F34-8C69-4365E7B8FC8C}" srcOrd="0" destOrd="0" presId="urn:microsoft.com/office/officeart/2005/8/layout/target3"/>
    <dgm:cxn modelId="{54BA6CB9-B15B-4B73-AFAB-B2A0D1DA5A53}" type="presParOf" srcId="{71045F8C-00FA-488E-A7BD-E2E6753D979D}" destId="{6940EB87-DC1D-4BC3-9408-9AC2E1FFC039}" srcOrd="1" destOrd="0" presId="urn:microsoft.com/office/officeart/2005/8/layout/target3"/>
    <dgm:cxn modelId="{7B340BC9-9A48-4562-A779-DB2D81FB4483}" type="presParOf" srcId="{71045F8C-00FA-488E-A7BD-E2E6753D979D}" destId="{BC35EE03-4121-4EF9-923D-7CB6D30D358D}" srcOrd="2" destOrd="0" presId="urn:microsoft.com/office/officeart/2005/8/layout/target3"/>
    <dgm:cxn modelId="{F1C4EA8D-D3B3-45F6-AAB3-4F4867B6C5BD}" type="presParOf" srcId="{71045F8C-00FA-488E-A7BD-E2E6753D979D}" destId="{C95EEA27-3CBF-4645-A92D-9D8AF5C1CBFC}" srcOrd="3" destOrd="0" presId="urn:microsoft.com/office/officeart/2005/8/layout/target3"/>
    <dgm:cxn modelId="{16E19463-A085-4903-9DA3-AB1C0ED2B04B}" type="presParOf" srcId="{71045F8C-00FA-488E-A7BD-E2E6753D979D}" destId="{851BB866-B6AE-4566-893F-4C635BA974FC}" srcOrd="4" destOrd="0" presId="urn:microsoft.com/office/officeart/2005/8/layout/target3"/>
    <dgm:cxn modelId="{CD865F80-30D5-467A-AD06-DDC0D59AEC45}" type="presParOf" srcId="{71045F8C-00FA-488E-A7BD-E2E6753D979D}" destId="{643EA938-EDE0-4533-ACCC-D2BD6F3A527C}" srcOrd="5" destOrd="0" presId="urn:microsoft.com/office/officeart/2005/8/layout/target3"/>
    <dgm:cxn modelId="{DD7317AC-A6ED-46FC-BA5D-9A2C5E9225D4}" type="presParOf" srcId="{71045F8C-00FA-488E-A7BD-E2E6753D979D}" destId="{92F31B18-D66D-4CC7-89B9-378928DE877D}" srcOrd="6" destOrd="0" presId="urn:microsoft.com/office/officeart/2005/8/layout/target3"/>
    <dgm:cxn modelId="{00803260-93CE-45E5-8B02-BD5A2CB0A69E}" type="presParOf" srcId="{71045F8C-00FA-488E-A7BD-E2E6753D979D}" destId="{902074E1-B931-4618-97F1-FADBE82E9C3C}" srcOrd="7" destOrd="0" presId="urn:microsoft.com/office/officeart/2005/8/layout/target3"/>
    <dgm:cxn modelId="{0E1B9D3A-87F1-4EB4-A75C-8FCB8D236775}" type="presParOf" srcId="{71045F8C-00FA-488E-A7BD-E2E6753D979D}" destId="{A3817367-F2BC-482F-8832-FA00B51DCCF3}" srcOrd="8" destOrd="0" presId="urn:microsoft.com/office/officeart/2005/8/layout/target3"/>
    <dgm:cxn modelId="{747FE287-4C6C-49BB-A389-07891F4E77B3}" type="presParOf" srcId="{71045F8C-00FA-488E-A7BD-E2E6753D979D}" destId="{2DD79E57-A63E-47D4-A1AB-6DF333476AD4}" srcOrd="9" destOrd="0" presId="urn:microsoft.com/office/officeart/2005/8/layout/target3"/>
    <dgm:cxn modelId="{7DBC610D-968C-4308-A01A-3E83EAC7B3A7}" type="presParOf" srcId="{71045F8C-00FA-488E-A7BD-E2E6753D979D}" destId="{648967D3-ED80-4214-8D87-4E7012561E4A}" srcOrd="10" destOrd="0" presId="urn:microsoft.com/office/officeart/2005/8/layout/target3"/>
    <dgm:cxn modelId="{350E9B1F-05A2-40BF-A49A-53CFBF501A8E}" type="presParOf" srcId="{71045F8C-00FA-488E-A7BD-E2E6753D979D}" destId="{9A9B6F4F-B6FF-4F2D-B640-A8473E589523}" srcOrd="11" destOrd="0" presId="urn:microsoft.com/office/officeart/2005/8/layout/target3"/>
    <dgm:cxn modelId="{CBCB85EA-5863-49F1-A3EF-D7826E607C8D}" type="presParOf" srcId="{71045F8C-00FA-488E-A7BD-E2E6753D979D}" destId="{13BD0FAF-9F2C-4708-9E63-A8E8E5252943}" srcOrd="12" destOrd="0" presId="urn:microsoft.com/office/officeart/2005/8/layout/target3"/>
    <dgm:cxn modelId="{2040C69D-16F8-49E4-8777-D8197F6882BF}" type="presParOf" srcId="{71045F8C-00FA-488E-A7BD-E2E6753D979D}" destId="{6821E7C9-5E4B-45FA-8F82-01E6F26FAA25}" srcOrd="13" destOrd="0" presId="urn:microsoft.com/office/officeart/2005/8/layout/target3"/>
    <dgm:cxn modelId="{893B2319-5FF9-463E-ADD8-EFD82E36D786}" type="presParOf" srcId="{71045F8C-00FA-488E-A7BD-E2E6753D979D}" destId="{3BA01B75-849B-4716-8BCD-084A86FF328F}" srcOrd="14" destOrd="0" presId="urn:microsoft.com/office/officeart/2005/8/layout/target3"/>
    <dgm:cxn modelId="{3A1D182A-256D-45A1-8B8E-C0E6398B7FCC}" type="presParOf" srcId="{71045F8C-00FA-488E-A7BD-E2E6753D979D}" destId="{4D19AB04-24FA-40C2-B203-52AE3D15E171}" srcOrd="15" destOrd="0" presId="urn:microsoft.com/office/officeart/2005/8/layout/target3"/>
    <dgm:cxn modelId="{3C12BD3E-3F45-4A18-B955-38BAA927676D}" type="presParOf" srcId="{71045F8C-00FA-488E-A7BD-E2E6753D979D}" destId="{832BF48F-0145-4429-9E02-8FCA946CCE9E}" srcOrd="16" destOrd="0" presId="urn:microsoft.com/office/officeart/2005/8/layout/target3"/>
    <dgm:cxn modelId="{5A2133C6-086E-4216-AA34-6114F4800FAD}" type="presParOf" srcId="{71045F8C-00FA-488E-A7BD-E2E6753D979D}" destId="{E7297F21-D4FD-4A41-AE58-814D01A6B5E7}" srcOrd="17" destOrd="0" presId="urn:microsoft.com/office/officeart/2005/8/layout/target3"/>
    <dgm:cxn modelId="{264FC5F9-8583-4D56-9063-6167DDD459D1}" type="presParOf" srcId="{71045F8C-00FA-488E-A7BD-E2E6753D979D}" destId="{59F530CB-4999-43B3-A00D-6AB53886BD77}" srcOrd="18" destOrd="0" presId="urn:microsoft.com/office/officeart/2005/8/layout/target3"/>
    <dgm:cxn modelId="{E3A3BCB8-F681-4510-85AF-EF01D338F494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86019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VY_32_INOVACE_21_Sčítání a odčítání v oboru 0 - 1 000 000 </a:t>
          </a:r>
        </a:p>
      </dsp:txBody>
      <dsp:txXfrm>
        <a:off x="1600199" y="986019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AECDF-EC22-4B52-AD70-008BFB186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118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3</cp:revision>
  <dcterms:created xsi:type="dcterms:W3CDTF">2013-06-04T20:47:00Z</dcterms:created>
  <dcterms:modified xsi:type="dcterms:W3CDTF">2013-06-04T20:53:00Z</dcterms:modified>
</cp:coreProperties>
</file>